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E42" w:rsidRDefault="007E0E42" w:rsidP="007E0E42">
      <w:pPr>
        <w:jc w:val="center"/>
        <w:rPr>
          <w:rFonts w:ascii="Verdana" w:hAnsi="Verdana"/>
          <w:b/>
          <w:bCs/>
        </w:rPr>
      </w:pPr>
    </w:p>
    <w:p w:rsidR="007E0E42" w:rsidRDefault="007E0E42" w:rsidP="007E0E42">
      <w:pPr>
        <w:jc w:val="center"/>
        <w:rPr>
          <w:rFonts w:ascii="Verdana" w:hAnsi="Verdana"/>
          <w:b/>
          <w:bCs/>
        </w:rPr>
      </w:pPr>
    </w:p>
    <w:p w:rsidR="007E0E42" w:rsidRDefault="007E0E42" w:rsidP="007E0E42">
      <w:pPr>
        <w:jc w:val="center"/>
        <w:rPr>
          <w:rFonts w:ascii="Verdana" w:hAnsi="Verdana"/>
        </w:rPr>
      </w:pPr>
      <w:r>
        <w:rPr>
          <w:rFonts w:ascii="Verdana" w:hAnsi="Verdana"/>
          <w:b/>
          <w:bCs/>
        </w:rPr>
        <w:t>FELHATALMAZÓ LEVÉL</w:t>
      </w:r>
    </w:p>
    <w:p w:rsidR="007E0E42" w:rsidRDefault="007E0E42" w:rsidP="007E0E42">
      <w:pPr>
        <w:rPr>
          <w:b/>
        </w:rPr>
      </w:pPr>
    </w:p>
    <w:p w:rsidR="007E0E42" w:rsidRDefault="007E0E42" w:rsidP="007E0E42">
      <w:pPr>
        <w:rPr>
          <w:b/>
        </w:rPr>
      </w:pPr>
      <w:r>
        <w:rPr>
          <w:b/>
        </w:rPr>
        <w:t xml:space="preserve">Tisztelt </w:t>
      </w:r>
    </w:p>
    <w:p w:rsidR="007E0E42" w:rsidRDefault="007E0E42" w:rsidP="007E0E42"/>
    <w:p w:rsidR="007E0E42" w:rsidRDefault="007E0E42" w:rsidP="007E0E42">
      <w:r>
        <w:t xml:space="preserve">…………………………………………………………………………. </w:t>
      </w:r>
      <w:r>
        <w:rPr>
          <w:i/>
        </w:rPr>
        <w:t>(Pénzintézet neve)</w:t>
      </w:r>
    </w:p>
    <w:p w:rsidR="007E0E42" w:rsidRDefault="007E0E42" w:rsidP="007E0E42"/>
    <w:p w:rsidR="007E0E42" w:rsidRDefault="007E0E42" w:rsidP="007E0E42">
      <w:r>
        <w:rPr>
          <w:i/>
        </w:rPr>
        <w:t>……………………………………............................................................... (Pénzintézet címe)</w:t>
      </w:r>
    </w:p>
    <w:p w:rsidR="007E0E42" w:rsidRDefault="007E0E42" w:rsidP="007E0E42"/>
    <w:p w:rsidR="007E0E42" w:rsidRDefault="007E0E42" w:rsidP="007E0E42">
      <w:pPr>
        <w:jc w:val="both"/>
      </w:pPr>
      <w:r>
        <w:t xml:space="preserve">Megbízom/megbízzuk Önöket az alább megjelölt bankszámlánk terhére az alább megnevezett </w:t>
      </w:r>
      <w:r>
        <w:rPr>
          <w:b/>
        </w:rPr>
        <w:t>Jogosult</w:t>
      </w:r>
      <w:r>
        <w:t xml:space="preserve"> által benyújtandó azonnali beszedési </w:t>
      </w:r>
      <w:proofErr w:type="gramStart"/>
      <w:r>
        <w:t>megbízás(</w:t>
      </w:r>
      <w:proofErr w:type="gramEnd"/>
      <w:r>
        <w:t>ok) teljesítésére a következőkben foglalt feltételekkel:</w:t>
      </w:r>
    </w:p>
    <w:p w:rsidR="007E0E42" w:rsidRDefault="007E0E42" w:rsidP="007E0E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670"/>
      </w:tblGrid>
      <w:tr w:rsidR="007E0E42" w:rsidTr="003E75D8">
        <w:trPr>
          <w:trHeight w:val="594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42" w:rsidRDefault="007E0E42">
            <w:r>
              <w:t>Számlatulajdonos megnevezése: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42" w:rsidRDefault="007E0E42">
            <w:pPr>
              <w:rPr>
                <w:i/>
              </w:rPr>
            </w:pPr>
          </w:p>
        </w:tc>
      </w:tr>
      <w:tr w:rsidR="007E0E42" w:rsidTr="003E75D8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42" w:rsidRDefault="007E0E42">
            <w:r>
              <w:t>Számlatulajdonos székhelye: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42" w:rsidRDefault="007E0E42">
            <w:pPr>
              <w:rPr>
                <w:i/>
              </w:rPr>
            </w:pPr>
          </w:p>
          <w:p w:rsidR="007E0E42" w:rsidRDefault="007E0E42">
            <w:pPr>
              <w:rPr>
                <w:i/>
              </w:rPr>
            </w:pPr>
          </w:p>
        </w:tc>
      </w:tr>
      <w:tr w:rsidR="007E0E42" w:rsidTr="003E75D8">
        <w:trPr>
          <w:trHeight w:val="488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42" w:rsidRDefault="007E0E42">
            <w:r>
              <w:t>Felhatalmazással érintett bankszámla száma: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42" w:rsidRDefault="007E0E42">
            <w:pPr>
              <w:rPr>
                <w:i/>
              </w:rPr>
            </w:pPr>
          </w:p>
        </w:tc>
      </w:tr>
      <w:tr w:rsidR="007E0E42" w:rsidTr="003E75D8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42" w:rsidRDefault="007E0E42">
            <w:r>
              <w:t>Jogosult neve: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E42" w:rsidRDefault="00E52A87">
            <w:r>
              <w:t xml:space="preserve">Budapest </w:t>
            </w:r>
            <w:r w:rsidR="003E75D8">
              <w:t xml:space="preserve">Főváros </w:t>
            </w:r>
            <w:r>
              <w:t>XV. K</w:t>
            </w:r>
            <w:r w:rsidR="007E0E42">
              <w:t>er. Önkormányzat</w:t>
            </w:r>
            <w:r>
              <w:t>a</w:t>
            </w:r>
          </w:p>
        </w:tc>
      </w:tr>
      <w:tr w:rsidR="007E0E42" w:rsidTr="003E75D8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42" w:rsidRDefault="007E0E42">
            <w:r>
              <w:t>Jogosult székhelye/címe: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E42" w:rsidRDefault="007E0E42">
            <w:r>
              <w:t>1153 Budapest, Bocskai u. 1-3.</w:t>
            </w:r>
          </w:p>
        </w:tc>
      </w:tr>
      <w:tr w:rsidR="007E0E42" w:rsidTr="003E75D8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42" w:rsidRDefault="007E0E42">
            <w:r>
              <w:t>Jogosult bankszámla száma: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E42" w:rsidRDefault="007E0E42">
            <w:r>
              <w:rPr>
                <w:color w:val="000000"/>
              </w:rPr>
              <w:t>11784009-15515005</w:t>
            </w:r>
          </w:p>
        </w:tc>
      </w:tr>
      <w:tr w:rsidR="007E0E42" w:rsidTr="003E75D8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42" w:rsidRDefault="007E0E42">
            <w:r>
              <w:t>Jogosult számlavezetőjének megnevezése: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E42" w:rsidRDefault="007E0E42">
            <w:r>
              <w:t xml:space="preserve">OTP Bank </w:t>
            </w:r>
            <w:proofErr w:type="spellStart"/>
            <w:r>
              <w:t>Nyrt</w:t>
            </w:r>
            <w:proofErr w:type="spellEnd"/>
            <w:r>
              <w:t>.</w:t>
            </w:r>
          </w:p>
        </w:tc>
      </w:tr>
    </w:tbl>
    <w:p w:rsidR="007E0E42" w:rsidRDefault="007E0E42" w:rsidP="007E0E42"/>
    <w:p w:rsidR="007E0E42" w:rsidRDefault="007E0E42" w:rsidP="007E0E42">
      <w:r>
        <w:t xml:space="preserve">A felhatalmazás érvényessége: visszavonásig. </w:t>
      </w:r>
    </w:p>
    <w:p w:rsidR="007E0E42" w:rsidRDefault="007E0E42" w:rsidP="007E0E42"/>
    <w:p w:rsidR="007E0E42" w:rsidRDefault="007E0E42" w:rsidP="007E0E42">
      <w:r>
        <w:t>A felhatalmazás csak a Jogosult írásbeli hozzájárulásával vonható vissza.</w:t>
      </w:r>
    </w:p>
    <w:p w:rsidR="007E0E42" w:rsidRDefault="007E0E42" w:rsidP="007E0E42"/>
    <w:p w:rsidR="007E0E42" w:rsidRDefault="007E0E42" w:rsidP="007E0E42">
      <w:r>
        <w:t>Kelt: Budapest, 202</w:t>
      </w:r>
      <w:r w:rsidR="003E75D8">
        <w:t>6</w:t>
      </w:r>
      <w:r>
        <w:t xml:space="preserve">. </w:t>
      </w:r>
      <w:r w:rsidR="004F6D16">
        <w:t>„</w:t>
      </w:r>
      <w:proofErr w:type="gramStart"/>
      <w:r w:rsidR="004F6D16">
        <w:t>……………..</w:t>
      </w:r>
      <w:proofErr w:type="gramEnd"/>
      <w:r w:rsidR="004F6D16">
        <w:t>” „……”</w:t>
      </w:r>
    </w:p>
    <w:p w:rsidR="007E0E42" w:rsidRDefault="007E0E42" w:rsidP="007E0E42"/>
    <w:p w:rsidR="007E0E42" w:rsidRDefault="007E0E42" w:rsidP="007E0E42">
      <w:pPr>
        <w:ind w:firstLine="5220"/>
        <w:jc w:val="center"/>
      </w:pPr>
      <w:r>
        <w:t>……………………………………..</w:t>
      </w:r>
    </w:p>
    <w:p w:rsidR="007E0E42" w:rsidRDefault="007E0E42" w:rsidP="007E0E42">
      <w:pPr>
        <w:ind w:firstLine="5220"/>
        <w:jc w:val="center"/>
      </w:pPr>
      <w:r>
        <w:t>Számlatulajdonos aláírása</w:t>
      </w:r>
    </w:p>
    <w:p w:rsidR="007E0E42" w:rsidRDefault="007E0E42" w:rsidP="007E0E42">
      <w:pPr>
        <w:rPr>
          <w:b/>
        </w:rPr>
      </w:pPr>
      <w:r>
        <w:rPr>
          <w:b/>
        </w:rPr>
        <w:t>Záradék:</w:t>
      </w:r>
    </w:p>
    <w:p w:rsidR="007E0E42" w:rsidRDefault="007E0E42" w:rsidP="007E0E42">
      <w:pPr>
        <w:rPr>
          <w:b/>
        </w:rPr>
      </w:pPr>
    </w:p>
    <w:p w:rsidR="007E0E42" w:rsidRDefault="007E0E42" w:rsidP="007E0E42">
      <w:pPr>
        <w:tabs>
          <w:tab w:val="left" w:pos="1260"/>
        </w:tabs>
        <w:spacing w:line="360" w:lineRule="auto"/>
        <w:jc w:val="both"/>
      </w:pPr>
      <w:r>
        <w:t xml:space="preserve">A Hitelintézet, mint a Számlatulajdonos számlavezető bankja tudomásul vesszük, hogy </w:t>
      </w:r>
      <w:proofErr w:type="gramStart"/>
      <w:r>
        <w:t xml:space="preserve">a </w:t>
      </w:r>
      <w:r>
        <w:rPr>
          <w:i/>
        </w:rPr>
        <w:t>…</w:t>
      </w:r>
      <w:proofErr w:type="gramEnd"/>
      <w:r>
        <w:rPr>
          <w:i/>
        </w:rPr>
        <w:t xml:space="preserve">………………………………………………………………………………… </w:t>
      </w:r>
      <w:r>
        <w:rPr>
          <w:b/>
        </w:rPr>
        <w:t>Számlatulajdonossal</w:t>
      </w:r>
      <w:r>
        <w:t xml:space="preserve"> szemben fennálló követelését a Számlatulajdonos számlája terhére azonnali beszedési megbízás útján érvényesítheti. </w:t>
      </w:r>
    </w:p>
    <w:p w:rsidR="007E0E42" w:rsidRDefault="007E0E42" w:rsidP="007E0E42"/>
    <w:p w:rsidR="007E0E42" w:rsidRDefault="007E0E42" w:rsidP="007E0E42">
      <w:r>
        <w:t>Banki azonosító szám</w:t>
      </w:r>
      <w:proofErr w:type="gramStart"/>
      <w:r>
        <w:t>: …</w:t>
      </w:r>
      <w:proofErr w:type="gramEnd"/>
      <w:r>
        <w:t>………………………</w:t>
      </w:r>
    </w:p>
    <w:p w:rsidR="007E0E42" w:rsidRDefault="007E0E42" w:rsidP="007E0E42"/>
    <w:p w:rsidR="004F6D16" w:rsidRDefault="004F6D16" w:rsidP="004F6D16">
      <w:r>
        <w:t>Kelt:</w:t>
      </w:r>
      <w:r w:rsidR="007E0E42">
        <w:t xml:space="preserve"> </w:t>
      </w:r>
      <w:r w:rsidR="0082315A">
        <w:t xml:space="preserve">……………… </w:t>
      </w:r>
      <w:bookmarkStart w:id="0" w:name="_GoBack"/>
      <w:bookmarkEnd w:id="0"/>
      <w:r w:rsidR="007E0E42">
        <w:t>202</w:t>
      </w:r>
      <w:r w:rsidR="003E75D8">
        <w:t>6</w:t>
      </w:r>
      <w:r>
        <w:t>. „</w:t>
      </w:r>
      <w:proofErr w:type="gramStart"/>
      <w:r>
        <w:t>……………..</w:t>
      </w:r>
      <w:proofErr w:type="gramEnd"/>
      <w:r>
        <w:t>” „……”</w:t>
      </w:r>
    </w:p>
    <w:p w:rsidR="004F6D16" w:rsidRDefault="004F6D16" w:rsidP="004F6D16"/>
    <w:p w:rsidR="007E0E42" w:rsidRDefault="007E0E42" w:rsidP="007E0E42">
      <w:pPr>
        <w:ind w:firstLine="4860"/>
        <w:jc w:val="center"/>
      </w:pPr>
      <w:r>
        <w:t>……………………………………..</w:t>
      </w:r>
    </w:p>
    <w:p w:rsidR="007E0E42" w:rsidRDefault="007E0E42" w:rsidP="007E0E42">
      <w:pPr>
        <w:ind w:firstLine="4860"/>
        <w:jc w:val="center"/>
      </w:pPr>
      <w:r>
        <w:t>Hitelintézet</w:t>
      </w:r>
    </w:p>
    <w:p w:rsidR="00F70A85" w:rsidRDefault="00F70A85"/>
    <w:sectPr w:rsidR="00F70A85" w:rsidSect="00F70A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25E" w:rsidRDefault="00B4325E" w:rsidP="004F6D16">
      <w:r>
        <w:separator/>
      </w:r>
    </w:p>
  </w:endnote>
  <w:endnote w:type="continuationSeparator" w:id="0">
    <w:p w:rsidR="00B4325E" w:rsidRDefault="00B4325E" w:rsidP="004F6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25E" w:rsidRDefault="00B4325E" w:rsidP="004F6D16">
      <w:r>
        <w:separator/>
      </w:r>
    </w:p>
  </w:footnote>
  <w:footnote w:type="continuationSeparator" w:id="0">
    <w:p w:rsidR="00B4325E" w:rsidRDefault="00B4325E" w:rsidP="004F6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EE4" w:rsidRDefault="00365EE4" w:rsidP="004F6D16">
    <w:pPr>
      <w:pStyle w:val="lfej"/>
      <w:jc w:val="right"/>
      <w:rPr>
        <w:color w:val="7F7F7F"/>
        <w:sz w:val="22"/>
      </w:rPr>
    </w:pPr>
    <w:r>
      <w:rPr>
        <w:i/>
        <w:sz w:val="22"/>
        <w:szCs w:val="22"/>
      </w:rPr>
      <w:t>4. melléklet</w:t>
    </w:r>
  </w:p>
  <w:p w:rsidR="004F6D16" w:rsidRPr="004F6D16" w:rsidRDefault="004F6D16" w:rsidP="004F6D16">
    <w:pPr>
      <w:pStyle w:val="lfej"/>
      <w:jc w:val="right"/>
      <w:rPr>
        <w:color w:val="7F7F7F"/>
        <w:sz w:val="22"/>
      </w:rPr>
    </w:pPr>
    <w:r w:rsidRPr="004F6D16">
      <w:rPr>
        <w:color w:val="7F7F7F"/>
        <w:sz w:val="22"/>
      </w:rPr>
      <w:t>Pályázat Civil szervezetek 202</w:t>
    </w:r>
    <w:r w:rsidR="003E75D8">
      <w:rPr>
        <w:color w:val="7F7F7F"/>
        <w:sz w:val="22"/>
      </w:rPr>
      <w:t>6</w:t>
    </w:r>
    <w:r w:rsidRPr="004F6D16">
      <w:rPr>
        <w:color w:val="7F7F7F"/>
        <w:sz w:val="22"/>
      </w:rPr>
      <w:t>. évi programjainak támogatására</w:t>
    </w:r>
  </w:p>
  <w:p w:rsidR="004F6D16" w:rsidRPr="004F6D16" w:rsidRDefault="004F6D16">
    <w:pPr>
      <w:pStyle w:val="lfej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42"/>
    <w:rsid w:val="00304C1D"/>
    <w:rsid w:val="00342450"/>
    <w:rsid w:val="00365EE4"/>
    <w:rsid w:val="003E75D8"/>
    <w:rsid w:val="004F6D16"/>
    <w:rsid w:val="007E0E42"/>
    <w:rsid w:val="0082315A"/>
    <w:rsid w:val="00A12EC4"/>
    <w:rsid w:val="00B4325E"/>
    <w:rsid w:val="00BD6F12"/>
    <w:rsid w:val="00D673D4"/>
    <w:rsid w:val="00E52A87"/>
    <w:rsid w:val="00F7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A26711F"/>
  <w15:chartTrackingRefBased/>
  <w15:docId w15:val="{97BCD7DE-72CC-472F-96F7-6B842F44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E0E42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F6D16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4F6D16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4F6D1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4F6D1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XV. kerületi Polgármesteri Hivatal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2026-01-07T10:13:00Z</dcterms:created>
  <dcterms:modified xsi:type="dcterms:W3CDTF">2026-01-07T10:14:00Z</dcterms:modified>
</cp:coreProperties>
</file>