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4B" w:rsidRPr="00947D4B" w:rsidRDefault="00947D4B" w:rsidP="00947D4B">
      <w:pPr>
        <w:widowControl w:val="0"/>
        <w:jc w:val="right"/>
        <w:rPr>
          <w:b/>
          <w:sz w:val="22"/>
          <w:szCs w:val="22"/>
        </w:rPr>
      </w:pPr>
    </w:p>
    <w:p w:rsidR="00930374" w:rsidRPr="00B0372B" w:rsidRDefault="00930374" w:rsidP="00B93922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B0372B">
        <w:rPr>
          <w:rFonts w:ascii="Arial" w:hAnsi="Arial" w:cs="Arial"/>
          <w:b/>
          <w:sz w:val="22"/>
          <w:szCs w:val="22"/>
        </w:rPr>
        <w:t>PÁLYÁZATI FELHÍVÁS</w:t>
      </w:r>
    </w:p>
    <w:p w:rsidR="00930374" w:rsidRPr="00B0372B" w:rsidRDefault="00C21C44" w:rsidP="0093037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</w:t>
      </w:r>
      <w:r w:rsidR="004D0081">
        <w:rPr>
          <w:rFonts w:ascii="Arial" w:hAnsi="Arial" w:cs="Arial"/>
          <w:b/>
          <w:sz w:val="22"/>
          <w:szCs w:val="22"/>
        </w:rPr>
        <w:t>4</w:t>
      </w:r>
      <w:r w:rsidR="001C66B8" w:rsidRPr="00B0372B">
        <w:rPr>
          <w:rFonts w:ascii="Arial" w:hAnsi="Arial" w:cs="Arial"/>
          <w:b/>
          <w:sz w:val="22"/>
          <w:szCs w:val="22"/>
        </w:rPr>
        <w:t xml:space="preserve">. évi </w:t>
      </w:r>
      <w:r w:rsidR="00724E50">
        <w:rPr>
          <w:rFonts w:ascii="Arial" w:hAnsi="Arial" w:cs="Arial"/>
          <w:b/>
          <w:sz w:val="22"/>
          <w:szCs w:val="22"/>
        </w:rPr>
        <w:t xml:space="preserve">önerős </w:t>
      </w:r>
      <w:r w:rsidR="00930374" w:rsidRPr="00B0372B">
        <w:rPr>
          <w:rFonts w:ascii="Arial" w:hAnsi="Arial" w:cs="Arial"/>
          <w:b/>
          <w:sz w:val="22"/>
          <w:szCs w:val="22"/>
        </w:rPr>
        <w:t xml:space="preserve">lakossági </w:t>
      </w:r>
      <w:r w:rsidR="00A30737">
        <w:rPr>
          <w:rFonts w:ascii="Arial" w:hAnsi="Arial" w:cs="Arial"/>
          <w:b/>
          <w:sz w:val="22"/>
          <w:szCs w:val="22"/>
        </w:rPr>
        <w:t xml:space="preserve">komposztáló keret </w:t>
      </w:r>
      <w:r w:rsidR="00724E50">
        <w:rPr>
          <w:rFonts w:ascii="Arial" w:hAnsi="Arial" w:cs="Arial"/>
          <w:b/>
          <w:sz w:val="22"/>
          <w:szCs w:val="22"/>
        </w:rPr>
        <w:t>igénylésére</w:t>
      </w:r>
    </w:p>
    <w:p w:rsidR="00930374" w:rsidRPr="00B0372B" w:rsidRDefault="00930374" w:rsidP="000A0E51">
      <w:pPr>
        <w:widowControl w:val="0"/>
        <w:rPr>
          <w:rFonts w:ascii="Arial" w:hAnsi="Arial" w:cs="Arial"/>
          <w:sz w:val="22"/>
          <w:szCs w:val="22"/>
        </w:rPr>
      </w:pPr>
    </w:p>
    <w:p w:rsidR="00930374" w:rsidRPr="00B0372B" w:rsidRDefault="00413478" w:rsidP="00F04BC9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B0372B">
        <w:rPr>
          <w:rFonts w:ascii="Arial" w:hAnsi="Arial" w:cs="Arial"/>
          <w:b/>
          <w:sz w:val="22"/>
          <w:szCs w:val="22"/>
        </w:rPr>
        <w:t>Budapest Főváros</w:t>
      </w:r>
      <w:r w:rsidR="009B4D80" w:rsidRPr="00B0372B">
        <w:rPr>
          <w:rFonts w:ascii="Arial" w:hAnsi="Arial" w:cs="Arial"/>
          <w:b/>
          <w:sz w:val="22"/>
          <w:szCs w:val="22"/>
        </w:rPr>
        <w:t xml:space="preserve"> XV. kerüle</w:t>
      </w:r>
      <w:r w:rsidR="00930374" w:rsidRPr="00B0372B">
        <w:rPr>
          <w:rFonts w:ascii="Arial" w:hAnsi="Arial" w:cs="Arial"/>
          <w:b/>
          <w:sz w:val="22"/>
          <w:szCs w:val="22"/>
        </w:rPr>
        <w:t xml:space="preserve">ti Önkormányzat </w:t>
      </w:r>
      <w:r w:rsidR="00724E50">
        <w:rPr>
          <w:rFonts w:ascii="Arial" w:hAnsi="Arial" w:cs="Arial"/>
          <w:b/>
          <w:sz w:val="22"/>
          <w:szCs w:val="22"/>
        </w:rPr>
        <w:t>önerő hozzájárulás</w:t>
      </w:r>
      <w:r w:rsidR="0040731A">
        <w:rPr>
          <w:rFonts w:ascii="Arial" w:hAnsi="Arial" w:cs="Arial"/>
          <w:b/>
          <w:sz w:val="22"/>
          <w:szCs w:val="22"/>
        </w:rPr>
        <w:t xml:space="preserve"> vállalásával</w:t>
      </w:r>
      <w:r w:rsidR="00724E50">
        <w:rPr>
          <w:rFonts w:ascii="Arial" w:hAnsi="Arial" w:cs="Arial"/>
          <w:b/>
          <w:sz w:val="22"/>
          <w:szCs w:val="22"/>
        </w:rPr>
        <w:t xml:space="preserve"> </w:t>
      </w:r>
      <w:r w:rsidR="00A30737">
        <w:rPr>
          <w:rFonts w:ascii="Arial" w:hAnsi="Arial" w:cs="Arial"/>
          <w:b/>
          <w:sz w:val="22"/>
          <w:szCs w:val="22"/>
        </w:rPr>
        <w:t>pályázatot hirdet komposztáló keret igénylés</w:t>
      </w:r>
      <w:r w:rsidR="00724E50">
        <w:rPr>
          <w:rFonts w:ascii="Arial" w:hAnsi="Arial" w:cs="Arial"/>
          <w:b/>
          <w:sz w:val="22"/>
          <w:szCs w:val="22"/>
        </w:rPr>
        <w:t>é</w:t>
      </w:r>
      <w:r w:rsidR="00A30737">
        <w:rPr>
          <w:rFonts w:ascii="Arial" w:hAnsi="Arial" w:cs="Arial"/>
          <w:b/>
          <w:sz w:val="22"/>
          <w:szCs w:val="22"/>
        </w:rPr>
        <w:t>re</w:t>
      </w:r>
    </w:p>
    <w:p w:rsidR="00930374" w:rsidRDefault="00930374" w:rsidP="00282B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B1CD4" w:rsidRDefault="00FB1CD4" w:rsidP="00282B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E3261" w:rsidRDefault="009E3261" w:rsidP="00282B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674B0F" w:rsidRPr="00B0372B" w:rsidRDefault="00674B0F" w:rsidP="00282B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A675BE" w:rsidRPr="00B0372B" w:rsidRDefault="00A675BE" w:rsidP="00282B7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B0372B">
        <w:rPr>
          <w:rFonts w:ascii="Arial" w:hAnsi="Arial" w:cs="Arial"/>
          <w:b/>
          <w:sz w:val="22"/>
          <w:szCs w:val="22"/>
        </w:rPr>
        <w:t>1) A pályázat célja</w:t>
      </w:r>
      <w:r w:rsidR="008E4013">
        <w:rPr>
          <w:rFonts w:ascii="Arial" w:hAnsi="Arial" w:cs="Arial"/>
          <w:b/>
          <w:sz w:val="22"/>
          <w:szCs w:val="22"/>
        </w:rPr>
        <w:t>, keretösszege</w:t>
      </w:r>
    </w:p>
    <w:p w:rsidR="00782533" w:rsidRPr="00B0372B" w:rsidRDefault="00782533" w:rsidP="00782533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320A05" w:rsidRDefault="006572A8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 w:rsidRPr="00B0372B">
        <w:rPr>
          <w:rFonts w:ascii="Arial" w:hAnsi="Arial" w:cs="Arial"/>
          <w:sz w:val="22"/>
          <w:szCs w:val="22"/>
        </w:rPr>
        <w:t xml:space="preserve">A </w:t>
      </w:r>
      <w:r w:rsidR="00724E50" w:rsidRPr="00B0372B">
        <w:rPr>
          <w:rFonts w:ascii="Arial" w:hAnsi="Arial" w:cs="Arial"/>
          <w:sz w:val="22"/>
          <w:szCs w:val="22"/>
        </w:rPr>
        <w:t xml:space="preserve">lakosság </w:t>
      </w:r>
      <w:r w:rsidR="00AE5945">
        <w:rPr>
          <w:rFonts w:ascii="Arial" w:hAnsi="Arial" w:cs="Arial"/>
          <w:sz w:val="22"/>
          <w:szCs w:val="22"/>
        </w:rPr>
        <w:t xml:space="preserve">környezettudatos szemléletének elősegítése, növelése, </w:t>
      </w:r>
      <w:r w:rsidR="00724E50">
        <w:rPr>
          <w:rFonts w:ascii="Arial" w:hAnsi="Arial" w:cs="Arial"/>
          <w:sz w:val="22"/>
          <w:szCs w:val="22"/>
        </w:rPr>
        <w:t>a zöldhulladék helyben hasznosítása</w:t>
      </w:r>
      <w:r w:rsidR="00AE5945">
        <w:rPr>
          <w:rFonts w:ascii="Arial" w:hAnsi="Arial" w:cs="Arial"/>
          <w:sz w:val="22"/>
          <w:szCs w:val="22"/>
        </w:rPr>
        <w:t xml:space="preserve">, </w:t>
      </w:r>
      <w:r w:rsidR="00724E50">
        <w:rPr>
          <w:rFonts w:ascii="Arial" w:hAnsi="Arial" w:cs="Arial"/>
          <w:sz w:val="22"/>
          <w:szCs w:val="22"/>
        </w:rPr>
        <w:t>minimális lakossági önerő vállalásának feltételével</w:t>
      </w:r>
      <w:r w:rsidR="00AE5945">
        <w:rPr>
          <w:rFonts w:ascii="Arial" w:hAnsi="Arial" w:cs="Arial"/>
          <w:sz w:val="22"/>
          <w:szCs w:val="22"/>
        </w:rPr>
        <w:t>.</w:t>
      </w:r>
    </w:p>
    <w:p w:rsidR="00AE5945" w:rsidRDefault="004C7640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pályázaton elnyerhető műanyag </w:t>
      </w:r>
      <w:r>
        <w:rPr>
          <w:rFonts w:ascii="Arial" w:hAnsi="Arial" w:cs="Arial"/>
          <w:color w:val="000000"/>
          <w:sz w:val="22"/>
          <w:szCs w:val="22"/>
        </w:rPr>
        <w:t>komposztáló keret</w:t>
      </w:r>
      <w:r w:rsidR="00A04065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04065">
        <w:rPr>
          <w:rFonts w:ascii="Arial" w:hAnsi="Arial" w:cs="Arial"/>
          <w:sz w:val="22"/>
          <w:szCs w:val="22"/>
        </w:rPr>
        <w:t xml:space="preserve">több mint 300 literes, </w:t>
      </w:r>
      <w:r w:rsidR="00A04065" w:rsidRPr="00A04065">
        <w:rPr>
          <w:rFonts w:ascii="Arial" w:hAnsi="Arial" w:cs="Arial"/>
          <w:sz w:val="22"/>
          <w:szCs w:val="22"/>
        </w:rPr>
        <w:t>aljzattal rendelkező</w:t>
      </w:r>
      <w:r w:rsidR="00A04065">
        <w:rPr>
          <w:rFonts w:ascii="Arial" w:hAnsi="Arial" w:cs="Arial"/>
          <w:sz w:val="22"/>
          <w:szCs w:val="22"/>
        </w:rPr>
        <w:t xml:space="preserve"> eszköz</w:t>
      </w:r>
      <w:r>
        <w:rPr>
          <w:rFonts w:ascii="Arial" w:hAnsi="Arial" w:cs="Arial"/>
          <w:sz w:val="22"/>
          <w:szCs w:val="22"/>
        </w:rPr>
        <w:t>.</w:t>
      </w:r>
    </w:p>
    <w:p w:rsidR="008E4013" w:rsidRDefault="008E4013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 w:rsidRPr="00AB7331">
        <w:rPr>
          <w:rFonts w:ascii="Arial" w:hAnsi="Arial" w:cs="Arial"/>
          <w:sz w:val="22"/>
          <w:szCs w:val="22"/>
        </w:rPr>
        <w:t xml:space="preserve">A pályázat keretösszege </w:t>
      </w:r>
      <w:r w:rsidR="00F827B1">
        <w:rPr>
          <w:rFonts w:ascii="Arial" w:hAnsi="Arial" w:cs="Arial"/>
          <w:sz w:val="22"/>
          <w:szCs w:val="22"/>
        </w:rPr>
        <w:t>bruttó 3.810.000</w:t>
      </w:r>
      <w:r w:rsidRPr="00AB7331">
        <w:rPr>
          <w:rFonts w:ascii="Arial" w:hAnsi="Arial" w:cs="Arial"/>
          <w:sz w:val="22"/>
          <w:szCs w:val="22"/>
        </w:rPr>
        <w:t xml:space="preserve"> Ft</w:t>
      </w:r>
      <w:r w:rsidR="00C21C44" w:rsidRPr="00AB7331">
        <w:rPr>
          <w:rFonts w:ascii="Arial" w:hAnsi="Arial" w:cs="Arial"/>
          <w:sz w:val="22"/>
          <w:szCs w:val="22"/>
        </w:rPr>
        <w:t xml:space="preserve">, a szükséges forrás </w:t>
      </w:r>
      <w:r w:rsidR="00EF5C37">
        <w:rPr>
          <w:rFonts w:ascii="Arial" w:hAnsi="Arial" w:cs="Arial"/>
          <w:sz w:val="22"/>
          <w:szCs w:val="22"/>
        </w:rPr>
        <w:t>a 2024</w:t>
      </w:r>
      <w:r w:rsidR="000E6C76">
        <w:rPr>
          <w:rFonts w:ascii="Arial" w:hAnsi="Arial" w:cs="Arial"/>
          <w:sz w:val="22"/>
          <w:szCs w:val="22"/>
        </w:rPr>
        <w:t>. évi költségvetésről szóló 1/2024. (I.15</w:t>
      </w:r>
      <w:r w:rsidR="00191C8B" w:rsidRPr="00191C8B">
        <w:rPr>
          <w:rFonts w:ascii="Arial" w:hAnsi="Arial" w:cs="Arial"/>
          <w:sz w:val="22"/>
          <w:szCs w:val="22"/>
        </w:rPr>
        <w:t xml:space="preserve">.) önk. rendelet </w:t>
      </w:r>
      <w:r w:rsidR="00045FC4" w:rsidRPr="00045FC4">
        <w:rPr>
          <w:rFonts w:ascii="Arial" w:hAnsi="Arial" w:cs="Arial"/>
          <w:sz w:val="22"/>
          <w:szCs w:val="22"/>
        </w:rPr>
        <w:t>10. melléklet, Köztisztasági feladatok, Egyéb dologi kiadások</w:t>
      </w:r>
      <w:r w:rsidR="00045FC4">
        <w:rPr>
          <w:rFonts w:ascii="Arial" w:hAnsi="Arial" w:cs="Arial"/>
          <w:sz w:val="22"/>
          <w:szCs w:val="22"/>
        </w:rPr>
        <w:t xml:space="preserve"> </w:t>
      </w:r>
      <w:r w:rsidR="00191C8B" w:rsidRPr="00191C8B">
        <w:rPr>
          <w:rFonts w:ascii="Arial" w:hAnsi="Arial" w:cs="Arial"/>
          <w:sz w:val="22"/>
          <w:szCs w:val="22"/>
        </w:rPr>
        <w:t>során</w:t>
      </w:r>
      <w:r w:rsidR="00FB1CD4" w:rsidRPr="00FB1CD4">
        <w:rPr>
          <w:rFonts w:ascii="Arial" w:hAnsi="Arial" w:cs="Arial"/>
          <w:sz w:val="22"/>
          <w:szCs w:val="22"/>
        </w:rPr>
        <w:t xml:space="preserve"> rendelkezésre</w:t>
      </w:r>
      <w:r w:rsidR="006D164B" w:rsidRPr="006D164B">
        <w:rPr>
          <w:rFonts w:ascii="Arial" w:hAnsi="Arial" w:cs="Arial"/>
          <w:sz w:val="22"/>
          <w:szCs w:val="22"/>
        </w:rPr>
        <w:t xml:space="preserve"> </w:t>
      </w:r>
      <w:r w:rsidR="006D164B" w:rsidRPr="00FB1CD4">
        <w:rPr>
          <w:rFonts w:ascii="Arial" w:hAnsi="Arial" w:cs="Arial"/>
          <w:sz w:val="22"/>
          <w:szCs w:val="22"/>
        </w:rPr>
        <w:t>áll</w:t>
      </w:r>
      <w:r w:rsidR="00FB1CD4" w:rsidRPr="00FB1CD4">
        <w:rPr>
          <w:rFonts w:ascii="Arial" w:hAnsi="Arial" w:cs="Arial"/>
          <w:sz w:val="22"/>
          <w:szCs w:val="22"/>
        </w:rPr>
        <w:t>.</w:t>
      </w:r>
    </w:p>
    <w:p w:rsidR="004C7640" w:rsidRPr="00B0372B" w:rsidRDefault="004C7640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</w:p>
    <w:p w:rsidR="006572A8" w:rsidRPr="00B0372B" w:rsidRDefault="006572A8" w:rsidP="00282B7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B0372B">
        <w:rPr>
          <w:rFonts w:ascii="Arial" w:hAnsi="Arial" w:cs="Arial"/>
          <w:b/>
          <w:sz w:val="22"/>
          <w:szCs w:val="22"/>
        </w:rPr>
        <w:t>2) A pályázók köre</w:t>
      </w:r>
      <w:r w:rsidR="00CE1E83" w:rsidRPr="00B0372B">
        <w:rPr>
          <w:rFonts w:ascii="Arial" w:hAnsi="Arial" w:cs="Arial"/>
          <w:b/>
          <w:sz w:val="22"/>
          <w:szCs w:val="22"/>
        </w:rPr>
        <w:t>, önerő mértéke</w:t>
      </w:r>
    </w:p>
    <w:p w:rsidR="006572A8" w:rsidRPr="00782425" w:rsidRDefault="006572A8" w:rsidP="00282B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6572A8" w:rsidRPr="00B0372B" w:rsidRDefault="006572A8" w:rsidP="00FC1ED4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EB6FC7">
        <w:rPr>
          <w:rFonts w:ascii="Arial" w:hAnsi="Arial" w:cs="Arial"/>
          <w:sz w:val="22"/>
          <w:szCs w:val="22"/>
        </w:rPr>
        <w:t>A pályázat</w:t>
      </w:r>
      <w:r w:rsidR="00724E50" w:rsidRPr="00EB6FC7">
        <w:rPr>
          <w:rFonts w:ascii="Arial" w:hAnsi="Arial" w:cs="Arial"/>
          <w:sz w:val="22"/>
          <w:szCs w:val="22"/>
        </w:rPr>
        <w:t>i</w:t>
      </w:r>
      <w:r w:rsidRPr="00EB6FC7">
        <w:rPr>
          <w:rFonts w:ascii="Arial" w:hAnsi="Arial" w:cs="Arial"/>
          <w:sz w:val="22"/>
          <w:szCs w:val="22"/>
        </w:rPr>
        <w:t xml:space="preserve"> rész</w:t>
      </w:r>
      <w:r w:rsidR="00B67F01" w:rsidRPr="00EB6FC7">
        <w:rPr>
          <w:rFonts w:ascii="Arial" w:hAnsi="Arial" w:cs="Arial"/>
          <w:sz w:val="22"/>
          <w:szCs w:val="22"/>
        </w:rPr>
        <w:t>vétel feltétele, hogy a pályázó rendelkezzen</w:t>
      </w:r>
      <w:r w:rsidR="0086165A" w:rsidRPr="00EB6FC7">
        <w:rPr>
          <w:rFonts w:ascii="Arial" w:hAnsi="Arial" w:cs="Arial"/>
          <w:sz w:val="22"/>
          <w:szCs w:val="22"/>
        </w:rPr>
        <w:t xml:space="preserve"> a </w:t>
      </w:r>
      <w:r w:rsidR="00B67F01" w:rsidRPr="00EB6FC7">
        <w:rPr>
          <w:rFonts w:ascii="Arial" w:hAnsi="Arial" w:cs="Arial"/>
          <w:sz w:val="22"/>
          <w:szCs w:val="22"/>
        </w:rPr>
        <w:t xml:space="preserve">XV. </w:t>
      </w:r>
      <w:r w:rsidR="00A30737" w:rsidRPr="00EB6FC7">
        <w:rPr>
          <w:rFonts w:ascii="Arial" w:hAnsi="Arial" w:cs="Arial"/>
          <w:sz w:val="22"/>
          <w:szCs w:val="22"/>
        </w:rPr>
        <w:t xml:space="preserve">kerületben </w:t>
      </w:r>
      <w:r w:rsidR="00B67F01" w:rsidRPr="00EB6FC7">
        <w:rPr>
          <w:rFonts w:ascii="Arial" w:hAnsi="Arial" w:cs="Arial"/>
          <w:sz w:val="22"/>
          <w:szCs w:val="22"/>
        </w:rPr>
        <w:t>kertes ingatlannal, vagy kerttel, telekkel, melyen zöldhulladék keletkezik. (tulajdonos / haszonélvező / bérlő / használó</w:t>
      </w:r>
      <w:r w:rsidR="00B67F01" w:rsidRPr="00B0372B">
        <w:rPr>
          <w:rFonts w:ascii="Arial" w:hAnsi="Arial" w:cs="Arial"/>
          <w:sz w:val="22"/>
          <w:szCs w:val="22"/>
        </w:rPr>
        <w:t xml:space="preserve"> stb.</w:t>
      </w:r>
      <w:r w:rsidR="0040731A">
        <w:rPr>
          <w:rFonts w:ascii="Arial" w:hAnsi="Arial" w:cs="Arial"/>
          <w:sz w:val="22"/>
          <w:szCs w:val="22"/>
        </w:rPr>
        <w:t xml:space="preserve"> jogcímen</w:t>
      </w:r>
      <w:r w:rsidR="00B67F01" w:rsidRPr="00B0372B">
        <w:rPr>
          <w:rFonts w:ascii="Arial" w:hAnsi="Arial" w:cs="Arial"/>
          <w:sz w:val="22"/>
          <w:szCs w:val="22"/>
        </w:rPr>
        <w:t>)</w:t>
      </w:r>
      <w:r w:rsidR="00CD53F5">
        <w:rPr>
          <w:rFonts w:ascii="Arial" w:hAnsi="Arial" w:cs="Arial"/>
          <w:sz w:val="22"/>
          <w:szCs w:val="22"/>
        </w:rPr>
        <w:t xml:space="preserve">. </w:t>
      </w:r>
      <w:r w:rsidR="00287B96">
        <w:rPr>
          <w:rFonts w:ascii="Arial" w:hAnsi="Arial" w:cs="Arial"/>
          <w:sz w:val="22"/>
          <w:szCs w:val="22"/>
        </w:rPr>
        <w:t>Kizárólag úszótelekkel rendelkező társasház nem nyújthat be pályázatot.</w:t>
      </w:r>
    </w:p>
    <w:p w:rsidR="006572A8" w:rsidRPr="00B0372B" w:rsidRDefault="006572A8" w:rsidP="00282B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DD69AB" w:rsidRPr="00EB6FC7" w:rsidRDefault="00DD69AB" w:rsidP="00282B7B">
      <w:pPr>
        <w:widowControl w:val="0"/>
        <w:jc w:val="both"/>
        <w:rPr>
          <w:rFonts w:ascii="Arial" w:hAnsi="Arial" w:cs="Arial"/>
          <w:sz w:val="22"/>
          <w:szCs w:val="22"/>
          <w:u w:val="single"/>
        </w:rPr>
      </w:pPr>
      <w:r w:rsidRPr="00EB6FC7">
        <w:rPr>
          <w:rFonts w:ascii="Arial" w:hAnsi="Arial" w:cs="Arial"/>
          <w:sz w:val="22"/>
          <w:szCs w:val="22"/>
          <w:u w:val="single"/>
        </w:rPr>
        <w:t>Pályázatot nyújthat be:</w:t>
      </w:r>
    </w:p>
    <w:p w:rsidR="00DD69AB" w:rsidRPr="009502C0" w:rsidRDefault="00DD69AB" w:rsidP="00282B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042139" w:rsidRPr="00B0372B" w:rsidRDefault="00B67F01" w:rsidP="00D532A6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magánszemély;</w:t>
      </w:r>
    </w:p>
    <w:p w:rsidR="00042139" w:rsidRPr="00B0372B" w:rsidRDefault="006572A8" w:rsidP="00D532A6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B0372B">
        <w:rPr>
          <w:rFonts w:ascii="Arial" w:hAnsi="Arial" w:cs="Arial"/>
          <w:sz w:val="22"/>
          <w:szCs w:val="22"/>
        </w:rPr>
        <w:t>- társasház, lakás</w:t>
      </w:r>
      <w:r w:rsidR="00042139" w:rsidRPr="00B0372B">
        <w:rPr>
          <w:rFonts w:ascii="Arial" w:hAnsi="Arial" w:cs="Arial"/>
          <w:sz w:val="22"/>
          <w:szCs w:val="22"/>
        </w:rPr>
        <w:t>szövetkezet</w:t>
      </w:r>
      <w:r w:rsidR="00685CDE" w:rsidRPr="00B0372B">
        <w:rPr>
          <w:rFonts w:ascii="Arial" w:hAnsi="Arial" w:cs="Arial"/>
          <w:sz w:val="22"/>
          <w:szCs w:val="22"/>
        </w:rPr>
        <w:t xml:space="preserve"> </w:t>
      </w:r>
      <w:r w:rsidR="00042139" w:rsidRPr="00B0372B">
        <w:rPr>
          <w:rFonts w:ascii="Arial" w:hAnsi="Arial" w:cs="Arial"/>
          <w:sz w:val="22"/>
          <w:szCs w:val="22"/>
        </w:rPr>
        <w:t>(a közgyűlés döntése</w:t>
      </w:r>
      <w:r w:rsidR="005C6493">
        <w:rPr>
          <w:rFonts w:ascii="Arial" w:hAnsi="Arial" w:cs="Arial"/>
          <w:sz w:val="22"/>
          <w:szCs w:val="22"/>
        </w:rPr>
        <w:t xml:space="preserve"> alapján</w:t>
      </w:r>
      <w:r w:rsidR="00042139" w:rsidRPr="00B0372B">
        <w:rPr>
          <w:rFonts w:ascii="Arial" w:hAnsi="Arial" w:cs="Arial"/>
          <w:sz w:val="22"/>
          <w:szCs w:val="22"/>
        </w:rPr>
        <w:t>);</w:t>
      </w:r>
    </w:p>
    <w:p w:rsidR="00042139" w:rsidRDefault="006572A8" w:rsidP="00D532A6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B0372B">
        <w:rPr>
          <w:rFonts w:ascii="Arial" w:hAnsi="Arial" w:cs="Arial"/>
          <w:sz w:val="22"/>
          <w:szCs w:val="22"/>
        </w:rPr>
        <w:t>- nonprofit szervezet (egyház, alapítvány, egyesület stb.);</w:t>
      </w:r>
    </w:p>
    <w:p w:rsidR="00B67F01" w:rsidRPr="00B0372B" w:rsidRDefault="00B67F01" w:rsidP="00D532A6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intézmény;</w:t>
      </w:r>
    </w:p>
    <w:p w:rsidR="006572A8" w:rsidRDefault="00B67F01" w:rsidP="00D532A6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gazdasági társaság.</w:t>
      </w:r>
    </w:p>
    <w:p w:rsidR="004568BE" w:rsidRPr="00B0372B" w:rsidRDefault="004568BE" w:rsidP="00D532A6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4568BE" w:rsidRDefault="004568BE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Ingatlanonként</w:t>
      </w:r>
      <w:r w:rsidRPr="00C55221">
        <w:rPr>
          <w:rFonts w:ascii="Arial" w:hAnsi="Arial" w:cs="Arial"/>
          <w:b/>
          <w:sz w:val="22"/>
          <w:szCs w:val="22"/>
        </w:rPr>
        <w:t xml:space="preserve"> 1 db </w:t>
      </w:r>
      <w:r>
        <w:rPr>
          <w:rFonts w:ascii="Arial" w:hAnsi="Arial" w:cs="Arial"/>
          <w:b/>
          <w:sz w:val="22"/>
          <w:szCs w:val="22"/>
        </w:rPr>
        <w:t xml:space="preserve">komposztáló keret igénylésére van lehetőség. </w:t>
      </w:r>
      <w:r>
        <w:rPr>
          <w:rFonts w:ascii="Arial" w:hAnsi="Arial" w:cs="Arial"/>
          <w:sz w:val="22"/>
          <w:szCs w:val="22"/>
        </w:rPr>
        <w:t>Azok a</w:t>
      </w:r>
      <w:r w:rsidRPr="00AF2E02">
        <w:rPr>
          <w:rFonts w:ascii="Arial" w:hAnsi="Arial" w:cs="Arial"/>
          <w:sz w:val="22"/>
          <w:szCs w:val="22"/>
        </w:rPr>
        <w:t xml:space="preserve"> lakosok is pályázhatnak, akik már kaptak az előző években komposztáló keretet. Ennek oka, hogy hatékonyabb a komposztálás folyamata kétrekeszes rendszer alkalmazásával. </w:t>
      </w:r>
      <w:r>
        <w:rPr>
          <w:rFonts w:ascii="Arial" w:hAnsi="Arial" w:cs="Arial"/>
          <w:sz w:val="22"/>
          <w:szCs w:val="22"/>
        </w:rPr>
        <w:t>Azonban a</w:t>
      </w:r>
      <w:r w:rsidRPr="00847255">
        <w:rPr>
          <w:rFonts w:ascii="Arial" w:hAnsi="Arial" w:cs="Arial"/>
          <w:sz w:val="22"/>
          <w:szCs w:val="22"/>
        </w:rPr>
        <w:t>zok a pályázatok élveznek pr</w:t>
      </w:r>
      <w:r>
        <w:rPr>
          <w:rFonts w:ascii="Arial" w:hAnsi="Arial" w:cs="Arial"/>
          <w:sz w:val="22"/>
          <w:szCs w:val="22"/>
        </w:rPr>
        <w:t>ioritást</w:t>
      </w:r>
      <w:r w:rsidRPr="00847255">
        <w:rPr>
          <w:rFonts w:ascii="Arial" w:hAnsi="Arial" w:cs="Arial"/>
          <w:sz w:val="22"/>
          <w:szCs w:val="22"/>
        </w:rPr>
        <w:t>, akik még nem nyertek az előző években.</w:t>
      </w:r>
      <w:r w:rsidR="0005300D">
        <w:rPr>
          <w:rFonts w:ascii="Arial" w:hAnsi="Arial" w:cs="Arial"/>
          <w:sz w:val="22"/>
          <w:szCs w:val="22"/>
        </w:rPr>
        <w:t xml:space="preserve"> </w:t>
      </w:r>
      <w:r w:rsidR="002B664B" w:rsidRPr="00954301">
        <w:rPr>
          <w:rFonts w:ascii="Arial" w:hAnsi="Arial" w:cs="Arial"/>
          <w:b/>
          <w:sz w:val="22"/>
          <w:szCs w:val="22"/>
        </w:rPr>
        <w:t xml:space="preserve">A </w:t>
      </w:r>
      <w:r w:rsidR="0005300D" w:rsidRPr="00954301">
        <w:rPr>
          <w:rFonts w:ascii="Arial" w:hAnsi="Arial" w:cs="Arial"/>
          <w:b/>
          <w:sz w:val="22"/>
          <w:szCs w:val="22"/>
        </w:rPr>
        <w:t xml:space="preserve">korábbi években beadott kérelmeik alapján már két komposztáló </w:t>
      </w:r>
      <w:r w:rsidR="002B664B" w:rsidRPr="00954301">
        <w:rPr>
          <w:rFonts w:ascii="Arial" w:hAnsi="Arial" w:cs="Arial"/>
          <w:b/>
          <w:sz w:val="22"/>
          <w:szCs w:val="22"/>
        </w:rPr>
        <w:t>keretben részesülők</w:t>
      </w:r>
      <w:r w:rsidR="0005300D" w:rsidRPr="00954301">
        <w:rPr>
          <w:rFonts w:ascii="Arial" w:hAnsi="Arial" w:cs="Arial"/>
          <w:b/>
          <w:sz w:val="22"/>
          <w:szCs w:val="22"/>
        </w:rPr>
        <w:t xml:space="preserve"> újabbat nem igényelhetnek.</w:t>
      </w:r>
    </w:p>
    <w:p w:rsidR="004568BE" w:rsidRDefault="004568BE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</w:p>
    <w:p w:rsidR="00CE1E83" w:rsidRPr="0084721F" w:rsidRDefault="00CE1E83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 w:rsidRPr="00B0372B">
        <w:rPr>
          <w:rFonts w:ascii="Arial" w:hAnsi="Arial" w:cs="Arial"/>
          <w:sz w:val="22"/>
          <w:szCs w:val="22"/>
        </w:rPr>
        <w:t>A pályáz</w:t>
      </w:r>
      <w:r w:rsidR="00B67F01">
        <w:rPr>
          <w:rFonts w:ascii="Arial" w:hAnsi="Arial" w:cs="Arial"/>
          <w:sz w:val="22"/>
          <w:szCs w:val="22"/>
        </w:rPr>
        <w:t>ónak</w:t>
      </w:r>
      <w:r w:rsidRPr="00B0372B">
        <w:rPr>
          <w:rFonts w:ascii="Arial" w:hAnsi="Arial" w:cs="Arial"/>
          <w:sz w:val="22"/>
          <w:szCs w:val="22"/>
        </w:rPr>
        <w:t xml:space="preserve"> </w:t>
      </w:r>
      <w:r w:rsidR="00A30737">
        <w:rPr>
          <w:rFonts w:ascii="Arial" w:hAnsi="Arial" w:cs="Arial"/>
          <w:sz w:val="22"/>
          <w:szCs w:val="22"/>
        </w:rPr>
        <w:t>a pályázat elbírálása után</w:t>
      </w:r>
      <w:r w:rsidRPr="00B0372B">
        <w:rPr>
          <w:rFonts w:ascii="Arial" w:hAnsi="Arial" w:cs="Arial"/>
          <w:sz w:val="22"/>
          <w:szCs w:val="22"/>
        </w:rPr>
        <w:t xml:space="preserve">, a </w:t>
      </w:r>
      <w:r w:rsidR="00A30737">
        <w:rPr>
          <w:rFonts w:ascii="Arial" w:hAnsi="Arial" w:cs="Arial"/>
          <w:sz w:val="22"/>
          <w:szCs w:val="22"/>
        </w:rPr>
        <w:t>komposztáló keretek kiosztásának megkezdése előtt k</w:t>
      </w:r>
      <w:r w:rsidRPr="00B0372B">
        <w:rPr>
          <w:rFonts w:ascii="Arial" w:hAnsi="Arial" w:cs="Arial"/>
          <w:sz w:val="22"/>
          <w:szCs w:val="22"/>
        </w:rPr>
        <w:t xml:space="preserve">ell </w:t>
      </w:r>
      <w:r w:rsidR="00A30737">
        <w:rPr>
          <w:rFonts w:ascii="Arial" w:hAnsi="Arial" w:cs="Arial"/>
          <w:sz w:val="22"/>
          <w:szCs w:val="22"/>
        </w:rPr>
        <w:t xml:space="preserve">a </w:t>
      </w:r>
      <w:r w:rsidRPr="00B0372B">
        <w:rPr>
          <w:rFonts w:ascii="Arial" w:hAnsi="Arial" w:cs="Arial"/>
          <w:sz w:val="22"/>
          <w:szCs w:val="22"/>
        </w:rPr>
        <w:t xml:space="preserve">pályázati önrészt </w:t>
      </w:r>
      <w:r w:rsidR="00B67F01">
        <w:rPr>
          <w:rFonts w:ascii="Arial" w:hAnsi="Arial" w:cs="Arial"/>
          <w:sz w:val="22"/>
          <w:szCs w:val="22"/>
        </w:rPr>
        <w:t>meg</w:t>
      </w:r>
      <w:r w:rsidRPr="00B0372B">
        <w:rPr>
          <w:rFonts w:ascii="Arial" w:hAnsi="Arial" w:cs="Arial"/>
          <w:sz w:val="22"/>
          <w:szCs w:val="22"/>
        </w:rPr>
        <w:t>fizet</w:t>
      </w:r>
      <w:r w:rsidR="00A30737">
        <w:rPr>
          <w:rFonts w:ascii="Arial" w:hAnsi="Arial" w:cs="Arial"/>
          <w:sz w:val="22"/>
          <w:szCs w:val="22"/>
        </w:rPr>
        <w:t>ni</w:t>
      </w:r>
      <w:r w:rsidR="00B67F01">
        <w:rPr>
          <w:rFonts w:ascii="Arial" w:hAnsi="Arial" w:cs="Arial"/>
          <w:sz w:val="22"/>
          <w:szCs w:val="22"/>
        </w:rPr>
        <w:t>e</w:t>
      </w:r>
      <w:r w:rsidR="00C21C44">
        <w:rPr>
          <w:rFonts w:ascii="Arial" w:hAnsi="Arial" w:cs="Arial"/>
          <w:sz w:val="22"/>
          <w:szCs w:val="22"/>
        </w:rPr>
        <w:t>, melynek összege 202</w:t>
      </w:r>
      <w:r w:rsidR="00EF5C37">
        <w:rPr>
          <w:rFonts w:ascii="Arial" w:hAnsi="Arial" w:cs="Arial"/>
          <w:sz w:val="22"/>
          <w:szCs w:val="22"/>
        </w:rPr>
        <w:t>4</w:t>
      </w:r>
      <w:r w:rsidR="00687B91" w:rsidRPr="00B0372B">
        <w:rPr>
          <w:rFonts w:ascii="Arial" w:hAnsi="Arial" w:cs="Arial"/>
          <w:sz w:val="22"/>
          <w:szCs w:val="22"/>
        </w:rPr>
        <w:t>-b</w:t>
      </w:r>
      <w:r w:rsidR="00EF5C37">
        <w:rPr>
          <w:rFonts w:ascii="Arial" w:hAnsi="Arial" w:cs="Arial"/>
          <w:sz w:val="22"/>
          <w:szCs w:val="22"/>
        </w:rPr>
        <w:t>e</w:t>
      </w:r>
      <w:r w:rsidRPr="00B0372B">
        <w:rPr>
          <w:rFonts w:ascii="Arial" w:hAnsi="Arial" w:cs="Arial"/>
          <w:sz w:val="22"/>
          <w:szCs w:val="22"/>
        </w:rPr>
        <w:t>n</w:t>
      </w:r>
      <w:r w:rsidR="0084721F">
        <w:rPr>
          <w:rFonts w:ascii="Arial" w:hAnsi="Arial" w:cs="Arial"/>
          <w:sz w:val="22"/>
          <w:szCs w:val="22"/>
        </w:rPr>
        <w:t xml:space="preserve"> </w:t>
      </w:r>
      <w:r w:rsidR="00EF5C37">
        <w:rPr>
          <w:rFonts w:ascii="Arial" w:hAnsi="Arial" w:cs="Arial"/>
          <w:b/>
          <w:sz w:val="22"/>
          <w:szCs w:val="22"/>
          <w:u w:val="single"/>
        </w:rPr>
        <w:t>3</w:t>
      </w:r>
      <w:r w:rsidR="005C6493">
        <w:rPr>
          <w:rFonts w:ascii="Arial" w:hAnsi="Arial" w:cs="Arial"/>
          <w:b/>
          <w:sz w:val="22"/>
          <w:szCs w:val="22"/>
          <w:u w:val="single"/>
        </w:rPr>
        <w:t>.</w:t>
      </w:r>
      <w:r w:rsidRPr="005E573D">
        <w:rPr>
          <w:rFonts w:ascii="Arial" w:hAnsi="Arial" w:cs="Arial"/>
          <w:b/>
          <w:sz w:val="22"/>
          <w:szCs w:val="22"/>
          <w:u w:val="single"/>
        </w:rPr>
        <w:t>000 Ft/</w:t>
      </w:r>
      <w:r w:rsidR="00A30737">
        <w:rPr>
          <w:rFonts w:ascii="Arial" w:hAnsi="Arial" w:cs="Arial"/>
          <w:b/>
          <w:sz w:val="22"/>
          <w:szCs w:val="22"/>
          <w:u w:val="single"/>
        </w:rPr>
        <w:t>komposztáló keret</w:t>
      </w:r>
      <w:r w:rsidR="00847255">
        <w:rPr>
          <w:rFonts w:ascii="Arial" w:hAnsi="Arial" w:cs="Arial"/>
          <w:b/>
          <w:sz w:val="22"/>
          <w:szCs w:val="22"/>
          <w:u w:val="single"/>
        </w:rPr>
        <w:t>.</w:t>
      </w:r>
    </w:p>
    <w:p w:rsidR="00EB6FC7" w:rsidRDefault="00EB6FC7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</w:p>
    <w:p w:rsidR="00282B7B" w:rsidRPr="00B0372B" w:rsidRDefault="00DB7E22" w:rsidP="00674B0F">
      <w:pPr>
        <w:widowControl w:val="0"/>
        <w:spacing w:line="310" w:lineRule="exact"/>
        <w:jc w:val="both"/>
        <w:rPr>
          <w:rFonts w:ascii="Arial" w:hAnsi="Arial" w:cs="Arial"/>
          <w:b/>
          <w:sz w:val="22"/>
          <w:szCs w:val="22"/>
        </w:rPr>
      </w:pPr>
      <w:r w:rsidRPr="00B0372B">
        <w:rPr>
          <w:rFonts w:ascii="Arial" w:hAnsi="Arial" w:cs="Arial"/>
          <w:b/>
          <w:sz w:val="22"/>
          <w:szCs w:val="22"/>
        </w:rPr>
        <w:t>3</w:t>
      </w:r>
      <w:r w:rsidR="00282B7B" w:rsidRPr="00B0372B">
        <w:rPr>
          <w:rFonts w:ascii="Arial" w:hAnsi="Arial" w:cs="Arial"/>
          <w:b/>
          <w:sz w:val="22"/>
          <w:szCs w:val="22"/>
        </w:rPr>
        <w:t xml:space="preserve">) </w:t>
      </w:r>
      <w:r w:rsidR="009B4D80" w:rsidRPr="00B0372B">
        <w:rPr>
          <w:rFonts w:ascii="Arial" w:hAnsi="Arial" w:cs="Arial"/>
          <w:b/>
          <w:sz w:val="22"/>
          <w:szCs w:val="22"/>
        </w:rPr>
        <w:t xml:space="preserve">A </w:t>
      </w:r>
      <w:r w:rsidR="005C6493">
        <w:rPr>
          <w:rFonts w:ascii="Arial" w:hAnsi="Arial" w:cs="Arial"/>
          <w:b/>
          <w:sz w:val="22"/>
          <w:szCs w:val="22"/>
        </w:rPr>
        <w:t>pályázat benyújtásának</w:t>
      </w:r>
      <w:r w:rsidR="00D379B3">
        <w:rPr>
          <w:rFonts w:ascii="Arial" w:hAnsi="Arial" w:cs="Arial"/>
          <w:b/>
          <w:sz w:val="22"/>
          <w:szCs w:val="22"/>
        </w:rPr>
        <w:t xml:space="preserve"> módja</w:t>
      </w:r>
    </w:p>
    <w:p w:rsidR="00282B7B" w:rsidRPr="00795BC5" w:rsidRDefault="00282B7B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</w:p>
    <w:p w:rsidR="00236EEB" w:rsidRDefault="00C55221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 w:rsidRPr="00C55221">
        <w:rPr>
          <w:rFonts w:ascii="Arial" w:hAnsi="Arial" w:cs="Arial"/>
          <w:sz w:val="22"/>
          <w:szCs w:val="22"/>
        </w:rPr>
        <w:t>A</w:t>
      </w:r>
      <w:r w:rsidR="00DD0B55">
        <w:rPr>
          <w:rFonts w:ascii="Arial" w:hAnsi="Arial" w:cs="Arial"/>
          <w:sz w:val="22"/>
          <w:szCs w:val="22"/>
        </w:rPr>
        <w:t>z igényeket</w:t>
      </w:r>
      <w:r w:rsidRPr="00C55221">
        <w:rPr>
          <w:rFonts w:ascii="Arial" w:hAnsi="Arial" w:cs="Arial"/>
          <w:sz w:val="22"/>
          <w:szCs w:val="22"/>
        </w:rPr>
        <w:t xml:space="preserve"> a jelen felhívás mellékletét képező </w:t>
      </w:r>
      <w:r w:rsidRPr="00C55221">
        <w:rPr>
          <w:rFonts w:ascii="Arial" w:hAnsi="Arial" w:cs="Arial"/>
          <w:sz w:val="22"/>
          <w:szCs w:val="22"/>
          <w:u w:val="single"/>
        </w:rPr>
        <w:t>Pályázati adatlap</w:t>
      </w:r>
      <w:r w:rsidRPr="00C55221">
        <w:rPr>
          <w:rFonts w:ascii="Arial" w:hAnsi="Arial" w:cs="Arial"/>
          <w:sz w:val="22"/>
          <w:szCs w:val="22"/>
        </w:rPr>
        <w:t xml:space="preserve"> kitöltésével, és határidőn belül </w:t>
      </w:r>
      <w:r w:rsidR="00DD0B55" w:rsidRPr="00DD0B55">
        <w:rPr>
          <w:rFonts w:ascii="Arial" w:hAnsi="Arial" w:cs="Arial"/>
          <w:b/>
          <w:sz w:val="22"/>
          <w:szCs w:val="22"/>
        </w:rPr>
        <w:t>1 példányban</w:t>
      </w:r>
      <w:r w:rsidR="00DD0B55">
        <w:rPr>
          <w:rFonts w:ascii="Arial" w:hAnsi="Arial" w:cs="Arial"/>
          <w:sz w:val="22"/>
          <w:szCs w:val="22"/>
        </w:rPr>
        <w:t xml:space="preserve"> történő </w:t>
      </w:r>
      <w:r w:rsidRPr="00C55221">
        <w:rPr>
          <w:rFonts w:ascii="Arial" w:hAnsi="Arial" w:cs="Arial"/>
          <w:sz w:val="22"/>
          <w:szCs w:val="22"/>
        </w:rPr>
        <w:t>benyújtásával kell előterjeszteni.</w:t>
      </w:r>
    </w:p>
    <w:p w:rsidR="00C55221" w:rsidRDefault="00DD0B55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kérelmeket</w:t>
      </w:r>
      <w:r w:rsidR="00C55221" w:rsidRPr="00C55221">
        <w:rPr>
          <w:rFonts w:ascii="Arial" w:hAnsi="Arial" w:cs="Arial"/>
          <w:sz w:val="22"/>
          <w:szCs w:val="22"/>
        </w:rPr>
        <w:t xml:space="preserve"> – a rendelkezésre álló keretösszeg erejéig – folyamatosan fogadja be az Önkormányzat.</w:t>
      </w:r>
    </w:p>
    <w:p w:rsidR="007876C7" w:rsidRDefault="007876C7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 w:rsidRPr="00551396">
        <w:rPr>
          <w:rFonts w:ascii="Arial" w:hAnsi="Arial" w:cs="Arial"/>
          <w:sz w:val="22"/>
          <w:szCs w:val="22"/>
        </w:rPr>
        <w:t>Társasházak és lakásszövetkezetek esetében közgyűlési határozat szükséges, melyben a lakóközösség vállal</w:t>
      </w:r>
      <w:r>
        <w:rPr>
          <w:rFonts w:ascii="Arial" w:hAnsi="Arial" w:cs="Arial"/>
          <w:sz w:val="22"/>
          <w:szCs w:val="22"/>
        </w:rPr>
        <w:t>ja</w:t>
      </w:r>
      <w:r w:rsidRPr="00551396">
        <w:rPr>
          <w:rFonts w:ascii="Arial" w:hAnsi="Arial" w:cs="Arial"/>
          <w:sz w:val="22"/>
          <w:szCs w:val="22"/>
        </w:rPr>
        <w:t xml:space="preserve"> jelen pályázati adatlapon közölt lakossági önrész egyösszegű befizetését.</w:t>
      </w:r>
    </w:p>
    <w:p w:rsidR="007876C7" w:rsidRPr="00C55221" w:rsidRDefault="007876C7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erről szóló határozatot szükséges a pályázathoz mellékletként csatolni.</w:t>
      </w:r>
    </w:p>
    <w:p w:rsidR="00C55221" w:rsidRDefault="00C55221" w:rsidP="00C55221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674B0F" w:rsidRPr="007876C7" w:rsidRDefault="00674B0F" w:rsidP="00C55221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4342A6" w:rsidRPr="00B0372B" w:rsidRDefault="003F7E54" w:rsidP="009A003F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B0372B">
        <w:rPr>
          <w:rFonts w:ascii="Arial" w:hAnsi="Arial" w:cs="Arial"/>
          <w:b/>
          <w:sz w:val="22"/>
          <w:szCs w:val="22"/>
          <w:u w:val="single"/>
        </w:rPr>
        <w:t>Benyújtás helye</w:t>
      </w:r>
      <w:r w:rsidRPr="00B0372B">
        <w:rPr>
          <w:rFonts w:ascii="Arial" w:hAnsi="Arial" w:cs="Arial"/>
          <w:sz w:val="22"/>
          <w:szCs w:val="22"/>
          <w:u w:val="single"/>
        </w:rPr>
        <w:t>:</w:t>
      </w:r>
      <w:r w:rsidRPr="00B0372B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7679"/>
      </w:tblGrid>
      <w:tr w:rsidR="004342A6" w:rsidRPr="00B0372B" w:rsidTr="00CE1E83">
        <w:tc>
          <w:tcPr>
            <w:tcW w:w="1951" w:type="dxa"/>
          </w:tcPr>
          <w:p w:rsidR="004342A6" w:rsidRPr="00B0372B" w:rsidRDefault="004342A6" w:rsidP="00D379B3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0372B">
              <w:rPr>
                <w:rFonts w:ascii="Arial" w:hAnsi="Arial" w:cs="Arial"/>
                <w:b/>
                <w:sz w:val="22"/>
                <w:szCs w:val="22"/>
              </w:rPr>
              <w:t>Személyesen:</w:t>
            </w:r>
          </w:p>
        </w:tc>
        <w:tc>
          <w:tcPr>
            <w:tcW w:w="7796" w:type="dxa"/>
          </w:tcPr>
          <w:p w:rsidR="004342A6" w:rsidRPr="00EB6FC7" w:rsidRDefault="004342A6" w:rsidP="00D379B3">
            <w:pPr>
              <w:widowControl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C7">
              <w:rPr>
                <w:rFonts w:ascii="Arial" w:hAnsi="Arial" w:cs="Arial"/>
                <w:sz w:val="22"/>
                <w:szCs w:val="22"/>
              </w:rPr>
              <w:t>Budapest Főváros XV. kerületi Polgármesteri Hivatal</w:t>
            </w:r>
          </w:p>
          <w:p w:rsidR="004342A6" w:rsidRPr="00EB6FC7" w:rsidRDefault="008C3C43" w:rsidP="00D379B3">
            <w:pPr>
              <w:widowControl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B6FC7">
              <w:rPr>
                <w:rFonts w:ascii="Arial" w:hAnsi="Arial" w:cs="Arial"/>
                <w:b/>
                <w:sz w:val="22"/>
                <w:szCs w:val="22"/>
                <w:u w:val="single"/>
              </w:rPr>
              <w:t>Ügyfélszolgálat</w:t>
            </w:r>
          </w:p>
          <w:p w:rsidR="004342A6" w:rsidRPr="00EB6FC7" w:rsidRDefault="004342A6" w:rsidP="00FB1CD4">
            <w:pPr>
              <w:widowControl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C7">
              <w:rPr>
                <w:rFonts w:ascii="Arial" w:hAnsi="Arial" w:cs="Arial"/>
                <w:sz w:val="22"/>
                <w:szCs w:val="22"/>
              </w:rPr>
              <w:t>1153 Bp. Bocskai u. 1-3. (bejárat az Illyés Gy</w:t>
            </w:r>
            <w:r w:rsidR="00FB1CD4">
              <w:rPr>
                <w:rFonts w:ascii="Arial" w:hAnsi="Arial" w:cs="Arial"/>
                <w:sz w:val="22"/>
                <w:szCs w:val="22"/>
              </w:rPr>
              <w:t>ula utcai</w:t>
            </w:r>
            <w:r w:rsidRPr="00EB6FC7">
              <w:rPr>
                <w:rFonts w:ascii="Arial" w:hAnsi="Arial" w:cs="Arial"/>
                <w:sz w:val="22"/>
                <w:szCs w:val="22"/>
              </w:rPr>
              <w:t xml:space="preserve"> sar</w:t>
            </w:r>
            <w:r w:rsidR="00FB1CD4">
              <w:rPr>
                <w:rFonts w:ascii="Arial" w:hAnsi="Arial" w:cs="Arial"/>
                <w:sz w:val="22"/>
                <w:szCs w:val="22"/>
              </w:rPr>
              <w:t>o</w:t>
            </w:r>
            <w:r w:rsidRPr="00EB6FC7">
              <w:rPr>
                <w:rFonts w:ascii="Arial" w:hAnsi="Arial" w:cs="Arial"/>
                <w:sz w:val="22"/>
                <w:szCs w:val="22"/>
              </w:rPr>
              <w:t>k)</w:t>
            </w:r>
          </w:p>
        </w:tc>
      </w:tr>
      <w:tr w:rsidR="004342A6" w:rsidRPr="00B0372B" w:rsidTr="00CE1E83">
        <w:tc>
          <w:tcPr>
            <w:tcW w:w="1951" w:type="dxa"/>
          </w:tcPr>
          <w:p w:rsidR="004342A6" w:rsidRPr="00B0372B" w:rsidRDefault="004342A6" w:rsidP="00D379B3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0372B">
              <w:rPr>
                <w:rFonts w:ascii="Arial" w:hAnsi="Arial" w:cs="Arial"/>
                <w:b/>
                <w:sz w:val="22"/>
                <w:szCs w:val="22"/>
              </w:rPr>
              <w:t>Postán:</w:t>
            </w:r>
          </w:p>
        </w:tc>
        <w:tc>
          <w:tcPr>
            <w:tcW w:w="7796" w:type="dxa"/>
          </w:tcPr>
          <w:p w:rsidR="008C3C43" w:rsidRPr="00B0372B" w:rsidRDefault="008C3C43" w:rsidP="00D379B3">
            <w:pPr>
              <w:widowControl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72B">
              <w:rPr>
                <w:rFonts w:ascii="Arial" w:hAnsi="Arial" w:cs="Arial"/>
                <w:sz w:val="22"/>
                <w:szCs w:val="22"/>
              </w:rPr>
              <w:t>Budapest Főváros XV. kerületi Polgármesteri Hivatal</w:t>
            </w:r>
          </w:p>
          <w:p w:rsidR="004342A6" w:rsidRPr="00EB6FC7" w:rsidRDefault="008013E1" w:rsidP="00D379B3">
            <w:pPr>
              <w:widowControl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6FC7">
              <w:rPr>
                <w:rFonts w:ascii="Arial" w:hAnsi="Arial" w:cs="Arial"/>
                <w:b/>
                <w:sz w:val="22"/>
                <w:szCs w:val="22"/>
              </w:rPr>
              <w:t>Városgazdálkodási</w:t>
            </w:r>
            <w:r w:rsidR="008C3C43" w:rsidRPr="00EB6FC7">
              <w:rPr>
                <w:rFonts w:ascii="Arial" w:hAnsi="Arial" w:cs="Arial"/>
                <w:b/>
                <w:sz w:val="22"/>
                <w:szCs w:val="22"/>
              </w:rPr>
              <w:t xml:space="preserve"> Főosztály</w:t>
            </w:r>
          </w:p>
          <w:p w:rsidR="004342A6" w:rsidRPr="00B0372B" w:rsidRDefault="004342A6" w:rsidP="00EB6FC7">
            <w:pPr>
              <w:widowControl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72B">
              <w:rPr>
                <w:rFonts w:ascii="Arial" w:hAnsi="Arial" w:cs="Arial"/>
                <w:sz w:val="22"/>
                <w:szCs w:val="22"/>
              </w:rPr>
              <w:t>1153 Bp. Bocskai u. 1-3.</w:t>
            </w:r>
          </w:p>
        </w:tc>
      </w:tr>
      <w:tr w:rsidR="004342A6" w:rsidRPr="00B0372B" w:rsidTr="00CE1E83">
        <w:tc>
          <w:tcPr>
            <w:tcW w:w="1951" w:type="dxa"/>
          </w:tcPr>
          <w:p w:rsidR="004342A6" w:rsidRPr="00B0372B" w:rsidRDefault="004342A6" w:rsidP="00D379B3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0372B">
              <w:rPr>
                <w:rFonts w:ascii="Arial" w:hAnsi="Arial" w:cs="Arial"/>
                <w:b/>
                <w:sz w:val="22"/>
                <w:szCs w:val="22"/>
              </w:rPr>
              <w:t>Elektronikusan:</w:t>
            </w:r>
          </w:p>
        </w:tc>
        <w:tc>
          <w:tcPr>
            <w:tcW w:w="7796" w:type="dxa"/>
          </w:tcPr>
          <w:p w:rsidR="004342A6" w:rsidRPr="00B0372B" w:rsidRDefault="005E7A25" w:rsidP="00364F4B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7" w:history="1">
              <w:r w:rsidR="00BE2681" w:rsidRPr="00BE2681">
                <w:rPr>
                  <w:rStyle w:val="Hiperhivatkozs"/>
                  <w:rFonts w:ascii="Arial" w:hAnsi="Arial" w:cs="Arial"/>
                  <w:b/>
                  <w:color w:val="auto"/>
                  <w:sz w:val="22"/>
                  <w:szCs w:val="22"/>
                </w:rPr>
                <w:t>palyazatvgf@bpxv.hu</w:t>
              </w:r>
            </w:hyperlink>
            <w:r w:rsidR="00D379B3">
              <w:rPr>
                <w:rFonts w:ascii="Arial" w:hAnsi="Arial" w:cs="Arial"/>
                <w:b/>
                <w:sz w:val="22"/>
                <w:szCs w:val="22"/>
              </w:rPr>
              <w:t xml:space="preserve"> e-mail címen</w:t>
            </w:r>
          </w:p>
          <w:p w:rsidR="004342A6" w:rsidRPr="00B0372B" w:rsidRDefault="004342A6" w:rsidP="00021540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7640" w:rsidRDefault="004C7640" w:rsidP="004C7640">
      <w:pPr>
        <w:widowControl w:val="0"/>
        <w:rPr>
          <w:rFonts w:ascii="Arial" w:hAnsi="Arial" w:cs="Arial"/>
          <w:b/>
          <w:sz w:val="22"/>
          <w:szCs w:val="22"/>
        </w:rPr>
      </w:pPr>
    </w:p>
    <w:p w:rsidR="004342A6" w:rsidRPr="00EB6FC7" w:rsidRDefault="004342A6" w:rsidP="004C7640">
      <w:pPr>
        <w:widowControl w:val="0"/>
        <w:rPr>
          <w:rFonts w:ascii="Arial" w:hAnsi="Arial" w:cs="Arial"/>
          <w:b/>
          <w:sz w:val="22"/>
          <w:szCs w:val="22"/>
        </w:rPr>
      </w:pPr>
    </w:p>
    <w:p w:rsidR="00D379B3" w:rsidRPr="00D379B3" w:rsidRDefault="00D379B3" w:rsidP="00D379B3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D379B3">
        <w:rPr>
          <w:rFonts w:ascii="Arial" w:hAnsi="Arial" w:cs="Arial"/>
          <w:b/>
          <w:sz w:val="22"/>
          <w:szCs w:val="22"/>
        </w:rPr>
        <w:t xml:space="preserve">4) Pályázat benyújtásának határideje: </w:t>
      </w:r>
    </w:p>
    <w:p w:rsidR="00D379B3" w:rsidRPr="00B0372B" w:rsidRDefault="00D379B3" w:rsidP="00D379B3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9A40A9" w:rsidRDefault="00D379B3" w:rsidP="00674B0F">
      <w:pPr>
        <w:widowControl w:val="0"/>
        <w:spacing w:line="310" w:lineRule="exact"/>
        <w:jc w:val="both"/>
        <w:rPr>
          <w:rFonts w:ascii="Arial" w:hAnsi="Arial" w:cs="Arial"/>
          <w:b/>
          <w:sz w:val="22"/>
          <w:szCs w:val="22"/>
        </w:rPr>
      </w:pPr>
      <w:r w:rsidRPr="00CD53F5">
        <w:rPr>
          <w:rFonts w:ascii="Arial" w:hAnsi="Arial" w:cs="Arial"/>
          <w:sz w:val="22"/>
          <w:szCs w:val="22"/>
        </w:rPr>
        <w:t xml:space="preserve">A közlemény </w:t>
      </w:r>
      <w:r w:rsidR="00CD53F5" w:rsidRPr="00CD53F5">
        <w:rPr>
          <w:rFonts w:ascii="Arial" w:hAnsi="Arial" w:cs="Arial"/>
          <w:sz w:val="22"/>
          <w:szCs w:val="22"/>
        </w:rPr>
        <w:t>megjelenésének napjától</w:t>
      </w:r>
      <w:r w:rsidR="00A61734" w:rsidRPr="00256E28">
        <w:rPr>
          <w:rFonts w:ascii="Arial" w:hAnsi="Arial" w:cs="Arial"/>
          <w:sz w:val="22"/>
          <w:szCs w:val="22"/>
        </w:rPr>
        <w:t xml:space="preserve">, </w:t>
      </w:r>
      <w:r w:rsidR="00256E28" w:rsidRPr="00256E28">
        <w:rPr>
          <w:rFonts w:ascii="Arial" w:hAnsi="Arial" w:cs="Arial"/>
          <w:b/>
          <w:sz w:val="22"/>
          <w:szCs w:val="22"/>
        </w:rPr>
        <w:t>2024</w:t>
      </w:r>
      <w:r w:rsidR="00A61734" w:rsidRPr="00256E28">
        <w:rPr>
          <w:rFonts w:ascii="Arial" w:hAnsi="Arial" w:cs="Arial"/>
          <w:b/>
          <w:sz w:val="22"/>
          <w:szCs w:val="22"/>
        </w:rPr>
        <w:t xml:space="preserve">. </w:t>
      </w:r>
      <w:r w:rsidR="000D4132">
        <w:rPr>
          <w:rFonts w:ascii="Arial" w:hAnsi="Arial" w:cs="Arial"/>
          <w:b/>
          <w:sz w:val="22"/>
          <w:szCs w:val="22"/>
        </w:rPr>
        <w:t>május 8-tól</w:t>
      </w:r>
      <w:r w:rsidR="00A61734">
        <w:rPr>
          <w:rFonts w:ascii="Arial" w:hAnsi="Arial" w:cs="Arial"/>
          <w:sz w:val="22"/>
          <w:szCs w:val="22"/>
        </w:rPr>
        <w:t xml:space="preserve"> </w:t>
      </w:r>
      <w:r w:rsidR="00CD53F5" w:rsidRPr="005E7A25">
        <w:rPr>
          <w:rFonts w:ascii="Arial" w:hAnsi="Arial" w:cs="Arial"/>
          <w:b/>
          <w:sz w:val="22"/>
          <w:szCs w:val="22"/>
        </w:rPr>
        <w:t>a pályázati keret kimerüléséig</w:t>
      </w:r>
      <w:r w:rsidR="00CD53F5" w:rsidRPr="00CD53F5">
        <w:rPr>
          <w:rFonts w:ascii="Arial" w:hAnsi="Arial" w:cs="Arial"/>
          <w:sz w:val="22"/>
          <w:szCs w:val="22"/>
        </w:rPr>
        <w:t xml:space="preserve">, legkésőbb </w:t>
      </w:r>
      <w:r w:rsidR="00355577" w:rsidRPr="00256E28">
        <w:rPr>
          <w:rFonts w:ascii="Arial" w:hAnsi="Arial" w:cs="Arial"/>
          <w:b/>
          <w:sz w:val="22"/>
          <w:szCs w:val="22"/>
        </w:rPr>
        <w:t>202</w:t>
      </w:r>
      <w:r w:rsidR="00256E28" w:rsidRPr="00256E28">
        <w:rPr>
          <w:rFonts w:ascii="Arial" w:hAnsi="Arial" w:cs="Arial"/>
          <w:b/>
          <w:sz w:val="22"/>
          <w:szCs w:val="22"/>
        </w:rPr>
        <w:t>4</w:t>
      </w:r>
      <w:r w:rsidR="004C7640" w:rsidRPr="00256E28">
        <w:rPr>
          <w:rFonts w:ascii="Arial" w:hAnsi="Arial" w:cs="Arial"/>
          <w:b/>
          <w:sz w:val="22"/>
          <w:szCs w:val="22"/>
        </w:rPr>
        <w:t>.</w:t>
      </w:r>
      <w:r w:rsidR="00CD53F5" w:rsidRPr="00256E28">
        <w:rPr>
          <w:rFonts w:ascii="Arial" w:hAnsi="Arial" w:cs="Arial"/>
          <w:b/>
          <w:sz w:val="22"/>
          <w:szCs w:val="22"/>
        </w:rPr>
        <w:t xml:space="preserve"> </w:t>
      </w:r>
      <w:r w:rsidR="000D4132">
        <w:rPr>
          <w:rFonts w:ascii="Arial" w:hAnsi="Arial" w:cs="Arial"/>
          <w:b/>
          <w:sz w:val="22"/>
          <w:szCs w:val="22"/>
        </w:rPr>
        <w:t>május 30</w:t>
      </w:r>
      <w:r w:rsidR="00CD53F5" w:rsidRPr="00256E28">
        <w:rPr>
          <w:rFonts w:ascii="Arial" w:hAnsi="Arial" w:cs="Arial"/>
          <w:b/>
          <w:sz w:val="22"/>
          <w:szCs w:val="22"/>
        </w:rPr>
        <w:t>-ig</w:t>
      </w:r>
      <w:r w:rsidR="009A40A9" w:rsidRPr="00256E28">
        <w:rPr>
          <w:rFonts w:ascii="Arial" w:hAnsi="Arial" w:cs="Arial"/>
          <w:b/>
          <w:sz w:val="22"/>
          <w:szCs w:val="22"/>
        </w:rPr>
        <w:t>.</w:t>
      </w:r>
    </w:p>
    <w:p w:rsidR="00D379B3" w:rsidRPr="00CD53F5" w:rsidRDefault="009A40A9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D53F5" w:rsidRPr="00CD53F5">
        <w:rPr>
          <w:rFonts w:ascii="Arial" w:hAnsi="Arial" w:cs="Arial"/>
          <w:sz w:val="22"/>
          <w:szCs w:val="22"/>
        </w:rPr>
        <w:t xml:space="preserve"> határidő lejárta után nem áll módunkban a pályázat</w:t>
      </w:r>
      <w:r w:rsidR="00CD53F5">
        <w:rPr>
          <w:rFonts w:ascii="Arial" w:hAnsi="Arial" w:cs="Arial"/>
          <w:sz w:val="22"/>
          <w:szCs w:val="22"/>
        </w:rPr>
        <w:t>o</w:t>
      </w:r>
      <w:r w:rsidR="00CD53F5" w:rsidRPr="00CD53F5">
        <w:rPr>
          <w:rFonts w:ascii="Arial" w:hAnsi="Arial" w:cs="Arial"/>
          <w:sz w:val="22"/>
          <w:szCs w:val="22"/>
        </w:rPr>
        <w:t>t figyelembe ven</w:t>
      </w:r>
      <w:bookmarkStart w:id="0" w:name="_GoBack"/>
      <w:bookmarkEnd w:id="0"/>
      <w:r w:rsidR="00CD53F5" w:rsidRPr="00CD53F5">
        <w:rPr>
          <w:rFonts w:ascii="Arial" w:hAnsi="Arial" w:cs="Arial"/>
          <w:sz w:val="22"/>
          <w:szCs w:val="22"/>
        </w:rPr>
        <w:t>ni</w:t>
      </w:r>
      <w:r w:rsidR="00CD53F5">
        <w:rPr>
          <w:rFonts w:ascii="Arial" w:hAnsi="Arial" w:cs="Arial"/>
          <w:sz w:val="22"/>
          <w:szCs w:val="22"/>
        </w:rPr>
        <w:t>.</w:t>
      </w:r>
    </w:p>
    <w:p w:rsidR="00D379B3" w:rsidRPr="00CD53F5" w:rsidRDefault="00D379B3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 w:rsidRPr="00CD53F5">
        <w:rPr>
          <w:rFonts w:ascii="Arial" w:hAnsi="Arial" w:cs="Arial"/>
          <w:sz w:val="22"/>
          <w:szCs w:val="22"/>
        </w:rPr>
        <w:t xml:space="preserve">A pályázati kiírás a költségkeret kimerülése esetén a </w:t>
      </w:r>
      <w:r w:rsidRPr="00CD53F5">
        <w:rPr>
          <w:rFonts w:ascii="Arial" w:hAnsi="Arial" w:cs="Arial"/>
          <w:sz w:val="22"/>
          <w:szCs w:val="22"/>
          <w:u w:val="single"/>
        </w:rPr>
        <w:t xml:space="preserve">benyújtási határidő lejárta </w:t>
      </w:r>
      <w:r w:rsidRPr="004C7640">
        <w:rPr>
          <w:rFonts w:ascii="Arial" w:hAnsi="Arial" w:cs="Arial"/>
          <w:sz w:val="22"/>
          <w:szCs w:val="22"/>
          <w:u w:val="single"/>
        </w:rPr>
        <w:t>előtt k</w:t>
      </w:r>
      <w:r w:rsidRPr="00CD53F5">
        <w:rPr>
          <w:rFonts w:ascii="Arial" w:hAnsi="Arial" w:cs="Arial"/>
          <w:sz w:val="22"/>
          <w:szCs w:val="22"/>
          <w:u w:val="single"/>
        </w:rPr>
        <w:t>özlemény formájában lezár</w:t>
      </w:r>
      <w:r w:rsidR="0084721F" w:rsidRPr="00CD53F5">
        <w:rPr>
          <w:rFonts w:ascii="Arial" w:hAnsi="Arial" w:cs="Arial"/>
          <w:sz w:val="22"/>
          <w:szCs w:val="22"/>
          <w:u w:val="single"/>
        </w:rPr>
        <w:t>ul</w:t>
      </w:r>
      <w:r w:rsidRPr="00CD53F5">
        <w:rPr>
          <w:rFonts w:ascii="Arial" w:hAnsi="Arial" w:cs="Arial"/>
          <w:sz w:val="22"/>
          <w:szCs w:val="22"/>
        </w:rPr>
        <w:t xml:space="preserve">, </w:t>
      </w:r>
      <w:r w:rsidR="0084721F" w:rsidRPr="00CD53F5">
        <w:rPr>
          <w:rFonts w:ascii="Arial" w:hAnsi="Arial" w:cs="Arial"/>
          <w:sz w:val="22"/>
          <w:szCs w:val="22"/>
        </w:rPr>
        <w:t>ami</w:t>
      </w:r>
      <w:r w:rsidRPr="00CD53F5">
        <w:rPr>
          <w:rFonts w:ascii="Arial" w:hAnsi="Arial" w:cs="Arial"/>
          <w:sz w:val="22"/>
          <w:szCs w:val="22"/>
        </w:rPr>
        <w:t xml:space="preserve"> a Polgármesteri Hivatal Ügyfélszolgálatán, valamint </w:t>
      </w:r>
      <w:r w:rsidR="0084721F" w:rsidRPr="00CD53F5">
        <w:rPr>
          <w:rFonts w:ascii="Arial" w:hAnsi="Arial" w:cs="Arial"/>
          <w:sz w:val="22"/>
          <w:szCs w:val="22"/>
        </w:rPr>
        <w:t xml:space="preserve">az Önkormányzat </w:t>
      </w:r>
      <w:r w:rsidRPr="00CD53F5">
        <w:rPr>
          <w:rFonts w:ascii="Arial" w:hAnsi="Arial" w:cs="Arial"/>
          <w:sz w:val="22"/>
          <w:szCs w:val="22"/>
        </w:rPr>
        <w:t>honlapján kerül közzétételre (www.bpxv.hu).</w:t>
      </w:r>
    </w:p>
    <w:p w:rsidR="0021457F" w:rsidRDefault="0021457F" w:rsidP="00674B0F">
      <w:pPr>
        <w:widowControl w:val="0"/>
        <w:spacing w:line="310" w:lineRule="exact"/>
        <w:rPr>
          <w:rFonts w:ascii="Arial" w:hAnsi="Arial" w:cs="Arial"/>
          <w:b/>
          <w:sz w:val="22"/>
          <w:szCs w:val="22"/>
        </w:rPr>
      </w:pPr>
    </w:p>
    <w:p w:rsidR="00954301" w:rsidRPr="00B0372B" w:rsidRDefault="00954301" w:rsidP="00674B0F">
      <w:pPr>
        <w:widowControl w:val="0"/>
        <w:spacing w:line="310" w:lineRule="exact"/>
        <w:rPr>
          <w:rFonts w:ascii="Arial" w:hAnsi="Arial" w:cs="Arial"/>
          <w:b/>
          <w:sz w:val="22"/>
          <w:szCs w:val="22"/>
        </w:rPr>
      </w:pPr>
    </w:p>
    <w:p w:rsidR="00A675BE" w:rsidRPr="00B0372B" w:rsidRDefault="00D379B3" w:rsidP="00674B0F">
      <w:pPr>
        <w:widowControl w:val="0"/>
        <w:spacing w:line="31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9B4D80" w:rsidRPr="00B0372B">
        <w:rPr>
          <w:rFonts w:ascii="Arial" w:hAnsi="Arial" w:cs="Arial"/>
          <w:b/>
          <w:sz w:val="22"/>
          <w:szCs w:val="22"/>
        </w:rPr>
        <w:t xml:space="preserve">) </w:t>
      </w:r>
      <w:r w:rsidR="00330B93">
        <w:rPr>
          <w:rFonts w:ascii="Arial" w:hAnsi="Arial" w:cs="Arial"/>
          <w:b/>
          <w:sz w:val="22"/>
          <w:szCs w:val="22"/>
        </w:rPr>
        <w:t>D</w:t>
      </w:r>
      <w:r w:rsidR="002E08C5" w:rsidRPr="00B0372B">
        <w:rPr>
          <w:rFonts w:ascii="Arial" w:hAnsi="Arial" w:cs="Arial"/>
          <w:b/>
          <w:sz w:val="22"/>
          <w:szCs w:val="22"/>
        </w:rPr>
        <w:t>öntéshozatal</w:t>
      </w:r>
    </w:p>
    <w:p w:rsidR="00930374" w:rsidRPr="00B0372B" w:rsidRDefault="00930374" w:rsidP="00674B0F">
      <w:pPr>
        <w:widowControl w:val="0"/>
        <w:spacing w:line="310" w:lineRule="exact"/>
        <w:rPr>
          <w:rFonts w:ascii="Arial" w:hAnsi="Arial" w:cs="Arial"/>
          <w:sz w:val="22"/>
          <w:szCs w:val="22"/>
        </w:rPr>
      </w:pPr>
    </w:p>
    <w:p w:rsidR="00330B93" w:rsidRPr="009A40A9" w:rsidRDefault="00330B93" w:rsidP="00674B0F">
      <w:pPr>
        <w:widowControl w:val="0"/>
        <w:spacing w:line="31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53F5">
        <w:rPr>
          <w:rFonts w:ascii="Arial" w:hAnsi="Arial" w:cs="Arial"/>
          <w:sz w:val="22"/>
          <w:szCs w:val="22"/>
        </w:rPr>
        <w:t>A pályázatokat a Képviselő-testület Kerületfejlesztési Bizottsága bírálja el</w:t>
      </w:r>
      <w:r w:rsidR="00CD53F5" w:rsidRPr="00CD53F5">
        <w:rPr>
          <w:rFonts w:ascii="Arial" w:hAnsi="Arial" w:cs="Arial"/>
          <w:sz w:val="22"/>
          <w:szCs w:val="22"/>
        </w:rPr>
        <w:t>.</w:t>
      </w:r>
    </w:p>
    <w:p w:rsidR="00330B93" w:rsidRPr="00B0372B" w:rsidRDefault="00330B93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</w:p>
    <w:p w:rsidR="00847255" w:rsidRPr="008A4CF2" w:rsidRDefault="00330B93" w:rsidP="00674B0F">
      <w:pPr>
        <w:widowControl w:val="0"/>
        <w:spacing w:after="120" w:line="310" w:lineRule="exact"/>
        <w:rPr>
          <w:rFonts w:ascii="Arial" w:hAnsi="Arial" w:cs="Arial"/>
          <w:sz w:val="22"/>
          <w:szCs w:val="22"/>
          <w:u w:val="single"/>
        </w:rPr>
      </w:pPr>
      <w:r w:rsidRPr="00B0372B">
        <w:rPr>
          <w:rFonts w:ascii="Arial" w:hAnsi="Arial" w:cs="Arial"/>
          <w:sz w:val="22"/>
          <w:szCs w:val="22"/>
          <w:u w:val="single"/>
        </w:rPr>
        <w:t>Elbírálás határideje</w:t>
      </w:r>
      <w:r w:rsidRPr="008A4CF2">
        <w:rPr>
          <w:rFonts w:ascii="Arial" w:hAnsi="Arial" w:cs="Arial"/>
          <w:sz w:val="22"/>
          <w:szCs w:val="22"/>
          <w:u w:val="single"/>
        </w:rPr>
        <w:t xml:space="preserve">: </w:t>
      </w:r>
    </w:p>
    <w:p w:rsidR="008A4CF2" w:rsidRPr="008A4CF2" w:rsidRDefault="008A4CF2" w:rsidP="00674B0F">
      <w:pPr>
        <w:widowControl w:val="0"/>
        <w:spacing w:after="120" w:line="310" w:lineRule="exact"/>
        <w:rPr>
          <w:rFonts w:ascii="Arial" w:hAnsi="Arial" w:cs="Arial"/>
          <w:sz w:val="22"/>
          <w:szCs w:val="22"/>
        </w:rPr>
      </w:pPr>
      <w:r w:rsidRPr="008A4CF2">
        <w:rPr>
          <w:rFonts w:ascii="Arial" w:hAnsi="Arial" w:cs="Arial"/>
          <w:sz w:val="22"/>
          <w:szCs w:val="22"/>
        </w:rPr>
        <w:t>A Kerületfejlesztési Bizottság a munkarendjéhez igazodva bírálja el a pályázatokat.</w:t>
      </w:r>
    </w:p>
    <w:p w:rsidR="008A4CF2" w:rsidRDefault="008A4CF2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</w:p>
    <w:p w:rsidR="00847255" w:rsidRPr="00847255" w:rsidRDefault="008A4CF2" w:rsidP="00674B0F">
      <w:pPr>
        <w:autoSpaceDE w:val="0"/>
        <w:autoSpaceDN w:val="0"/>
        <w:adjustRightInd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 w:rsidRPr="00330B93">
        <w:rPr>
          <w:rFonts w:ascii="Arial" w:hAnsi="Arial" w:cs="Arial"/>
          <w:sz w:val="22"/>
          <w:szCs w:val="22"/>
        </w:rPr>
        <w:t xml:space="preserve">A pályázók a döntésről </w:t>
      </w:r>
      <w:r>
        <w:rPr>
          <w:rFonts w:ascii="Arial" w:hAnsi="Arial" w:cs="Arial"/>
          <w:sz w:val="22"/>
          <w:szCs w:val="22"/>
        </w:rPr>
        <w:t>az</w:t>
      </w:r>
      <w:r w:rsidRPr="00330B93">
        <w:rPr>
          <w:rFonts w:ascii="Arial" w:hAnsi="Arial" w:cs="Arial"/>
          <w:sz w:val="22"/>
          <w:szCs w:val="22"/>
        </w:rPr>
        <w:t xml:space="preserve"> elbírálást követő 15 munkanapon belül</w:t>
      </w:r>
      <w:r>
        <w:rPr>
          <w:rFonts w:ascii="Arial" w:hAnsi="Arial" w:cs="Arial"/>
          <w:sz w:val="22"/>
          <w:szCs w:val="22"/>
        </w:rPr>
        <w:t xml:space="preserve"> értesítést kapnak</w:t>
      </w:r>
      <w:r w:rsidRPr="00330B93">
        <w:rPr>
          <w:rFonts w:ascii="Arial" w:hAnsi="Arial" w:cs="Arial"/>
          <w:sz w:val="22"/>
          <w:szCs w:val="22"/>
        </w:rPr>
        <w:t>.</w:t>
      </w:r>
    </w:p>
    <w:p w:rsidR="00330B93" w:rsidRPr="008A4CF2" w:rsidRDefault="00330B93" w:rsidP="00674B0F">
      <w:pPr>
        <w:widowControl w:val="0"/>
        <w:spacing w:after="120" w:line="310" w:lineRule="exact"/>
        <w:rPr>
          <w:rFonts w:ascii="Arial" w:hAnsi="Arial" w:cs="Arial"/>
          <w:sz w:val="22"/>
          <w:szCs w:val="22"/>
          <w:u w:val="single"/>
        </w:rPr>
      </w:pPr>
    </w:p>
    <w:p w:rsidR="00902C9A" w:rsidRDefault="00E908AA" w:rsidP="00674B0F">
      <w:pPr>
        <w:widowControl w:val="0"/>
        <w:spacing w:after="120" w:line="310" w:lineRule="exact"/>
        <w:rPr>
          <w:rFonts w:ascii="Arial" w:hAnsi="Arial" w:cs="Arial"/>
          <w:sz w:val="22"/>
          <w:szCs w:val="22"/>
        </w:rPr>
      </w:pPr>
      <w:r w:rsidRPr="00F30D6C">
        <w:rPr>
          <w:rFonts w:ascii="Arial" w:hAnsi="Arial" w:cs="Arial"/>
          <w:sz w:val="22"/>
          <w:szCs w:val="22"/>
          <w:u w:val="single"/>
        </w:rPr>
        <w:t>Érvénytelen a pályázat:</w:t>
      </w:r>
      <w:r w:rsidR="00F037F0" w:rsidRPr="00902C9A">
        <w:rPr>
          <w:rFonts w:ascii="Arial" w:hAnsi="Arial" w:cs="Arial"/>
          <w:sz w:val="22"/>
          <w:szCs w:val="22"/>
        </w:rPr>
        <w:t xml:space="preserve"> </w:t>
      </w:r>
    </w:p>
    <w:p w:rsidR="00A04065" w:rsidRPr="00F037F0" w:rsidRDefault="00902C9A" w:rsidP="00674B0F">
      <w:pPr>
        <w:widowControl w:val="0"/>
        <w:spacing w:after="120" w:line="310" w:lineRule="exac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64F4B" w:rsidRPr="008A4CF2">
        <w:rPr>
          <w:rFonts w:ascii="Arial" w:hAnsi="Arial" w:cs="Arial"/>
          <w:sz w:val="22"/>
          <w:szCs w:val="22"/>
        </w:rPr>
        <w:t xml:space="preserve">ha </w:t>
      </w:r>
      <w:r w:rsidR="00CD3D9E" w:rsidRPr="008A4CF2">
        <w:rPr>
          <w:rFonts w:ascii="Arial" w:hAnsi="Arial" w:cs="Arial"/>
          <w:sz w:val="22"/>
          <w:szCs w:val="22"/>
        </w:rPr>
        <w:t>a pályázat benyújtásána</w:t>
      </w:r>
      <w:r w:rsidR="00364F4B" w:rsidRPr="008A4CF2">
        <w:rPr>
          <w:rFonts w:ascii="Arial" w:hAnsi="Arial" w:cs="Arial"/>
          <w:sz w:val="22"/>
          <w:szCs w:val="22"/>
        </w:rPr>
        <w:t>k kezdő időpontja előtt beérkezik</w:t>
      </w:r>
      <w:r w:rsidR="00CD3D9E" w:rsidRPr="008A4CF2">
        <w:rPr>
          <w:rFonts w:ascii="Arial" w:hAnsi="Arial" w:cs="Arial"/>
          <w:sz w:val="22"/>
          <w:szCs w:val="22"/>
        </w:rPr>
        <w:t>;</w:t>
      </w:r>
    </w:p>
    <w:p w:rsidR="00E908AA" w:rsidRPr="008A4CF2" w:rsidRDefault="0047581A" w:rsidP="00674B0F">
      <w:pPr>
        <w:widowControl w:val="0"/>
        <w:spacing w:after="120" w:line="310" w:lineRule="exact"/>
        <w:rPr>
          <w:rFonts w:ascii="Arial" w:hAnsi="Arial" w:cs="Arial"/>
          <w:sz w:val="22"/>
          <w:szCs w:val="22"/>
        </w:rPr>
      </w:pPr>
      <w:r w:rsidRPr="008A4CF2">
        <w:rPr>
          <w:rFonts w:ascii="Arial" w:hAnsi="Arial" w:cs="Arial"/>
          <w:sz w:val="22"/>
          <w:szCs w:val="22"/>
        </w:rPr>
        <w:t xml:space="preserve">- </w:t>
      </w:r>
      <w:r w:rsidR="00CD53F5" w:rsidRPr="008A4CF2">
        <w:rPr>
          <w:rFonts w:ascii="Arial" w:hAnsi="Arial" w:cs="Arial"/>
          <w:sz w:val="22"/>
          <w:szCs w:val="22"/>
        </w:rPr>
        <w:t>ha</w:t>
      </w:r>
      <w:r w:rsidRPr="008A4CF2">
        <w:rPr>
          <w:rFonts w:ascii="Arial" w:hAnsi="Arial" w:cs="Arial"/>
          <w:sz w:val="22"/>
          <w:szCs w:val="22"/>
        </w:rPr>
        <w:t xml:space="preserve"> a Pályázati adatlap </w:t>
      </w:r>
      <w:r w:rsidR="001E353C" w:rsidRPr="008A4CF2">
        <w:rPr>
          <w:rFonts w:ascii="Arial" w:hAnsi="Arial" w:cs="Arial"/>
          <w:sz w:val="22"/>
          <w:szCs w:val="22"/>
        </w:rPr>
        <w:t xml:space="preserve">kitöltése </w:t>
      </w:r>
      <w:r w:rsidRPr="008A4CF2">
        <w:rPr>
          <w:rFonts w:ascii="Arial" w:hAnsi="Arial" w:cs="Arial"/>
          <w:sz w:val="22"/>
          <w:szCs w:val="22"/>
        </w:rPr>
        <w:t xml:space="preserve">hiányos, </w:t>
      </w:r>
      <w:r w:rsidR="001E353C" w:rsidRPr="008A4CF2">
        <w:rPr>
          <w:rFonts w:ascii="Arial" w:hAnsi="Arial" w:cs="Arial"/>
          <w:sz w:val="22"/>
          <w:szCs w:val="22"/>
        </w:rPr>
        <w:t xml:space="preserve">és a hiánypótlási felhívásban megjelölt határidőig </w:t>
      </w:r>
      <w:r w:rsidR="00B0372B" w:rsidRPr="008A4CF2">
        <w:rPr>
          <w:rFonts w:ascii="Arial" w:hAnsi="Arial" w:cs="Arial"/>
          <w:sz w:val="22"/>
          <w:szCs w:val="22"/>
        </w:rPr>
        <w:t>a</w:t>
      </w:r>
      <w:r w:rsidR="00CD3D9E" w:rsidRPr="008A4CF2">
        <w:rPr>
          <w:rFonts w:ascii="Arial" w:hAnsi="Arial" w:cs="Arial"/>
          <w:sz w:val="22"/>
          <w:szCs w:val="22"/>
        </w:rPr>
        <w:t>z</w:t>
      </w:r>
      <w:r w:rsidR="00B0372B" w:rsidRPr="008A4CF2">
        <w:rPr>
          <w:rFonts w:ascii="Arial" w:hAnsi="Arial" w:cs="Arial"/>
          <w:sz w:val="22"/>
          <w:szCs w:val="22"/>
        </w:rPr>
        <w:t xml:space="preserve"> </w:t>
      </w:r>
      <w:r w:rsidR="001E353C" w:rsidRPr="008A4CF2">
        <w:rPr>
          <w:rFonts w:ascii="Arial" w:hAnsi="Arial" w:cs="Arial"/>
          <w:sz w:val="22"/>
          <w:szCs w:val="22"/>
        </w:rPr>
        <w:t>abban foglaltaknak a Pályázó nem tesz eleget</w:t>
      </w:r>
      <w:r w:rsidR="00E6506E" w:rsidRPr="008A4CF2">
        <w:rPr>
          <w:rFonts w:ascii="Arial" w:hAnsi="Arial" w:cs="Arial"/>
          <w:sz w:val="22"/>
          <w:szCs w:val="22"/>
        </w:rPr>
        <w:t>.</w:t>
      </w:r>
    </w:p>
    <w:p w:rsidR="001F3308" w:rsidRDefault="001F3308" w:rsidP="00674B0F">
      <w:pPr>
        <w:widowControl w:val="0"/>
        <w:spacing w:line="310" w:lineRule="exact"/>
        <w:rPr>
          <w:rFonts w:ascii="Arial" w:hAnsi="Arial" w:cs="Arial"/>
          <w:sz w:val="22"/>
          <w:szCs w:val="22"/>
        </w:rPr>
      </w:pPr>
    </w:p>
    <w:p w:rsidR="00954301" w:rsidRPr="00B0372B" w:rsidRDefault="00954301" w:rsidP="00674B0F">
      <w:pPr>
        <w:widowControl w:val="0"/>
        <w:spacing w:line="310" w:lineRule="exact"/>
        <w:rPr>
          <w:rFonts w:ascii="Arial" w:hAnsi="Arial" w:cs="Arial"/>
          <w:sz w:val="22"/>
          <w:szCs w:val="22"/>
        </w:rPr>
      </w:pPr>
    </w:p>
    <w:p w:rsidR="009B4D80" w:rsidRPr="00B0372B" w:rsidRDefault="00CD3D9E" w:rsidP="00674B0F">
      <w:pPr>
        <w:widowControl w:val="0"/>
        <w:spacing w:line="31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</w:t>
      </w:r>
      <w:r w:rsidR="00AE1409" w:rsidRPr="00B0372B">
        <w:rPr>
          <w:rFonts w:ascii="Arial" w:hAnsi="Arial" w:cs="Arial"/>
          <w:b/>
          <w:sz w:val="22"/>
          <w:szCs w:val="22"/>
        </w:rPr>
        <w:t>) Értesítés</w:t>
      </w:r>
      <w:r w:rsidR="00C457DD" w:rsidRPr="00B0372B">
        <w:rPr>
          <w:rFonts w:ascii="Arial" w:hAnsi="Arial" w:cs="Arial"/>
          <w:b/>
          <w:sz w:val="22"/>
          <w:szCs w:val="22"/>
        </w:rPr>
        <w:t xml:space="preserve"> a lakossági önrész teljesítésének módjáról</w:t>
      </w:r>
    </w:p>
    <w:p w:rsidR="009B4D80" w:rsidRPr="00B0372B" w:rsidRDefault="009B4D80" w:rsidP="00674B0F">
      <w:pPr>
        <w:widowControl w:val="0"/>
        <w:spacing w:line="310" w:lineRule="exact"/>
        <w:rPr>
          <w:rFonts w:ascii="Arial" w:hAnsi="Arial" w:cs="Arial"/>
          <w:sz w:val="22"/>
          <w:szCs w:val="22"/>
        </w:rPr>
      </w:pPr>
    </w:p>
    <w:p w:rsidR="00C457DD" w:rsidRPr="00B0372B" w:rsidRDefault="0012566E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 w:rsidRPr="00B0372B">
        <w:rPr>
          <w:rFonts w:ascii="Arial" w:hAnsi="Arial" w:cs="Arial"/>
          <w:sz w:val="22"/>
          <w:szCs w:val="22"/>
        </w:rPr>
        <w:t xml:space="preserve">A pályázati adatlapon a pályázó </w:t>
      </w:r>
      <w:r w:rsidR="009D555B">
        <w:rPr>
          <w:rFonts w:ascii="Arial" w:hAnsi="Arial" w:cs="Arial"/>
          <w:sz w:val="22"/>
          <w:szCs w:val="22"/>
        </w:rPr>
        <w:t>nyilatkozik arról</w:t>
      </w:r>
      <w:r w:rsidRPr="00B0372B">
        <w:rPr>
          <w:rFonts w:ascii="Arial" w:hAnsi="Arial" w:cs="Arial"/>
          <w:sz w:val="22"/>
          <w:szCs w:val="22"/>
        </w:rPr>
        <w:t>, hogy a</w:t>
      </w:r>
      <w:r w:rsidR="00CD3D9E">
        <w:rPr>
          <w:rFonts w:ascii="Arial" w:hAnsi="Arial" w:cs="Arial"/>
          <w:sz w:val="22"/>
          <w:szCs w:val="22"/>
        </w:rPr>
        <w:t>z őt terhelő</w:t>
      </w:r>
      <w:r w:rsidRPr="00B0372B">
        <w:rPr>
          <w:rFonts w:ascii="Arial" w:hAnsi="Arial" w:cs="Arial"/>
          <w:sz w:val="22"/>
          <w:szCs w:val="22"/>
        </w:rPr>
        <w:t xml:space="preserve"> önrészt egy összegben, a </w:t>
      </w:r>
      <w:r w:rsidR="00903478">
        <w:rPr>
          <w:rFonts w:ascii="Arial" w:hAnsi="Arial" w:cs="Arial"/>
          <w:sz w:val="22"/>
          <w:szCs w:val="22"/>
        </w:rPr>
        <w:t>komposztáló keret kiosztását megelőzően</w:t>
      </w:r>
      <w:r w:rsidRPr="00B0372B">
        <w:rPr>
          <w:rFonts w:ascii="Arial" w:hAnsi="Arial" w:cs="Arial"/>
          <w:sz w:val="22"/>
          <w:szCs w:val="22"/>
        </w:rPr>
        <w:t xml:space="preserve"> </w:t>
      </w:r>
      <w:r w:rsidR="00BE1E97" w:rsidRPr="00B0372B">
        <w:rPr>
          <w:rFonts w:ascii="Arial" w:hAnsi="Arial" w:cs="Arial"/>
          <w:sz w:val="22"/>
          <w:szCs w:val="22"/>
        </w:rPr>
        <w:t>az Önkormányzat részére befizeti.</w:t>
      </w:r>
      <w:r w:rsidR="00597AA3" w:rsidRPr="00B0372B">
        <w:rPr>
          <w:rFonts w:ascii="Arial" w:hAnsi="Arial" w:cs="Arial"/>
          <w:sz w:val="22"/>
          <w:szCs w:val="22"/>
        </w:rPr>
        <w:t xml:space="preserve"> </w:t>
      </w:r>
    </w:p>
    <w:p w:rsidR="00C457DD" w:rsidRPr="00B0372B" w:rsidRDefault="00C457DD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:rsidR="00373DDD" w:rsidRPr="00B0372B" w:rsidRDefault="00CD53F5" w:rsidP="00B32674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Pozitív elbírálás esetén</w:t>
      </w:r>
      <w:r w:rsidRPr="00B0372B">
        <w:rPr>
          <w:rFonts w:ascii="Arial" w:hAnsi="Arial" w:cs="Arial"/>
          <w:sz w:val="22"/>
          <w:szCs w:val="22"/>
        </w:rPr>
        <w:t xml:space="preserve"> a pályázó</w:t>
      </w:r>
      <w:r>
        <w:rPr>
          <w:rFonts w:ascii="Arial" w:hAnsi="Arial" w:cs="Arial"/>
          <w:sz w:val="22"/>
          <w:szCs w:val="22"/>
        </w:rPr>
        <w:t xml:space="preserve"> az </w:t>
      </w:r>
      <w:r w:rsidRPr="00B0372B">
        <w:rPr>
          <w:rFonts w:ascii="Arial" w:hAnsi="Arial" w:cs="Arial"/>
          <w:sz w:val="22"/>
          <w:szCs w:val="22"/>
        </w:rPr>
        <w:t>írásb</w:t>
      </w:r>
      <w:r>
        <w:rPr>
          <w:rFonts w:ascii="Arial" w:hAnsi="Arial" w:cs="Arial"/>
          <w:sz w:val="22"/>
          <w:szCs w:val="22"/>
        </w:rPr>
        <w:t>eli</w:t>
      </w:r>
      <w:r w:rsidRPr="00B037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értesítés</w:t>
      </w:r>
      <w:r w:rsidR="00902C9A">
        <w:rPr>
          <w:rFonts w:ascii="Arial" w:hAnsi="Arial" w:cs="Arial"/>
          <w:sz w:val="22"/>
          <w:szCs w:val="22"/>
        </w:rPr>
        <w:t xml:space="preserve">ben megadott számlaszámra átutalással </w:t>
      </w:r>
      <w:r>
        <w:rPr>
          <w:rFonts w:ascii="Arial" w:hAnsi="Arial" w:cs="Arial"/>
          <w:sz w:val="22"/>
          <w:szCs w:val="22"/>
        </w:rPr>
        <w:t xml:space="preserve">a </w:t>
      </w:r>
      <w:r w:rsidRPr="00902C9A">
        <w:rPr>
          <w:rFonts w:ascii="Arial" w:hAnsi="Arial" w:cs="Arial"/>
          <w:sz w:val="22"/>
          <w:szCs w:val="22"/>
        </w:rPr>
        <w:t xml:space="preserve">Budapest XV. Kerületi Önkormányzat </w:t>
      </w:r>
      <w:r w:rsidRPr="00902C9A">
        <w:rPr>
          <w:rFonts w:ascii="Arial" w:hAnsi="Arial" w:cs="Arial"/>
          <w:b/>
          <w:sz w:val="22"/>
          <w:szCs w:val="22"/>
        </w:rPr>
        <w:t>11784009-15515005-00930000</w:t>
      </w:r>
      <w:r>
        <w:rPr>
          <w:rFonts w:ascii="Arial" w:hAnsi="Arial" w:cs="Arial"/>
          <w:sz w:val="22"/>
          <w:szCs w:val="22"/>
        </w:rPr>
        <w:t xml:space="preserve"> számú számlájára teljesíti</w:t>
      </w:r>
      <w:r w:rsidRPr="00B037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B0372B">
        <w:rPr>
          <w:rFonts w:ascii="Arial" w:hAnsi="Arial" w:cs="Arial"/>
          <w:sz w:val="22"/>
          <w:szCs w:val="22"/>
        </w:rPr>
        <w:t xml:space="preserve"> pályázati önerő összegét</w:t>
      </w:r>
      <w:r w:rsidR="0031245D">
        <w:rPr>
          <w:rFonts w:ascii="Arial" w:hAnsi="Arial" w:cs="Arial"/>
          <w:sz w:val="22"/>
          <w:szCs w:val="22"/>
        </w:rPr>
        <w:t xml:space="preserve"> (3</w:t>
      </w:r>
      <w:r>
        <w:rPr>
          <w:rFonts w:ascii="Arial" w:hAnsi="Arial" w:cs="Arial"/>
          <w:sz w:val="22"/>
          <w:szCs w:val="22"/>
        </w:rPr>
        <w:t>000 Ft)</w:t>
      </w:r>
      <w:r w:rsidRPr="00B0372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Átutalás esetén a Közlem</w:t>
      </w:r>
      <w:r w:rsidR="00902C9A">
        <w:rPr>
          <w:rFonts w:ascii="Arial" w:hAnsi="Arial" w:cs="Arial"/>
          <w:sz w:val="22"/>
          <w:szCs w:val="22"/>
        </w:rPr>
        <w:t xml:space="preserve">ény rovatban fel kell tüntetni </w:t>
      </w:r>
      <w:r>
        <w:rPr>
          <w:rFonts w:ascii="Arial" w:hAnsi="Arial" w:cs="Arial"/>
          <w:sz w:val="22"/>
          <w:szCs w:val="22"/>
        </w:rPr>
        <w:t xml:space="preserve">a Pályázó nevét és </w:t>
      </w:r>
      <w:r w:rsidR="0095430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color w:val="000000"/>
          <w:sz w:val="22"/>
          <w:szCs w:val="22"/>
        </w:rPr>
        <w:t>komposztáló keret</w:t>
      </w:r>
      <w:r w:rsidR="00902C9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="00902C9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önrész”</w:t>
      </w:r>
      <w:r w:rsidR="00954301">
        <w:rPr>
          <w:rFonts w:ascii="Arial" w:hAnsi="Arial" w:cs="Arial"/>
          <w:color w:val="000000"/>
          <w:sz w:val="22"/>
          <w:szCs w:val="22"/>
        </w:rPr>
        <w:t xml:space="preserve"> utalási címet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903478" w:rsidRDefault="00903478" w:rsidP="00B32674">
      <w:pPr>
        <w:widowControl w:val="0"/>
        <w:spacing w:line="310" w:lineRule="exact"/>
        <w:rPr>
          <w:rFonts w:ascii="Arial" w:hAnsi="Arial" w:cs="Arial"/>
          <w:b/>
          <w:sz w:val="22"/>
          <w:szCs w:val="22"/>
        </w:rPr>
      </w:pPr>
    </w:p>
    <w:p w:rsidR="00930374" w:rsidRPr="00B0372B" w:rsidRDefault="00CD3D9E" w:rsidP="00B32674">
      <w:pPr>
        <w:widowControl w:val="0"/>
        <w:spacing w:line="31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E08C5" w:rsidRPr="00B0372B">
        <w:rPr>
          <w:rFonts w:ascii="Arial" w:hAnsi="Arial" w:cs="Arial"/>
          <w:b/>
          <w:sz w:val="22"/>
          <w:szCs w:val="22"/>
        </w:rPr>
        <w:t xml:space="preserve">) </w:t>
      </w:r>
      <w:r w:rsidR="00903478">
        <w:rPr>
          <w:rFonts w:ascii="Arial" w:hAnsi="Arial" w:cs="Arial"/>
          <w:b/>
          <w:sz w:val="22"/>
          <w:szCs w:val="22"/>
        </w:rPr>
        <w:t>A Komposztáló keretek kiosztásának</w:t>
      </w:r>
      <w:r w:rsidR="002E08C5" w:rsidRPr="00B0372B">
        <w:rPr>
          <w:rFonts w:ascii="Arial" w:hAnsi="Arial" w:cs="Arial"/>
          <w:b/>
          <w:sz w:val="22"/>
          <w:szCs w:val="22"/>
        </w:rPr>
        <w:t xml:space="preserve"> módja</w:t>
      </w:r>
    </w:p>
    <w:p w:rsidR="00930374" w:rsidRPr="00B0372B" w:rsidRDefault="00930374" w:rsidP="00B32674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</w:p>
    <w:p w:rsidR="00061100" w:rsidRPr="007876C7" w:rsidRDefault="00CD3D9E" w:rsidP="00B32674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nyertes pályázó </w:t>
      </w:r>
      <w:r w:rsidR="00BE1469">
        <w:rPr>
          <w:rFonts w:ascii="Arial" w:hAnsi="Arial" w:cs="Arial"/>
          <w:sz w:val="22"/>
          <w:szCs w:val="22"/>
        </w:rPr>
        <w:t xml:space="preserve">a komposztáló keretet </w:t>
      </w:r>
      <w:r w:rsidR="00903478">
        <w:rPr>
          <w:rFonts w:ascii="Arial" w:hAnsi="Arial" w:cs="Arial"/>
          <w:sz w:val="22"/>
          <w:szCs w:val="22"/>
        </w:rPr>
        <w:t>- az önerő befizetés</w:t>
      </w:r>
      <w:r>
        <w:rPr>
          <w:rFonts w:ascii="Arial" w:hAnsi="Arial" w:cs="Arial"/>
          <w:sz w:val="22"/>
          <w:szCs w:val="22"/>
        </w:rPr>
        <w:t xml:space="preserve">ét </w:t>
      </w:r>
      <w:r w:rsidR="006B0877">
        <w:rPr>
          <w:rFonts w:ascii="Arial" w:hAnsi="Arial" w:cs="Arial"/>
          <w:sz w:val="22"/>
          <w:szCs w:val="22"/>
        </w:rPr>
        <w:t>és az oktatáson történt részvételt követően</w:t>
      </w:r>
      <w:r w:rsidR="00903478">
        <w:rPr>
          <w:rFonts w:ascii="Arial" w:hAnsi="Arial" w:cs="Arial"/>
          <w:sz w:val="22"/>
          <w:szCs w:val="22"/>
        </w:rPr>
        <w:t xml:space="preserve"> - előre egyeztetett időpontban</w:t>
      </w:r>
      <w:r w:rsidR="00BE1469">
        <w:rPr>
          <w:rFonts w:ascii="Arial" w:hAnsi="Arial" w:cs="Arial"/>
          <w:sz w:val="22"/>
          <w:szCs w:val="22"/>
        </w:rPr>
        <w:t>,</w:t>
      </w:r>
      <w:r w:rsidR="00903478">
        <w:rPr>
          <w:rFonts w:ascii="Arial" w:hAnsi="Arial" w:cs="Arial"/>
          <w:sz w:val="22"/>
          <w:szCs w:val="22"/>
        </w:rPr>
        <w:t xml:space="preserve"> </w:t>
      </w:r>
      <w:r w:rsidR="003E5068">
        <w:rPr>
          <w:rFonts w:ascii="Arial" w:hAnsi="Arial" w:cs="Arial"/>
          <w:sz w:val="22"/>
          <w:szCs w:val="22"/>
        </w:rPr>
        <w:t xml:space="preserve">a </w:t>
      </w:r>
      <w:r w:rsidR="008A4CF2">
        <w:rPr>
          <w:rFonts w:ascii="Arial" w:hAnsi="Arial" w:cs="Arial"/>
          <w:sz w:val="22"/>
          <w:szCs w:val="22"/>
        </w:rPr>
        <w:t>PALOTA HOLDING Zrt.</w:t>
      </w:r>
      <w:r w:rsidR="003E5068">
        <w:rPr>
          <w:rFonts w:ascii="Arial" w:hAnsi="Arial" w:cs="Arial"/>
          <w:sz w:val="22"/>
          <w:szCs w:val="22"/>
        </w:rPr>
        <w:t xml:space="preserve"> telephelyén </w:t>
      </w:r>
      <w:r w:rsidR="00674B0F">
        <w:rPr>
          <w:rFonts w:ascii="Arial" w:hAnsi="Arial" w:cs="Arial"/>
          <w:sz w:val="22"/>
          <w:szCs w:val="22"/>
        </w:rPr>
        <w:t xml:space="preserve">vagy előre egyeztetett helyszínen </w:t>
      </w:r>
      <w:r w:rsidR="003E5068">
        <w:rPr>
          <w:rFonts w:ascii="Arial" w:hAnsi="Arial" w:cs="Arial"/>
          <w:sz w:val="22"/>
          <w:szCs w:val="22"/>
        </w:rPr>
        <w:t>veheti át, átvételi elismervény ellenében.</w:t>
      </w:r>
      <w:r w:rsidR="001E2D1A">
        <w:rPr>
          <w:rFonts w:ascii="Arial" w:hAnsi="Arial" w:cs="Arial"/>
          <w:sz w:val="22"/>
          <w:szCs w:val="22"/>
        </w:rPr>
        <w:t xml:space="preserve"> </w:t>
      </w:r>
    </w:p>
    <w:sectPr w:rsidR="00061100" w:rsidRPr="007876C7" w:rsidSect="00FB1CD4">
      <w:footerReference w:type="even" r:id="rId8"/>
      <w:footerReference w:type="default" r:id="rId9"/>
      <w:pgSz w:w="11906" w:h="16838"/>
      <w:pgMar w:top="1134" w:right="1134" w:bottom="1276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CF1" w:rsidRDefault="00C65CF1">
      <w:r>
        <w:separator/>
      </w:r>
    </w:p>
  </w:endnote>
  <w:endnote w:type="continuationSeparator" w:id="0">
    <w:p w:rsidR="00C65CF1" w:rsidRDefault="00C6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D6C" w:rsidRDefault="006F7750" w:rsidP="00054A5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30D6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30D6C" w:rsidRDefault="00F30D6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D6C" w:rsidRDefault="00BE2681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7A25">
      <w:rPr>
        <w:noProof/>
      </w:rPr>
      <w:t>3</w:t>
    </w:r>
    <w:r>
      <w:rPr>
        <w:noProof/>
      </w:rPr>
      <w:fldChar w:fldCharType="end"/>
    </w:r>
  </w:p>
  <w:p w:rsidR="00F30D6C" w:rsidRDefault="00F30D6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CF1" w:rsidRDefault="00C65CF1">
      <w:r>
        <w:separator/>
      </w:r>
    </w:p>
  </w:footnote>
  <w:footnote w:type="continuationSeparator" w:id="0">
    <w:p w:rsidR="00C65CF1" w:rsidRDefault="00C65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E4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40C2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EC548A"/>
    <w:multiLevelType w:val="hybridMultilevel"/>
    <w:tmpl w:val="CBA04D4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2278B"/>
    <w:multiLevelType w:val="hybridMultilevel"/>
    <w:tmpl w:val="392A938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7179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10C2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2356A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DF61A4"/>
    <w:multiLevelType w:val="hybridMultilevel"/>
    <w:tmpl w:val="08FE3B48"/>
    <w:lvl w:ilvl="0" w:tplc="C9346C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B15FF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B3660AA"/>
    <w:multiLevelType w:val="hybridMultilevel"/>
    <w:tmpl w:val="7D56CB7C"/>
    <w:lvl w:ilvl="0" w:tplc="1A2A469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4275F8"/>
    <w:multiLevelType w:val="hybridMultilevel"/>
    <w:tmpl w:val="650C0452"/>
    <w:lvl w:ilvl="0" w:tplc="EF9A6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21A85"/>
    <w:multiLevelType w:val="hybridMultilevel"/>
    <w:tmpl w:val="CB6EB65C"/>
    <w:lvl w:ilvl="0" w:tplc="2F44BF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A35B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0C77CF"/>
    <w:multiLevelType w:val="hybridMultilevel"/>
    <w:tmpl w:val="6078777E"/>
    <w:lvl w:ilvl="0" w:tplc="D4A4528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20A18"/>
    <w:multiLevelType w:val="hybridMultilevel"/>
    <w:tmpl w:val="28E2E15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4172D"/>
    <w:multiLevelType w:val="hybridMultilevel"/>
    <w:tmpl w:val="B5A0357E"/>
    <w:lvl w:ilvl="0" w:tplc="9DB80A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365E29"/>
    <w:multiLevelType w:val="hybridMultilevel"/>
    <w:tmpl w:val="17DA8A9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DB1752"/>
    <w:multiLevelType w:val="hybridMultilevel"/>
    <w:tmpl w:val="BEE29E08"/>
    <w:lvl w:ilvl="0" w:tplc="D1F66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823A1"/>
    <w:multiLevelType w:val="singleLevel"/>
    <w:tmpl w:val="223E1D8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19" w15:restartNumberingAfterBreak="0">
    <w:nsid w:val="785D6425"/>
    <w:multiLevelType w:val="hybridMultilevel"/>
    <w:tmpl w:val="4288D95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5809F9"/>
    <w:multiLevelType w:val="hybridMultilevel"/>
    <w:tmpl w:val="9348A8B8"/>
    <w:lvl w:ilvl="0" w:tplc="5406F4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12"/>
  </w:num>
  <w:num w:numId="6">
    <w:abstractNumId w:val="8"/>
    <w:lvlOverride w:ilvl="0">
      <w:startOverride w:val="1"/>
    </w:lvlOverride>
  </w:num>
  <w:num w:numId="7">
    <w:abstractNumId w:val="5"/>
  </w:num>
  <w:num w:numId="8">
    <w:abstractNumId w:val="0"/>
  </w:num>
  <w:num w:numId="9">
    <w:abstractNumId w:val="18"/>
  </w:num>
  <w:num w:numId="10">
    <w:abstractNumId w:val="9"/>
  </w:num>
  <w:num w:numId="11">
    <w:abstractNumId w:val="3"/>
  </w:num>
  <w:num w:numId="12">
    <w:abstractNumId w:val="19"/>
  </w:num>
  <w:num w:numId="13">
    <w:abstractNumId w:val="2"/>
  </w:num>
  <w:num w:numId="14">
    <w:abstractNumId w:val="14"/>
  </w:num>
  <w:num w:numId="15">
    <w:abstractNumId w:val="7"/>
  </w:num>
  <w:num w:numId="16">
    <w:abstractNumId w:val="16"/>
  </w:num>
  <w:num w:numId="17">
    <w:abstractNumId w:val="17"/>
  </w:num>
  <w:num w:numId="18">
    <w:abstractNumId w:val="11"/>
  </w:num>
  <w:num w:numId="19">
    <w:abstractNumId w:val="10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51"/>
    <w:rsid w:val="00004294"/>
    <w:rsid w:val="00015CCA"/>
    <w:rsid w:val="00021540"/>
    <w:rsid w:val="00032A6E"/>
    <w:rsid w:val="00042139"/>
    <w:rsid w:val="00045FC4"/>
    <w:rsid w:val="00050939"/>
    <w:rsid w:val="0005300D"/>
    <w:rsid w:val="00054A55"/>
    <w:rsid w:val="00061100"/>
    <w:rsid w:val="00065EA2"/>
    <w:rsid w:val="00075825"/>
    <w:rsid w:val="00092F72"/>
    <w:rsid w:val="000A0E51"/>
    <w:rsid w:val="000A526F"/>
    <w:rsid w:val="000B6CEB"/>
    <w:rsid w:val="000C46FB"/>
    <w:rsid w:val="000C5FBF"/>
    <w:rsid w:val="000D4132"/>
    <w:rsid w:val="000E2C65"/>
    <w:rsid w:val="000E6C76"/>
    <w:rsid w:val="000F20BC"/>
    <w:rsid w:val="000F2D0C"/>
    <w:rsid w:val="0010185F"/>
    <w:rsid w:val="00103120"/>
    <w:rsid w:val="00107583"/>
    <w:rsid w:val="00113846"/>
    <w:rsid w:val="0011535F"/>
    <w:rsid w:val="00115CBC"/>
    <w:rsid w:val="0012566E"/>
    <w:rsid w:val="00132F71"/>
    <w:rsid w:val="00135B31"/>
    <w:rsid w:val="00137E88"/>
    <w:rsid w:val="0016555E"/>
    <w:rsid w:val="00175DA0"/>
    <w:rsid w:val="0018042C"/>
    <w:rsid w:val="00180605"/>
    <w:rsid w:val="00191C8B"/>
    <w:rsid w:val="00193065"/>
    <w:rsid w:val="00194F76"/>
    <w:rsid w:val="001958FB"/>
    <w:rsid w:val="00197C0F"/>
    <w:rsid w:val="001B099A"/>
    <w:rsid w:val="001B32E7"/>
    <w:rsid w:val="001B4C10"/>
    <w:rsid w:val="001C2FD9"/>
    <w:rsid w:val="001C4FC2"/>
    <w:rsid w:val="001C53FD"/>
    <w:rsid w:val="001C66B8"/>
    <w:rsid w:val="001D4B81"/>
    <w:rsid w:val="001E2D1A"/>
    <w:rsid w:val="001E353C"/>
    <w:rsid w:val="001F3308"/>
    <w:rsid w:val="001F6F3F"/>
    <w:rsid w:val="00213161"/>
    <w:rsid w:val="0021457F"/>
    <w:rsid w:val="002260FE"/>
    <w:rsid w:val="0023698E"/>
    <w:rsid w:val="00236EEB"/>
    <w:rsid w:val="00237182"/>
    <w:rsid w:val="00240288"/>
    <w:rsid w:val="002449CB"/>
    <w:rsid w:val="0025101E"/>
    <w:rsid w:val="00256E28"/>
    <w:rsid w:val="002573DC"/>
    <w:rsid w:val="00271E80"/>
    <w:rsid w:val="00282B7B"/>
    <w:rsid w:val="00287B96"/>
    <w:rsid w:val="002B253B"/>
    <w:rsid w:val="002B664B"/>
    <w:rsid w:val="002C2B1C"/>
    <w:rsid w:val="002E08C5"/>
    <w:rsid w:val="002E1924"/>
    <w:rsid w:val="002E2826"/>
    <w:rsid w:val="002F4392"/>
    <w:rsid w:val="0031245D"/>
    <w:rsid w:val="0032085A"/>
    <w:rsid w:val="00320A05"/>
    <w:rsid w:val="00330B93"/>
    <w:rsid w:val="00342D08"/>
    <w:rsid w:val="00347C81"/>
    <w:rsid w:val="00355577"/>
    <w:rsid w:val="00361416"/>
    <w:rsid w:val="00364F4B"/>
    <w:rsid w:val="0036585C"/>
    <w:rsid w:val="00366D73"/>
    <w:rsid w:val="00370410"/>
    <w:rsid w:val="00373DDD"/>
    <w:rsid w:val="003B0FBE"/>
    <w:rsid w:val="003C268F"/>
    <w:rsid w:val="003D6974"/>
    <w:rsid w:val="003E5068"/>
    <w:rsid w:val="003F01D8"/>
    <w:rsid w:val="003F50C2"/>
    <w:rsid w:val="003F79F4"/>
    <w:rsid w:val="003F7E54"/>
    <w:rsid w:val="0040731A"/>
    <w:rsid w:val="00407F8F"/>
    <w:rsid w:val="00413478"/>
    <w:rsid w:val="00422AB6"/>
    <w:rsid w:val="004279F0"/>
    <w:rsid w:val="004342A6"/>
    <w:rsid w:val="00434A9D"/>
    <w:rsid w:val="00447BB3"/>
    <w:rsid w:val="00451294"/>
    <w:rsid w:val="004568BE"/>
    <w:rsid w:val="00465F5F"/>
    <w:rsid w:val="0047581A"/>
    <w:rsid w:val="00477542"/>
    <w:rsid w:val="00487CF9"/>
    <w:rsid w:val="0049611E"/>
    <w:rsid w:val="004A085A"/>
    <w:rsid w:val="004C7640"/>
    <w:rsid w:val="004D0081"/>
    <w:rsid w:val="004D2BDC"/>
    <w:rsid w:val="004E0328"/>
    <w:rsid w:val="004E0984"/>
    <w:rsid w:val="004E3B1D"/>
    <w:rsid w:val="004F2EE6"/>
    <w:rsid w:val="00507099"/>
    <w:rsid w:val="0051528B"/>
    <w:rsid w:val="00520D4B"/>
    <w:rsid w:val="00530362"/>
    <w:rsid w:val="005449E3"/>
    <w:rsid w:val="00551396"/>
    <w:rsid w:val="00556003"/>
    <w:rsid w:val="005574C6"/>
    <w:rsid w:val="00560C9C"/>
    <w:rsid w:val="0056244A"/>
    <w:rsid w:val="00565BCE"/>
    <w:rsid w:val="005665E2"/>
    <w:rsid w:val="005839B5"/>
    <w:rsid w:val="00595452"/>
    <w:rsid w:val="005963D6"/>
    <w:rsid w:val="00597AA3"/>
    <w:rsid w:val="005C1C55"/>
    <w:rsid w:val="005C6493"/>
    <w:rsid w:val="005D1DEA"/>
    <w:rsid w:val="005D47D2"/>
    <w:rsid w:val="005E4ABA"/>
    <w:rsid w:val="005E573D"/>
    <w:rsid w:val="005E6829"/>
    <w:rsid w:val="005E7A25"/>
    <w:rsid w:val="005F01EC"/>
    <w:rsid w:val="00605325"/>
    <w:rsid w:val="006073DC"/>
    <w:rsid w:val="006124A8"/>
    <w:rsid w:val="0061449A"/>
    <w:rsid w:val="00617BBB"/>
    <w:rsid w:val="00625B53"/>
    <w:rsid w:val="0063570D"/>
    <w:rsid w:val="00637045"/>
    <w:rsid w:val="006417C0"/>
    <w:rsid w:val="00655B80"/>
    <w:rsid w:val="006572A8"/>
    <w:rsid w:val="00657551"/>
    <w:rsid w:val="00674B0F"/>
    <w:rsid w:val="00680DD6"/>
    <w:rsid w:val="00685CDE"/>
    <w:rsid w:val="00687B91"/>
    <w:rsid w:val="006A6F88"/>
    <w:rsid w:val="006B0877"/>
    <w:rsid w:val="006B1C49"/>
    <w:rsid w:val="006B6461"/>
    <w:rsid w:val="006C0F8A"/>
    <w:rsid w:val="006C4BC8"/>
    <w:rsid w:val="006D025E"/>
    <w:rsid w:val="006D164B"/>
    <w:rsid w:val="006D4C19"/>
    <w:rsid w:val="006D6F9D"/>
    <w:rsid w:val="006E1A48"/>
    <w:rsid w:val="006F3E86"/>
    <w:rsid w:val="006F6BEB"/>
    <w:rsid w:val="006F7750"/>
    <w:rsid w:val="0070334B"/>
    <w:rsid w:val="00724E50"/>
    <w:rsid w:val="007367B5"/>
    <w:rsid w:val="0074540F"/>
    <w:rsid w:val="00754E49"/>
    <w:rsid w:val="00761E14"/>
    <w:rsid w:val="00766342"/>
    <w:rsid w:val="0077273F"/>
    <w:rsid w:val="00782425"/>
    <w:rsid w:val="00782533"/>
    <w:rsid w:val="007876C7"/>
    <w:rsid w:val="00791924"/>
    <w:rsid w:val="00791AD7"/>
    <w:rsid w:val="00793B80"/>
    <w:rsid w:val="00795BC5"/>
    <w:rsid w:val="007975B3"/>
    <w:rsid w:val="007A75F7"/>
    <w:rsid w:val="007B2E6C"/>
    <w:rsid w:val="007B6657"/>
    <w:rsid w:val="007C4E8C"/>
    <w:rsid w:val="007D72E5"/>
    <w:rsid w:val="007D7BBC"/>
    <w:rsid w:val="007E4489"/>
    <w:rsid w:val="007E72AB"/>
    <w:rsid w:val="008013E1"/>
    <w:rsid w:val="00813488"/>
    <w:rsid w:val="00824155"/>
    <w:rsid w:val="008264EA"/>
    <w:rsid w:val="00834808"/>
    <w:rsid w:val="0084721F"/>
    <w:rsid w:val="00847255"/>
    <w:rsid w:val="0085435F"/>
    <w:rsid w:val="0086165A"/>
    <w:rsid w:val="00867814"/>
    <w:rsid w:val="00870A5C"/>
    <w:rsid w:val="008A4CF2"/>
    <w:rsid w:val="008A6F67"/>
    <w:rsid w:val="008B19BF"/>
    <w:rsid w:val="008B47CB"/>
    <w:rsid w:val="008B56B1"/>
    <w:rsid w:val="008C1525"/>
    <w:rsid w:val="008C3B62"/>
    <w:rsid w:val="008C3C43"/>
    <w:rsid w:val="008C704A"/>
    <w:rsid w:val="008D3750"/>
    <w:rsid w:val="008E4013"/>
    <w:rsid w:val="00902C9A"/>
    <w:rsid w:val="00903478"/>
    <w:rsid w:val="009269C6"/>
    <w:rsid w:val="0092713A"/>
    <w:rsid w:val="00930374"/>
    <w:rsid w:val="009353AB"/>
    <w:rsid w:val="00947D4B"/>
    <w:rsid w:val="009502C0"/>
    <w:rsid w:val="00951B4D"/>
    <w:rsid w:val="00954301"/>
    <w:rsid w:val="00955D3E"/>
    <w:rsid w:val="0098181F"/>
    <w:rsid w:val="0099445A"/>
    <w:rsid w:val="009A003F"/>
    <w:rsid w:val="009A337D"/>
    <w:rsid w:val="009A40A9"/>
    <w:rsid w:val="009B0500"/>
    <w:rsid w:val="009B4D80"/>
    <w:rsid w:val="009B6E52"/>
    <w:rsid w:val="009D29F7"/>
    <w:rsid w:val="009D555B"/>
    <w:rsid w:val="009D5DC2"/>
    <w:rsid w:val="009E3261"/>
    <w:rsid w:val="009E589A"/>
    <w:rsid w:val="009E790E"/>
    <w:rsid w:val="009F4DA5"/>
    <w:rsid w:val="00A03678"/>
    <w:rsid w:val="00A03906"/>
    <w:rsid w:val="00A0404D"/>
    <w:rsid w:val="00A04065"/>
    <w:rsid w:val="00A071C0"/>
    <w:rsid w:val="00A07996"/>
    <w:rsid w:val="00A26D7A"/>
    <w:rsid w:val="00A30737"/>
    <w:rsid w:val="00A55604"/>
    <w:rsid w:val="00A61734"/>
    <w:rsid w:val="00A654F9"/>
    <w:rsid w:val="00A675BE"/>
    <w:rsid w:val="00A817CF"/>
    <w:rsid w:val="00A85B0C"/>
    <w:rsid w:val="00A97894"/>
    <w:rsid w:val="00AB2078"/>
    <w:rsid w:val="00AB6C94"/>
    <w:rsid w:val="00AB7331"/>
    <w:rsid w:val="00AB75EE"/>
    <w:rsid w:val="00AC6A3B"/>
    <w:rsid w:val="00AD0A21"/>
    <w:rsid w:val="00AD5095"/>
    <w:rsid w:val="00AE1409"/>
    <w:rsid w:val="00AE424D"/>
    <w:rsid w:val="00AE5945"/>
    <w:rsid w:val="00AE5D39"/>
    <w:rsid w:val="00AF1461"/>
    <w:rsid w:val="00AF2E02"/>
    <w:rsid w:val="00AF315D"/>
    <w:rsid w:val="00AF5040"/>
    <w:rsid w:val="00B032BA"/>
    <w:rsid w:val="00B0372B"/>
    <w:rsid w:val="00B07A06"/>
    <w:rsid w:val="00B2482D"/>
    <w:rsid w:val="00B26793"/>
    <w:rsid w:val="00B32674"/>
    <w:rsid w:val="00B350B6"/>
    <w:rsid w:val="00B51A13"/>
    <w:rsid w:val="00B55656"/>
    <w:rsid w:val="00B5622D"/>
    <w:rsid w:val="00B67F01"/>
    <w:rsid w:val="00B75BDD"/>
    <w:rsid w:val="00B93922"/>
    <w:rsid w:val="00BA01AA"/>
    <w:rsid w:val="00BC6A90"/>
    <w:rsid w:val="00BD55E3"/>
    <w:rsid w:val="00BE1469"/>
    <w:rsid w:val="00BE1E97"/>
    <w:rsid w:val="00BE2681"/>
    <w:rsid w:val="00BF19AC"/>
    <w:rsid w:val="00BF1C9E"/>
    <w:rsid w:val="00BF3461"/>
    <w:rsid w:val="00BF5BBA"/>
    <w:rsid w:val="00C00A4D"/>
    <w:rsid w:val="00C0167F"/>
    <w:rsid w:val="00C075F4"/>
    <w:rsid w:val="00C138B0"/>
    <w:rsid w:val="00C13C1F"/>
    <w:rsid w:val="00C14DDF"/>
    <w:rsid w:val="00C21C44"/>
    <w:rsid w:val="00C2306A"/>
    <w:rsid w:val="00C260BF"/>
    <w:rsid w:val="00C30B1B"/>
    <w:rsid w:val="00C45769"/>
    <w:rsid w:val="00C457DD"/>
    <w:rsid w:val="00C51447"/>
    <w:rsid w:val="00C5307A"/>
    <w:rsid w:val="00C55221"/>
    <w:rsid w:val="00C61CB0"/>
    <w:rsid w:val="00C65CF1"/>
    <w:rsid w:val="00C73EA6"/>
    <w:rsid w:val="00C77AF7"/>
    <w:rsid w:val="00C82D9F"/>
    <w:rsid w:val="00C9047B"/>
    <w:rsid w:val="00C90561"/>
    <w:rsid w:val="00C94789"/>
    <w:rsid w:val="00C96737"/>
    <w:rsid w:val="00C97ECE"/>
    <w:rsid w:val="00CA3169"/>
    <w:rsid w:val="00CA3A0F"/>
    <w:rsid w:val="00CA3EF3"/>
    <w:rsid w:val="00CB52A5"/>
    <w:rsid w:val="00CB6403"/>
    <w:rsid w:val="00CC2732"/>
    <w:rsid w:val="00CD3D9E"/>
    <w:rsid w:val="00CD469D"/>
    <w:rsid w:val="00CD53F5"/>
    <w:rsid w:val="00CE12AC"/>
    <w:rsid w:val="00CE1671"/>
    <w:rsid w:val="00CE1E83"/>
    <w:rsid w:val="00CF2FBE"/>
    <w:rsid w:val="00CF6D8C"/>
    <w:rsid w:val="00D16596"/>
    <w:rsid w:val="00D20002"/>
    <w:rsid w:val="00D2466C"/>
    <w:rsid w:val="00D379B3"/>
    <w:rsid w:val="00D532A6"/>
    <w:rsid w:val="00D66114"/>
    <w:rsid w:val="00D66877"/>
    <w:rsid w:val="00D67364"/>
    <w:rsid w:val="00D81AB2"/>
    <w:rsid w:val="00D83BC2"/>
    <w:rsid w:val="00D85AD5"/>
    <w:rsid w:val="00D9578C"/>
    <w:rsid w:val="00DA1696"/>
    <w:rsid w:val="00DA32C3"/>
    <w:rsid w:val="00DB1486"/>
    <w:rsid w:val="00DB5110"/>
    <w:rsid w:val="00DB7E22"/>
    <w:rsid w:val="00DC1509"/>
    <w:rsid w:val="00DC4040"/>
    <w:rsid w:val="00DC424C"/>
    <w:rsid w:val="00DD0B55"/>
    <w:rsid w:val="00DD0E0A"/>
    <w:rsid w:val="00DD69AB"/>
    <w:rsid w:val="00DE5AD7"/>
    <w:rsid w:val="00E076CD"/>
    <w:rsid w:val="00E10550"/>
    <w:rsid w:val="00E10D2C"/>
    <w:rsid w:val="00E12151"/>
    <w:rsid w:val="00E150EB"/>
    <w:rsid w:val="00E17123"/>
    <w:rsid w:val="00E24908"/>
    <w:rsid w:val="00E31AC9"/>
    <w:rsid w:val="00E33E12"/>
    <w:rsid w:val="00E36427"/>
    <w:rsid w:val="00E373C3"/>
    <w:rsid w:val="00E52E58"/>
    <w:rsid w:val="00E530DE"/>
    <w:rsid w:val="00E54DC3"/>
    <w:rsid w:val="00E62B03"/>
    <w:rsid w:val="00E6506E"/>
    <w:rsid w:val="00E65CDF"/>
    <w:rsid w:val="00E670D3"/>
    <w:rsid w:val="00E76ABB"/>
    <w:rsid w:val="00E908AA"/>
    <w:rsid w:val="00E97303"/>
    <w:rsid w:val="00EA3338"/>
    <w:rsid w:val="00EA6923"/>
    <w:rsid w:val="00EB6FC7"/>
    <w:rsid w:val="00EC7C37"/>
    <w:rsid w:val="00EC7D05"/>
    <w:rsid w:val="00EE55C3"/>
    <w:rsid w:val="00EF5C37"/>
    <w:rsid w:val="00F037F0"/>
    <w:rsid w:val="00F04BC9"/>
    <w:rsid w:val="00F05BF7"/>
    <w:rsid w:val="00F138B6"/>
    <w:rsid w:val="00F163B2"/>
    <w:rsid w:val="00F30D6C"/>
    <w:rsid w:val="00F338AE"/>
    <w:rsid w:val="00F46DD6"/>
    <w:rsid w:val="00F4735B"/>
    <w:rsid w:val="00F625B4"/>
    <w:rsid w:val="00F64937"/>
    <w:rsid w:val="00F67642"/>
    <w:rsid w:val="00F73641"/>
    <w:rsid w:val="00F81DFE"/>
    <w:rsid w:val="00F8215C"/>
    <w:rsid w:val="00F827B1"/>
    <w:rsid w:val="00F97384"/>
    <w:rsid w:val="00FA29F4"/>
    <w:rsid w:val="00FB0EB7"/>
    <w:rsid w:val="00FB1CD4"/>
    <w:rsid w:val="00FB6AF6"/>
    <w:rsid w:val="00FB7DA4"/>
    <w:rsid w:val="00FC1ED4"/>
    <w:rsid w:val="00FC5FAA"/>
    <w:rsid w:val="00FD1104"/>
    <w:rsid w:val="00F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743E6B-CF1A-4703-8D0D-DBCA9244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7750"/>
    <w:rPr>
      <w:sz w:val="24"/>
      <w:szCs w:val="24"/>
    </w:rPr>
  </w:style>
  <w:style w:type="paragraph" w:styleId="Cmsor1">
    <w:name w:val="heading 1"/>
    <w:basedOn w:val="Norml"/>
    <w:next w:val="Norml"/>
    <w:qFormat/>
    <w:rsid w:val="000A0E51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5">
    <w:name w:val="heading 5"/>
    <w:basedOn w:val="Norml"/>
    <w:next w:val="Norml"/>
    <w:qFormat/>
    <w:rsid w:val="000A0E51"/>
    <w:pPr>
      <w:widowControl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A0E51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link w:val="llbChar"/>
    <w:uiPriority w:val="99"/>
    <w:rsid w:val="000A0E51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styleId="Cm">
    <w:name w:val="Title"/>
    <w:basedOn w:val="Norml"/>
    <w:qFormat/>
    <w:rsid w:val="000A0E51"/>
    <w:pPr>
      <w:jc w:val="center"/>
    </w:pPr>
    <w:rPr>
      <w:b/>
      <w:szCs w:val="20"/>
    </w:rPr>
  </w:style>
  <w:style w:type="paragraph" w:styleId="Szvegtrzs">
    <w:name w:val="Body Text"/>
    <w:basedOn w:val="Norml"/>
    <w:rsid w:val="000A0E51"/>
    <w:pPr>
      <w:widowControl w:val="0"/>
      <w:spacing w:after="120"/>
    </w:pPr>
    <w:rPr>
      <w:szCs w:val="20"/>
    </w:rPr>
  </w:style>
  <w:style w:type="table" w:styleId="Rcsostblzat">
    <w:name w:val="Table Grid"/>
    <w:basedOn w:val="Normltblzat"/>
    <w:rsid w:val="006E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3D6974"/>
  </w:style>
  <w:style w:type="paragraph" w:styleId="Buborkszveg">
    <w:name w:val="Balloon Text"/>
    <w:basedOn w:val="Norml"/>
    <w:semiHidden/>
    <w:rsid w:val="00EE55C3"/>
    <w:rPr>
      <w:rFonts w:ascii="Tahoma" w:hAnsi="Tahoma" w:cs="Tahoma"/>
      <w:sz w:val="16"/>
      <w:szCs w:val="16"/>
    </w:rPr>
  </w:style>
  <w:style w:type="character" w:styleId="Hiperhivatkozs">
    <w:name w:val="Hyperlink"/>
    <w:rsid w:val="00042139"/>
    <w:rPr>
      <w:color w:val="0000FF"/>
      <w:u w:val="single"/>
    </w:rPr>
  </w:style>
  <w:style w:type="character" w:customStyle="1" w:styleId="llbChar">
    <w:name w:val="Élőláb Char"/>
    <w:link w:val="llb"/>
    <w:uiPriority w:val="99"/>
    <w:rsid w:val="0021457F"/>
    <w:rPr>
      <w:sz w:val="24"/>
    </w:rPr>
  </w:style>
  <w:style w:type="paragraph" w:styleId="Listaszerbekezds">
    <w:name w:val="List Paragraph"/>
    <w:basedOn w:val="Norml"/>
    <w:uiPriority w:val="34"/>
    <w:qFormat/>
    <w:rsid w:val="00902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lyazatvgf@bpx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Ülés szám:     2</vt:lpstr>
    </vt:vector>
  </TitlesOfParts>
  <Company>XV. kerületi Polgármesteri Hivatal</Company>
  <LinksUpToDate>false</LinksUpToDate>
  <CharactersWithSpaces>4628</CharactersWithSpaces>
  <SharedDoc>false</SharedDoc>
  <HLinks>
    <vt:vector size="6" baseType="variant">
      <vt:variant>
        <vt:i4>6029424</vt:i4>
      </vt:variant>
      <vt:variant>
        <vt:i4>0</vt:i4>
      </vt:variant>
      <vt:variant>
        <vt:i4>0</vt:i4>
      </vt:variant>
      <vt:variant>
        <vt:i4>5</vt:i4>
      </vt:variant>
      <vt:variant>
        <vt:lpwstr>mailto:varosgazdalkodas@bpxv.hu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Ülés szám:     2</dc:title>
  <dc:creator>Nemeth_Tibor</dc:creator>
  <cp:lastModifiedBy>Varga Zoltán</cp:lastModifiedBy>
  <cp:revision>4</cp:revision>
  <cp:lastPrinted>2020-06-16T08:23:00Z</cp:lastPrinted>
  <dcterms:created xsi:type="dcterms:W3CDTF">2024-04-29T06:21:00Z</dcterms:created>
  <dcterms:modified xsi:type="dcterms:W3CDTF">2024-04-29T06:22:00Z</dcterms:modified>
</cp:coreProperties>
</file>