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05" w:rsidRPr="00804E05" w:rsidRDefault="00804E05" w:rsidP="00804E05">
      <w:pPr>
        <w:spacing w:after="0"/>
        <w:jc w:val="both"/>
        <w:rPr>
          <w:rFonts w:ascii="Arial" w:hAnsi="Arial" w:cs="Arial"/>
          <w:lang w:val="hu-HU"/>
        </w:rPr>
      </w:pPr>
      <w:bookmarkStart w:id="0" w:name="_GoBack"/>
      <w:bookmarkEnd w:id="0"/>
    </w:p>
    <w:p w:rsidR="00641884" w:rsidRPr="00641884" w:rsidRDefault="00641884" w:rsidP="00641884">
      <w:pPr>
        <w:jc w:val="center"/>
        <w:rPr>
          <w:rFonts w:ascii="Arial" w:hAnsi="Arial" w:cs="Arial"/>
          <w:b/>
          <w:sz w:val="28"/>
          <w:szCs w:val="28"/>
          <w:lang w:val="hu-HU"/>
        </w:rPr>
      </w:pPr>
      <w:r w:rsidRPr="00641884">
        <w:rPr>
          <w:rFonts w:ascii="Arial" w:hAnsi="Arial" w:cs="Arial"/>
          <w:b/>
          <w:sz w:val="28"/>
          <w:szCs w:val="28"/>
          <w:lang w:val="hu-HU"/>
        </w:rPr>
        <w:t>Kérelem</w:t>
      </w:r>
    </w:p>
    <w:p w:rsidR="00641884" w:rsidRPr="00641884" w:rsidRDefault="00641884" w:rsidP="00641884">
      <w:pPr>
        <w:jc w:val="center"/>
        <w:rPr>
          <w:rFonts w:ascii="Arial" w:hAnsi="Arial" w:cs="Arial"/>
          <w:b/>
          <w:sz w:val="24"/>
          <w:lang w:val="hu-HU"/>
        </w:rPr>
      </w:pPr>
      <w:r w:rsidRPr="00641884">
        <w:rPr>
          <w:rFonts w:ascii="Arial" w:hAnsi="Arial" w:cs="Arial"/>
          <w:b/>
          <w:sz w:val="24"/>
          <w:lang w:val="hu-HU"/>
        </w:rPr>
        <w:t>zajterhelési határértékek betartása alóli felmentéshez</w:t>
      </w:r>
    </w:p>
    <w:p w:rsidR="00641884" w:rsidRPr="007277C0" w:rsidRDefault="007277C0" w:rsidP="007277C0">
      <w:pPr>
        <w:pStyle w:val="Listaszerbekezds"/>
        <w:numPr>
          <w:ilvl w:val="0"/>
          <w:numId w:val="16"/>
        </w:numPr>
        <w:ind w:left="284" w:hanging="284"/>
        <w:jc w:val="both"/>
        <w:rPr>
          <w:rFonts w:ascii="Arial" w:hAnsi="Arial" w:cs="Arial"/>
          <w:lang w:val="hu-HU"/>
        </w:rPr>
      </w:pPr>
      <w:r w:rsidRPr="007277C0">
        <w:rPr>
          <w:rFonts w:ascii="Arial" w:hAnsi="Arial" w:cs="Arial"/>
          <w:lang w:val="hu-HU"/>
        </w:rPr>
        <w:t>A kérelmező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641884" w:rsidRPr="00641884" w:rsidTr="006418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84" w:rsidRDefault="00641884" w:rsidP="00641884">
            <w:pPr>
              <w:rPr>
                <w:rFonts w:ascii="Arial" w:hAnsi="Arial" w:cs="Arial"/>
                <w:lang w:val="hu-HU" w:eastAsia="hu-HU"/>
              </w:rPr>
            </w:pPr>
            <w:r w:rsidRPr="00641884">
              <w:rPr>
                <w:rFonts w:ascii="Arial" w:hAnsi="Arial" w:cs="Arial"/>
                <w:lang w:val="hu-HU" w:eastAsia="hu-HU"/>
              </w:rPr>
              <w:t>Az építkezés helye, hrsz.-a</w:t>
            </w:r>
            <w:r>
              <w:rPr>
                <w:rFonts w:ascii="Arial" w:hAnsi="Arial" w:cs="Arial"/>
                <w:lang w:val="hu-HU" w:eastAsia="hu-HU"/>
              </w:rPr>
              <w:t>:</w:t>
            </w:r>
          </w:p>
          <w:p w:rsidR="00641884" w:rsidRPr="00641884" w:rsidRDefault="00641884" w:rsidP="00641884">
            <w:pPr>
              <w:rPr>
                <w:rFonts w:ascii="Arial" w:hAnsi="Arial" w:cs="Arial"/>
                <w:b/>
                <w:lang w:val="hu-HU" w:eastAsia="hu-HU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641884" w:rsidRDefault="00641884">
            <w:pPr>
              <w:jc w:val="both"/>
              <w:rPr>
                <w:rFonts w:ascii="Arial" w:hAnsi="Arial" w:cs="Arial"/>
                <w:b/>
                <w:lang w:val="hu-HU" w:eastAsia="hu-HU"/>
              </w:rPr>
            </w:pPr>
          </w:p>
        </w:tc>
      </w:tr>
      <w:tr w:rsidR="00641884" w:rsidRPr="00641884" w:rsidTr="006418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84" w:rsidRPr="00641884" w:rsidRDefault="00641884" w:rsidP="00641884">
            <w:pPr>
              <w:rPr>
                <w:rFonts w:ascii="Arial" w:hAnsi="Arial" w:cs="Arial"/>
                <w:lang w:val="hu-HU" w:eastAsia="hu-HU"/>
              </w:rPr>
            </w:pPr>
            <w:r w:rsidRPr="00641884">
              <w:rPr>
                <w:rFonts w:ascii="Arial" w:hAnsi="Arial" w:cs="Arial"/>
                <w:lang w:val="hu-HU" w:eastAsia="hu-HU"/>
              </w:rPr>
              <w:t>Az építési engedély száma:</w:t>
            </w:r>
          </w:p>
          <w:p w:rsidR="00641884" w:rsidRPr="00641884" w:rsidRDefault="00641884" w:rsidP="00641884">
            <w:pPr>
              <w:rPr>
                <w:rFonts w:ascii="Arial" w:hAnsi="Arial" w:cs="Arial"/>
                <w:b/>
                <w:lang w:val="hu-HU" w:eastAsia="hu-HU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641884" w:rsidRDefault="00641884">
            <w:pPr>
              <w:jc w:val="both"/>
              <w:rPr>
                <w:rFonts w:ascii="Arial" w:hAnsi="Arial" w:cs="Arial"/>
                <w:b/>
                <w:lang w:val="hu-HU" w:eastAsia="hu-HU"/>
              </w:rPr>
            </w:pPr>
          </w:p>
        </w:tc>
      </w:tr>
      <w:tr w:rsidR="00641884" w:rsidRPr="00641884" w:rsidTr="006418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84" w:rsidRPr="00641884" w:rsidRDefault="00641884" w:rsidP="00641884">
            <w:pPr>
              <w:rPr>
                <w:rFonts w:ascii="Arial" w:hAnsi="Arial" w:cs="Arial"/>
                <w:lang w:val="hu-HU" w:eastAsia="hu-HU"/>
              </w:rPr>
            </w:pPr>
            <w:r w:rsidRPr="00641884">
              <w:rPr>
                <w:rFonts w:ascii="Arial" w:hAnsi="Arial" w:cs="Arial"/>
                <w:lang w:val="hu-HU" w:eastAsia="hu-HU"/>
              </w:rPr>
              <w:t>A kivitelező neve:</w:t>
            </w:r>
          </w:p>
          <w:p w:rsidR="00641884" w:rsidRPr="00641884" w:rsidRDefault="00641884" w:rsidP="00641884">
            <w:pPr>
              <w:rPr>
                <w:rFonts w:ascii="Arial" w:hAnsi="Arial" w:cs="Arial"/>
                <w:b/>
                <w:lang w:val="hu-HU" w:eastAsia="hu-HU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641884" w:rsidRDefault="00641884">
            <w:pPr>
              <w:jc w:val="both"/>
              <w:rPr>
                <w:rFonts w:ascii="Arial" w:hAnsi="Arial" w:cs="Arial"/>
                <w:b/>
                <w:lang w:val="hu-HU" w:eastAsia="hu-HU"/>
              </w:rPr>
            </w:pPr>
          </w:p>
        </w:tc>
      </w:tr>
      <w:tr w:rsidR="00641884" w:rsidRPr="00641884" w:rsidTr="006418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84" w:rsidRPr="00641884" w:rsidRDefault="00641884" w:rsidP="00641884">
            <w:pPr>
              <w:rPr>
                <w:rFonts w:ascii="Arial" w:hAnsi="Arial" w:cs="Arial"/>
                <w:b/>
                <w:lang w:val="hu-HU" w:eastAsia="hu-HU"/>
              </w:rPr>
            </w:pPr>
            <w:r w:rsidRPr="00641884">
              <w:rPr>
                <w:rFonts w:ascii="Arial" w:hAnsi="Arial" w:cs="Arial"/>
                <w:lang w:val="hu-HU" w:eastAsia="hu-HU"/>
              </w:rPr>
              <w:t>A kivitelező székhelye, cégjegyzék száma: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641884" w:rsidRDefault="00641884">
            <w:pPr>
              <w:jc w:val="both"/>
              <w:rPr>
                <w:rFonts w:ascii="Arial" w:hAnsi="Arial" w:cs="Arial"/>
                <w:b/>
                <w:lang w:val="hu-HU" w:eastAsia="hu-HU"/>
              </w:rPr>
            </w:pPr>
          </w:p>
        </w:tc>
      </w:tr>
    </w:tbl>
    <w:p w:rsidR="00641884" w:rsidRPr="00641884" w:rsidRDefault="00641884" w:rsidP="00641884">
      <w:pPr>
        <w:jc w:val="both"/>
        <w:rPr>
          <w:lang w:val="hu-HU"/>
        </w:rPr>
      </w:pPr>
    </w:p>
    <w:p w:rsidR="00641884" w:rsidRPr="00641884" w:rsidRDefault="007277C0" w:rsidP="00641884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2. </w:t>
      </w:r>
      <w:r w:rsidR="00641884" w:rsidRPr="00641884">
        <w:rPr>
          <w:rFonts w:ascii="Arial" w:hAnsi="Arial" w:cs="Arial"/>
          <w:lang w:val="hu-HU"/>
        </w:rPr>
        <w:t>Az építési kivitelezési tevékenység teljes időtartamát az alábbi szakaszok szerint kell bontani: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41884" w:rsidRPr="00641884" w:rsidTr="0064188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84" w:rsidRPr="00641884" w:rsidRDefault="00641884">
            <w:pPr>
              <w:jc w:val="center"/>
              <w:rPr>
                <w:rFonts w:ascii="Arial" w:hAnsi="Arial" w:cs="Arial"/>
                <w:b/>
                <w:lang w:val="hu-HU" w:eastAsia="hu-HU"/>
              </w:rPr>
            </w:pPr>
            <w:r w:rsidRPr="00641884">
              <w:rPr>
                <w:rFonts w:ascii="Arial" w:hAnsi="Arial" w:cs="Arial"/>
                <w:lang w:val="hu-HU" w:eastAsia="hu-HU"/>
              </w:rPr>
              <w:t>A tevékenység munkavégzésének ideje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84" w:rsidRPr="00641884" w:rsidRDefault="00641884">
            <w:pPr>
              <w:jc w:val="center"/>
              <w:rPr>
                <w:rFonts w:ascii="Arial" w:hAnsi="Arial" w:cs="Arial"/>
                <w:b/>
                <w:lang w:val="hu-HU" w:eastAsia="hu-HU"/>
              </w:rPr>
            </w:pPr>
            <w:r w:rsidRPr="00641884">
              <w:rPr>
                <w:rFonts w:ascii="Arial" w:hAnsi="Arial" w:cs="Arial"/>
                <w:lang w:val="hu-HU" w:eastAsia="hu-HU"/>
              </w:rPr>
              <w:t>kezdete (év, hó, nap)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84" w:rsidRPr="00641884" w:rsidRDefault="00641884">
            <w:pPr>
              <w:jc w:val="center"/>
              <w:rPr>
                <w:rFonts w:ascii="Arial" w:hAnsi="Arial" w:cs="Arial"/>
                <w:b/>
                <w:lang w:val="hu-HU" w:eastAsia="hu-HU"/>
              </w:rPr>
            </w:pPr>
            <w:r w:rsidRPr="00641884">
              <w:rPr>
                <w:rFonts w:ascii="Arial" w:hAnsi="Arial" w:cs="Arial"/>
                <w:lang w:val="hu-HU" w:eastAsia="hu-HU"/>
              </w:rPr>
              <w:t>vége (év, hó, nap)</w:t>
            </w:r>
          </w:p>
        </w:tc>
      </w:tr>
      <w:tr w:rsidR="00641884" w:rsidRPr="00641884" w:rsidTr="0064188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641884" w:rsidRDefault="00641884">
            <w:pPr>
              <w:jc w:val="both"/>
              <w:rPr>
                <w:rFonts w:ascii="Arial" w:hAnsi="Arial" w:cs="Arial"/>
                <w:lang w:val="hu-HU" w:eastAsia="hu-HU"/>
              </w:rPr>
            </w:pPr>
            <w:r w:rsidRPr="00641884">
              <w:rPr>
                <w:rFonts w:ascii="Arial" w:hAnsi="Arial" w:cs="Arial"/>
                <w:lang w:val="hu-HU" w:eastAsia="hu-HU"/>
              </w:rPr>
              <w:t>1 hónap vagy kevesebb</w:t>
            </w:r>
          </w:p>
          <w:p w:rsidR="00641884" w:rsidRPr="00641884" w:rsidRDefault="00641884">
            <w:pPr>
              <w:jc w:val="both"/>
              <w:rPr>
                <w:rFonts w:ascii="Arial" w:hAnsi="Arial" w:cs="Arial"/>
                <w:b/>
                <w:lang w:val="hu-HU" w:eastAsia="hu-H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641884" w:rsidRDefault="00641884">
            <w:pPr>
              <w:jc w:val="both"/>
              <w:rPr>
                <w:rFonts w:ascii="Arial" w:hAnsi="Arial" w:cs="Arial"/>
                <w:b/>
                <w:lang w:val="hu-HU" w:eastAsia="hu-H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641884" w:rsidRDefault="00641884">
            <w:pPr>
              <w:jc w:val="both"/>
              <w:rPr>
                <w:rFonts w:ascii="Arial" w:hAnsi="Arial" w:cs="Arial"/>
                <w:b/>
                <w:lang w:val="hu-HU" w:eastAsia="hu-HU"/>
              </w:rPr>
            </w:pPr>
          </w:p>
        </w:tc>
      </w:tr>
      <w:tr w:rsidR="00641884" w:rsidRPr="00641884" w:rsidTr="0064188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641884" w:rsidRDefault="00641884">
            <w:pPr>
              <w:jc w:val="both"/>
              <w:rPr>
                <w:rFonts w:ascii="Arial" w:hAnsi="Arial" w:cs="Arial"/>
                <w:lang w:val="hu-HU" w:eastAsia="hu-HU"/>
              </w:rPr>
            </w:pPr>
            <w:r w:rsidRPr="00641884">
              <w:rPr>
                <w:rFonts w:ascii="Arial" w:hAnsi="Arial" w:cs="Arial"/>
                <w:lang w:val="hu-HU" w:eastAsia="hu-HU"/>
              </w:rPr>
              <w:t>1 hónaptól 1 évig</w:t>
            </w:r>
          </w:p>
          <w:p w:rsidR="00641884" w:rsidRPr="00641884" w:rsidRDefault="00641884">
            <w:pPr>
              <w:jc w:val="both"/>
              <w:rPr>
                <w:rFonts w:ascii="Arial" w:hAnsi="Arial" w:cs="Arial"/>
                <w:b/>
                <w:lang w:val="hu-HU" w:eastAsia="hu-H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641884" w:rsidRDefault="00641884">
            <w:pPr>
              <w:jc w:val="both"/>
              <w:rPr>
                <w:rFonts w:ascii="Arial" w:hAnsi="Arial" w:cs="Arial"/>
                <w:b/>
                <w:lang w:val="hu-HU" w:eastAsia="hu-H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641884" w:rsidRDefault="00641884">
            <w:pPr>
              <w:jc w:val="both"/>
              <w:rPr>
                <w:rFonts w:ascii="Arial" w:hAnsi="Arial" w:cs="Arial"/>
                <w:b/>
                <w:lang w:val="hu-HU" w:eastAsia="hu-HU"/>
              </w:rPr>
            </w:pPr>
          </w:p>
        </w:tc>
      </w:tr>
      <w:tr w:rsidR="00641884" w:rsidRPr="00641884" w:rsidTr="0064188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641884" w:rsidRDefault="00641884">
            <w:pPr>
              <w:jc w:val="both"/>
              <w:rPr>
                <w:rFonts w:ascii="Arial" w:hAnsi="Arial" w:cs="Arial"/>
                <w:lang w:val="hu-HU" w:eastAsia="hu-HU"/>
              </w:rPr>
            </w:pPr>
            <w:r w:rsidRPr="00641884">
              <w:rPr>
                <w:rFonts w:ascii="Arial" w:hAnsi="Arial" w:cs="Arial"/>
                <w:lang w:val="hu-HU" w:eastAsia="hu-HU"/>
              </w:rPr>
              <w:t>1 évnél több</w:t>
            </w:r>
          </w:p>
          <w:p w:rsidR="00641884" w:rsidRPr="00641884" w:rsidRDefault="00641884">
            <w:pPr>
              <w:jc w:val="both"/>
              <w:rPr>
                <w:rFonts w:ascii="Arial" w:hAnsi="Arial" w:cs="Arial"/>
                <w:b/>
                <w:lang w:val="hu-HU" w:eastAsia="hu-H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641884" w:rsidRDefault="00641884">
            <w:pPr>
              <w:jc w:val="both"/>
              <w:rPr>
                <w:rFonts w:ascii="Arial" w:hAnsi="Arial" w:cs="Arial"/>
                <w:b/>
                <w:lang w:val="hu-HU" w:eastAsia="hu-H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641884" w:rsidRDefault="00641884">
            <w:pPr>
              <w:jc w:val="both"/>
              <w:rPr>
                <w:rFonts w:ascii="Arial" w:hAnsi="Arial" w:cs="Arial"/>
                <w:b/>
                <w:lang w:val="hu-HU" w:eastAsia="hu-HU"/>
              </w:rPr>
            </w:pPr>
          </w:p>
        </w:tc>
      </w:tr>
    </w:tbl>
    <w:p w:rsidR="00641884" w:rsidRDefault="00641884" w:rsidP="0064188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lang w:val="hu-HU"/>
        </w:rPr>
      </w:pPr>
    </w:p>
    <w:p w:rsidR="00641884" w:rsidRPr="00641884" w:rsidRDefault="00641884" w:rsidP="0064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hu-HU" w:eastAsia="hu-HU"/>
        </w:rPr>
      </w:pPr>
      <w:r w:rsidRPr="00641884">
        <w:rPr>
          <w:rFonts w:ascii="Arial" w:eastAsia="Times New Roman" w:hAnsi="Arial" w:cs="Arial"/>
          <w:color w:val="000000" w:themeColor="text1"/>
          <w:lang w:val="hu-HU" w:eastAsia="hu-HU"/>
        </w:rPr>
        <w:t>A kivitelező felmentést kérhet a zajterhelési határértékek betartása alól a környezetvédelmi hatóságtól</w:t>
      </w:r>
    </w:p>
    <w:p w:rsidR="00641884" w:rsidRPr="00641884" w:rsidRDefault="00641884" w:rsidP="00641884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 w:themeColor="text1"/>
          <w:lang w:val="hu-HU" w:eastAsia="hu-HU"/>
        </w:rPr>
      </w:pPr>
      <w:r w:rsidRPr="00641884">
        <w:rPr>
          <w:rFonts w:ascii="Arial" w:eastAsia="Times New Roman" w:hAnsi="Arial" w:cs="Arial"/>
          <w:i/>
          <w:iCs/>
          <w:color w:val="000000" w:themeColor="text1"/>
          <w:lang w:val="hu-HU" w:eastAsia="hu-HU"/>
        </w:rPr>
        <w:t>a) </w:t>
      </w:r>
      <w:r w:rsidRPr="00641884">
        <w:rPr>
          <w:rFonts w:ascii="Arial" w:eastAsia="Times New Roman" w:hAnsi="Arial" w:cs="Arial"/>
          <w:color w:val="000000" w:themeColor="text1"/>
          <w:lang w:val="hu-HU" w:eastAsia="hu-HU"/>
        </w:rPr>
        <w:t>egyes építési időszakokra, ha a kibocsátási határérték-kérelem szerint a zajkibocsátás műszaki vagy munkaszervezési megoldással határértékre nem csökkenthető,</w:t>
      </w:r>
    </w:p>
    <w:p w:rsidR="00641884" w:rsidRPr="00641884" w:rsidRDefault="00641884" w:rsidP="00641884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 w:themeColor="text1"/>
          <w:lang w:val="hu-HU" w:eastAsia="hu-HU"/>
        </w:rPr>
      </w:pPr>
      <w:r w:rsidRPr="00641884">
        <w:rPr>
          <w:rFonts w:ascii="Arial" w:eastAsia="Times New Roman" w:hAnsi="Arial" w:cs="Arial"/>
          <w:i/>
          <w:iCs/>
          <w:color w:val="000000" w:themeColor="text1"/>
          <w:lang w:val="hu-HU" w:eastAsia="hu-HU"/>
        </w:rPr>
        <w:t>b) </w:t>
      </w:r>
      <w:r w:rsidRPr="00641884">
        <w:rPr>
          <w:rFonts w:ascii="Arial" w:eastAsia="Times New Roman" w:hAnsi="Arial" w:cs="Arial"/>
          <w:color w:val="000000" w:themeColor="text1"/>
          <w:lang w:val="hu-HU" w:eastAsia="hu-HU"/>
        </w:rPr>
        <w:t>építkezés közben előforduló, előre nem tervezhető, határérték feletti zajterhelést okozó</w:t>
      </w:r>
    </w:p>
    <w:p w:rsidR="00641884" w:rsidRPr="00641884" w:rsidRDefault="00641884" w:rsidP="00641884">
      <w:pPr>
        <w:jc w:val="both"/>
        <w:rPr>
          <w:rFonts w:ascii="Arial" w:eastAsiaTheme="minorHAnsi" w:hAnsi="Arial" w:cs="Arial"/>
          <w:lang w:val="hu-HU"/>
        </w:rPr>
      </w:pPr>
      <w:r w:rsidRPr="00641884">
        <w:rPr>
          <w:rFonts w:ascii="Arial" w:eastAsia="Times New Roman" w:hAnsi="Arial" w:cs="Arial"/>
          <w:color w:val="000000" w:themeColor="text1"/>
          <w:lang w:val="hu-HU" w:eastAsia="hu-HU"/>
        </w:rPr>
        <w:t>építőipari tevékenységre.</w:t>
      </w:r>
      <w:r w:rsidRPr="00641884">
        <w:rPr>
          <w:rFonts w:ascii="Arial" w:hAnsi="Arial" w:cs="Arial"/>
          <w:lang w:val="hu-HU"/>
        </w:rPr>
        <w:t xml:space="preserve"> </w:t>
      </w:r>
    </w:p>
    <w:p w:rsidR="00641884" w:rsidRPr="00641884" w:rsidRDefault="007277C0" w:rsidP="00641884">
      <w:pPr>
        <w:jc w:val="both"/>
        <w:rPr>
          <w:rFonts w:ascii="Arial" w:eastAsia="Times New Roman" w:hAnsi="Arial" w:cs="Arial"/>
          <w:b/>
          <w:color w:val="000000" w:themeColor="text1"/>
          <w:lang w:val="hu-HU" w:eastAsia="hu-HU"/>
        </w:rPr>
      </w:pPr>
      <w:r>
        <w:rPr>
          <w:rFonts w:ascii="Arial" w:hAnsi="Arial" w:cs="Arial"/>
          <w:b/>
          <w:lang w:val="hu-HU"/>
        </w:rPr>
        <w:t xml:space="preserve">3. </w:t>
      </w:r>
      <w:r w:rsidR="00641884" w:rsidRPr="00641884">
        <w:rPr>
          <w:rFonts w:ascii="Arial" w:hAnsi="Arial" w:cs="Arial"/>
          <w:b/>
          <w:lang w:val="hu-HU"/>
        </w:rPr>
        <w:t xml:space="preserve">A kérelem indoka: </w:t>
      </w:r>
    </w:p>
    <w:p w:rsidR="00641884" w:rsidRPr="00641884" w:rsidRDefault="00641884" w:rsidP="00641884">
      <w:pPr>
        <w:shd w:val="clear" w:color="auto" w:fill="FFFFFF"/>
        <w:spacing w:after="0" w:line="240" w:lineRule="auto"/>
        <w:jc w:val="both"/>
        <w:rPr>
          <w:rFonts w:ascii="Arial" w:eastAsiaTheme="minorHAnsi" w:hAnsi="Arial" w:cs="Arial"/>
          <w:lang w:val="hu-HU"/>
        </w:rPr>
      </w:pPr>
      <w:r w:rsidRPr="00641884">
        <w:rPr>
          <w:rFonts w:ascii="Arial" w:hAnsi="Arial" w:cs="Arial"/>
          <w:lang w:val="hu-HU"/>
        </w:rPr>
        <w:t>Az építési tevékenység során a határérték túllépés oka:</w:t>
      </w:r>
    </w:p>
    <w:p w:rsidR="00641884" w:rsidRPr="00641884" w:rsidRDefault="00641884" w:rsidP="00641884">
      <w:pPr>
        <w:shd w:val="clear" w:color="auto" w:fill="FFFFFF"/>
        <w:spacing w:after="0" w:line="240" w:lineRule="auto"/>
        <w:jc w:val="both"/>
        <w:rPr>
          <w:lang w:val="hu-HU"/>
        </w:rPr>
      </w:pPr>
    </w:p>
    <w:p w:rsidR="00641884" w:rsidRPr="00641884" w:rsidRDefault="00641884" w:rsidP="00641884">
      <w:pPr>
        <w:shd w:val="clear" w:color="auto" w:fill="FFFFFF"/>
        <w:spacing w:after="0" w:line="360" w:lineRule="auto"/>
        <w:jc w:val="both"/>
        <w:rPr>
          <w:lang w:val="hu-HU"/>
        </w:rPr>
      </w:pPr>
      <w:r w:rsidRPr="00641884">
        <w:rPr>
          <w:rFonts w:ascii="Arial" w:hAnsi="Arial" w:cs="Arial"/>
          <w:lang w:val="hu-HU"/>
        </w:rPr>
        <w:t>…………………………………………………………….……………………………………………..……………………………………………………………………………………………………………….………………………………………………………………………………………………………..………..…………………………………………………….………………………………………………………………………………………………………………………………………………………… ……………………………….…………………………………………………………………………..……………………………………………………………………………………</w:t>
      </w:r>
      <w:r w:rsidRPr="00641884">
        <w:rPr>
          <w:rFonts w:ascii="Arial" w:hAnsi="Arial" w:cs="Arial"/>
          <w:lang w:val="hu-HU"/>
        </w:rPr>
        <w:lastRenderedPageBreak/>
        <w:t>……………………………………………………………………………………………………………………………………</w:t>
      </w:r>
    </w:p>
    <w:p w:rsidR="00641884" w:rsidRPr="00641884" w:rsidRDefault="00641884" w:rsidP="00641884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u-HU"/>
        </w:rPr>
      </w:pPr>
    </w:p>
    <w:p w:rsidR="00641884" w:rsidRPr="00641884" w:rsidRDefault="00641884" w:rsidP="00641884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u-HU"/>
        </w:rPr>
      </w:pPr>
    </w:p>
    <w:p w:rsidR="00641884" w:rsidRPr="00641884" w:rsidRDefault="00641884" w:rsidP="00641884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u-HU"/>
        </w:rPr>
      </w:pPr>
      <w:r w:rsidRPr="00641884">
        <w:rPr>
          <w:rFonts w:ascii="Arial" w:hAnsi="Arial" w:cs="Arial"/>
          <w:lang w:val="hu-HU"/>
        </w:rPr>
        <w:t xml:space="preserve">A felmentéssel érintett időszak kezdő és végnapja: </w:t>
      </w:r>
    </w:p>
    <w:p w:rsidR="00641884" w:rsidRPr="00641884" w:rsidRDefault="00641884" w:rsidP="00641884">
      <w:pPr>
        <w:shd w:val="clear" w:color="auto" w:fill="FFFFFF"/>
        <w:spacing w:after="0" w:line="360" w:lineRule="auto"/>
        <w:jc w:val="both"/>
        <w:rPr>
          <w:rFonts w:ascii="Arial" w:hAnsi="Arial" w:cs="Arial"/>
          <w:lang w:val="hu-HU"/>
        </w:rPr>
      </w:pPr>
      <w:r w:rsidRPr="00641884">
        <w:rPr>
          <w:rFonts w:ascii="Arial" w:hAnsi="Arial" w:cs="Arial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1884" w:rsidRPr="00641884" w:rsidRDefault="00641884" w:rsidP="00641884">
      <w:pPr>
        <w:shd w:val="clear" w:color="auto" w:fill="FFFFFF"/>
        <w:spacing w:after="0" w:line="360" w:lineRule="auto"/>
        <w:jc w:val="both"/>
        <w:rPr>
          <w:rFonts w:ascii="Arial" w:hAnsi="Arial" w:cs="Arial"/>
          <w:lang w:val="hu-HU"/>
        </w:rPr>
      </w:pPr>
      <w:r w:rsidRPr="00641884">
        <w:rPr>
          <w:rFonts w:ascii="Arial" w:hAnsi="Arial" w:cs="Arial"/>
          <w:lang w:val="hu-HU"/>
        </w:rPr>
        <w:t xml:space="preserve">…………………………………………………………………………………………………………… </w:t>
      </w:r>
    </w:p>
    <w:p w:rsidR="00641884" w:rsidRPr="00641884" w:rsidRDefault="00641884" w:rsidP="00641884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u-HU"/>
        </w:rPr>
      </w:pPr>
    </w:p>
    <w:p w:rsidR="00641884" w:rsidRPr="00641884" w:rsidRDefault="00641884" w:rsidP="00641884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u-HU"/>
        </w:rPr>
      </w:pPr>
      <w:r w:rsidRPr="00641884">
        <w:rPr>
          <w:rFonts w:ascii="Arial" w:hAnsi="Arial" w:cs="Arial"/>
          <w:lang w:val="hu-HU"/>
        </w:rPr>
        <w:t>A zajcsökkentés érdekében tervezett intézkedések és azok várható eredményei: (szakvélemény alapján)</w:t>
      </w:r>
    </w:p>
    <w:p w:rsidR="00641884" w:rsidRPr="00641884" w:rsidRDefault="00641884" w:rsidP="00641884">
      <w:pPr>
        <w:shd w:val="clear" w:color="auto" w:fill="FFFFFF"/>
        <w:spacing w:after="0" w:line="360" w:lineRule="auto"/>
        <w:jc w:val="both"/>
        <w:rPr>
          <w:rFonts w:ascii="Arial" w:hAnsi="Arial" w:cs="Arial"/>
          <w:lang w:val="hu-HU"/>
        </w:rPr>
      </w:pPr>
      <w:r w:rsidRPr="00641884">
        <w:rPr>
          <w:rFonts w:ascii="Arial" w:hAnsi="Arial" w:cs="Arial"/>
          <w:lang w:val="hu-HU"/>
        </w:rPr>
        <w:t xml:space="preserve"> …………………………………………………………….……………………………………………...……………………………………………………………………………………………………………………………………………………………………………………………………….………………...……………………………………………………………………………………………………………</w:t>
      </w:r>
    </w:p>
    <w:p w:rsidR="00AC17B4" w:rsidRPr="00641884" w:rsidRDefault="00AC17B4" w:rsidP="00641884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 w:themeColor="text1"/>
          <w:lang w:val="hu-HU" w:eastAsia="hu-HU"/>
        </w:rPr>
      </w:pPr>
    </w:p>
    <w:p w:rsidR="00AC17B4" w:rsidRPr="00641884" w:rsidRDefault="00AC17B4" w:rsidP="00AC17B4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 w:themeColor="text1"/>
          <w:lang w:val="hu-HU" w:eastAsia="hu-HU"/>
        </w:rPr>
      </w:pPr>
    </w:p>
    <w:p w:rsidR="00AC17B4" w:rsidRPr="00641884" w:rsidRDefault="00AC17B4" w:rsidP="00AC17B4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 w:themeColor="text1"/>
          <w:lang w:val="hu-HU" w:eastAsia="hu-HU"/>
        </w:rPr>
      </w:pPr>
      <w:r w:rsidRPr="00641884">
        <w:rPr>
          <w:rFonts w:ascii="Arial" w:eastAsia="Times New Roman" w:hAnsi="Arial" w:cs="Arial"/>
          <w:color w:val="000000" w:themeColor="text1"/>
          <w:lang w:val="hu-HU" w:eastAsia="hu-HU"/>
        </w:rPr>
        <w:t>Kelt: ...................................................................</w:t>
      </w:r>
    </w:p>
    <w:p w:rsidR="00AC17B4" w:rsidRPr="00641884" w:rsidRDefault="00AC17B4" w:rsidP="00AC17B4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 w:themeColor="text1"/>
          <w:lang w:val="hu-HU" w:eastAsia="hu-HU"/>
        </w:rPr>
      </w:pPr>
    </w:p>
    <w:p w:rsidR="00AC17B4" w:rsidRPr="00641884" w:rsidRDefault="00AC17B4" w:rsidP="00AC17B4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 w:themeColor="text1"/>
          <w:lang w:val="hu-HU" w:eastAsia="hu-HU"/>
        </w:rPr>
      </w:pPr>
    </w:p>
    <w:p w:rsidR="00AC17B4" w:rsidRPr="00641884" w:rsidRDefault="00AC17B4" w:rsidP="00AC17B4">
      <w:pPr>
        <w:shd w:val="clear" w:color="auto" w:fill="FFFFFF"/>
        <w:spacing w:after="0" w:line="405" w:lineRule="atLeast"/>
        <w:ind w:left="2832"/>
        <w:jc w:val="center"/>
        <w:rPr>
          <w:rFonts w:ascii="Arial" w:eastAsia="Times New Roman" w:hAnsi="Arial" w:cs="Arial"/>
          <w:color w:val="000000" w:themeColor="text1"/>
          <w:lang w:val="hu-HU" w:eastAsia="hu-HU"/>
        </w:rPr>
      </w:pPr>
      <w:r w:rsidRPr="00641884">
        <w:rPr>
          <w:rFonts w:ascii="Arial" w:eastAsia="Times New Roman" w:hAnsi="Arial" w:cs="Arial"/>
          <w:color w:val="000000" w:themeColor="text1"/>
          <w:lang w:val="hu-HU" w:eastAsia="hu-HU"/>
        </w:rPr>
        <w:t>...................................................</w:t>
      </w:r>
      <w:r w:rsidRPr="00641884">
        <w:rPr>
          <w:rFonts w:ascii="Arial" w:eastAsia="Times New Roman" w:hAnsi="Arial" w:cs="Arial"/>
          <w:color w:val="000000" w:themeColor="text1"/>
          <w:lang w:val="hu-HU" w:eastAsia="hu-HU"/>
        </w:rPr>
        <w:br/>
        <w:t>cégszerű aláírás</w:t>
      </w:r>
    </w:p>
    <w:p w:rsidR="00AC17B4" w:rsidRPr="00641884" w:rsidRDefault="00AC17B4" w:rsidP="00AC17B4">
      <w:pPr>
        <w:rPr>
          <w:rFonts w:eastAsiaTheme="minorHAnsi"/>
          <w:lang w:val="hu-HU"/>
        </w:rPr>
      </w:pPr>
    </w:p>
    <w:p w:rsidR="00AC17B4" w:rsidRPr="00641884" w:rsidRDefault="00AC17B4" w:rsidP="00AC17B4">
      <w:pPr>
        <w:spacing w:after="0" w:line="240" w:lineRule="auto"/>
        <w:ind w:left="7791"/>
        <w:rPr>
          <w:lang w:val="hu-HU"/>
        </w:rPr>
      </w:pPr>
    </w:p>
    <w:p w:rsidR="00641884" w:rsidRPr="00641884" w:rsidRDefault="00641884" w:rsidP="00641884">
      <w:pPr>
        <w:spacing w:after="0"/>
        <w:jc w:val="both"/>
        <w:rPr>
          <w:rFonts w:ascii="Arial" w:hAnsi="Arial" w:cs="Arial"/>
          <w:lang w:val="hu-HU"/>
        </w:rPr>
      </w:pPr>
      <w:r w:rsidRPr="00641884">
        <w:rPr>
          <w:rFonts w:ascii="Arial" w:hAnsi="Arial" w:cs="Arial"/>
          <w:lang w:val="hu-HU"/>
        </w:rPr>
        <w:t xml:space="preserve">Melléklet: </w:t>
      </w:r>
    </w:p>
    <w:p w:rsidR="00641884" w:rsidRPr="00641884" w:rsidRDefault="00641884" w:rsidP="00641884">
      <w:pPr>
        <w:spacing w:after="0"/>
        <w:jc w:val="both"/>
        <w:rPr>
          <w:rFonts w:ascii="Arial" w:hAnsi="Arial" w:cs="Arial"/>
          <w:lang w:val="hu-HU"/>
        </w:rPr>
      </w:pPr>
    </w:p>
    <w:p w:rsidR="00641884" w:rsidRPr="00641884" w:rsidRDefault="007277C0" w:rsidP="00641884">
      <w:pPr>
        <w:pStyle w:val="Listaszerbekezds"/>
        <w:numPr>
          <w:ilvl w:val="0"/>
          <w:numId w:val="14"/>
        </w:numPr>
        <w:spacing w:after="0" w:line="25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hatósági eljárás illetékmentes</w:t>
      </w:r>
      <w:r w:rsidR="00641884" w:rsidRPr="00641884">
        <w:rPr>
          <w:rFonts w:ascii="Arial" w:hAnsi="Arial" w:cs="Arial"/>
          <w:lang w:val="hu-HU"/>
        </w:rPr>
        <w:t xml:space="preserve"> </w:t>
      </w:r>
    </w:p>
    <w:p w:rsidR="00641884" w:rsidRPr="00641884" w:rsidRDefault="00641884" w:rsidP="00641884">
      <w:pPr>
        <w:pStyle w:val="Listaszerbekezds"/>
        <w:numPr>
          <w:ilvl w:val="0"/>
          <w:numId w:val="14"/>
        </w:numPr>
        <w:spacing w:after="0" w:line="256" w:lineRule="auto"/>
        <w:jc w:val="both"/>
        <w:rPr>
          <w:rFonts w:ascii="Arial" w:hAnsi="Arial" w:cs="Arial"/>
          <w:lang w:val="hu-HU"/>
        </w:rPr>
      </w:pPr>
      <w:r w:rsidRPr="00641884">
        <w:rPr>
          <w:rFonts w:ascii="Arial" w:hAnsi="Arial" w:cs="Arial"/>
          <w:lang w:val="hu-HU"/>
        </w:rPr>
        <w:t xml:space="preserve">Akusztikai szakvélemény, amely meghatározza a </w:t>
      </w:r>
    </w:p>
    <w:p w:rsidR="00641884" w:rsidRPr="00641884" w:rsidRDefault="00641884" w:rsidP="00641884">
      <w:pPr>
        <w:spacing w:after="0"/>
        <w:ind w:firstLine="708"/>
        <w:jc w:val="both"/>
        <w:rPr>
          <w:rFonts w:ascii="Arial" w:hAnsi="Arial" w:cs="Arial"/>
          <w:lang w:val="hu-HU"/>
        </w:rPr>
      </w:pPr>
      <w:r w:rsidRPr="00641884">
        <w:rPr>
          <w:rFonts w:ascii="Arial" w:hAnsi="Arial" w:cs="Arial"/>
          <w:lang w:val="hu-HU"/>
        </w:rPr>
        <w:t xml:space="preserve">• túllépés mértékét, </w:t>
      </w:r>
    </w:p>
    <w:p w:rsidR="00641884" w:rsidRPr="00641884" w:rsidRDefault="00641884" w:rsidP="00641884">
      <w:pPr>
        <w:spacing w:after="0"/>
        <w:ind w:firstLine="708"/>
        <w:jc w:val="both"/>
        <w:rPr>
          <w:rFonts w:ascii="Arial" w:hAnsi="Arial" w:cs="Arial"/>
          <w:lang w:val="hu-HU"/>
        </w:rPr>
      </w:pPr>
      <w:r w:rsidRPr="00641884">
        <w:rPr>
          <w:rFonts w:ascii="Arial" w:hAnsi="Arial" w:cs="Arial"/>
          <w:lang w:val="hu-HU"/>
        </w:rPr>
        <w:t xml:space="preserve">• javaslatot tesz a zajcsökkentésre vonatkozóan. </w:t>
      </w:r>
    </w:p>
    <w:p w:rsidR="00641884" w:rsidRPr="00641884" w:rsidRDefault="00641884" w:rsidP="00641884">
      <w:pPr>
        <w:spacing w:after="0"/>
        <w:ind w:left="708"/>
        <w:jc w:val="both"/>
        <w:rPr>
          <w:rFonts w:ascii="Arial" w:hAnsi="Arial" w:cs="Arial"/>
          <w:lang w:val="hu-HU"/>
        </w:rPr>
      </w:pPr>
      <w:r w:rsidRPr="00641884">
        <w:rPr>
          <w:rFonts w:ascii="Arial" w:hAnsi="Arial" w:cs="Arial"/>
          <w:lang w:val="hu-HU"/>
        </w:rPr>
        <w:t xml:space="preserve">Az üzemi, szabadidős és építési zajforrás zajkibocsátásának ellenőrzési (vizsgálati és értékelési) módszerét, valamint a mérési jegyzőkönyv tartalmi követelményeit a zajkibocsátási határértékek megállapításának, valamint a </w:t>
      </w:r>
      <w:r w:rsidRPr="00641884">
        <w:rPr>
          <w:rFonts w:ascii="Arial" w:hAnsi="Arial" w:cs="Arial"/>
          <w:lang w:val="hu-HU"/>
        </w:rPr>
        <w:lastRenderedPageBreak/>
        <w:t xml:space="preserve">zaj- és rezgéskibocsátás ellenőrzésének módjáról szóló 93/2007. (XII. 18.) KvVM rendelet 4. és 5. sz. melléklete tartalmazza. </w:t>
      </w:r>
    </w:p>
    <w:p w:rsidR="00641884" w:rsidRPr="00641884" w:rsidRDefault="00641884" w:rsidP="00641884">
      <w:pPr>
        <w:spacing w:after="0"/>
        <w:jc w:val="both"/>
        <w:rPr>
          <w:rFonts w:ascii="Arial" w:hAnsi="Arial" w:cs="Arial"/>
          <w:lang w:val="hu-HU"/>
        </w:rPr>
      </w:pPr>
    </w:p>
    <w:p w:rsidR="00641884" w:rsidRPr="00641884" w:rsidRDefault="00641884" w:rsidP="00641884">
      <w:pPr>
        <w:spacing w:after="0"/>
        <w:jc w:val="both"/>
        <w:rPr>
          <w:rFonts w:ascii="Arial" w:hAnsi="Arial" w:cs="Arial"/>
          <w:sz w:val="20"/>
          <w:lang w:val="hu-HU"/>
        </w:rPr>
      </w:pPr>
      <w:r w:rsidRPr="00641884">
        <w:rPr>
          <w:rFonts w:ascii="Arial" w:hAnsi="Arial" w:cs="Arial"/>
          <w:sz w:val="20"/>
          <w:lang w:val="hu-HU"/>
        </w:rPr>
        <w:t>Alkalmazott jogszabályok:</w:t>
      </w:r>
    </w:p>
    <w:p w:rsidR="00641884" w:rsidRPr="00641884" w:rsidRDefault="00641884" w:rsidP="00641884">
      <w:pPr>
        <w:spacing w:after="0"/>
        <w:jc w:val="both"/>
        <w:rPr>
          <w:rFonts w:ascii="Arial" w:hAnsi="Arial" w:cs="Arial"/>
          <w:sz w:val="20"/>
          <w:lang w:val="hu-HU"/>
        </w:rPr>
      </w:pPr>
      <w:r w:rsidRPr="00641884">
        <w:rPr>
          <w:rFonts w:ascii="Arial" w:hAnsi="Arial" w:cs="Arial"/>
          <w:sz w:val="20"/>
          <w:lang w:val="hu-HU"/>
        </w:rPr>
        <w:t xml:space="preserve">• 284/2007. (X. 29.) Korm. rendelet a környezeti zaj és rezgés elleni védelem egyes szabályairól </w:t>
      </w:r>
    </w:p>
    <w:p w:rsidR="00641884" w:rsidRPr="00641884" w:rsidRDefault="00641884" w:rsidP="00641884">
      <w:pPr>
        <w:spacing w:after="0"/>
        <w:jc w:val="both"/>
        <w:rPr>
          <w:rFonts w:ascii="Arial" w:hAnsi="Arial" w:cs="Arial"/>
          <w:sz w:val="20"/>
          <w:lang w:val="hu-HU"/>
        </w:rPr>
      </w:pPr>
      <w:r w:rsidRPr="00641884">
        <w:rPr>
          <w:rFonts w:ascii="Arial" w:hAnsi="Arial" w:cs="Arial"/>
          <w:sz w:val="20"/>
          <w:lang w:val="hu-HU"/>
        </w:rPr>
        <w:t xml:space="preserve">• 93/2007. (XII. 18.) KvVM rendelet a zajkibocsátási határértékek megállapításának, valamint a zaj- és rezgéskibocsátás ellenőrzésének módjáról </w:t>
      </w:r>
    </w:p>
    <w:p w:rsidR="00641884" w:rsidRPr="00641884" w:rsidRDefault="00641884" w:rsidP="00641884">
      <w:pPr>
        <w:spacing w:after="0"/>
        <w:jc w:val="both"/>
        <w:rPr>
          <w:rFonts w:ascii="Arial" w:hAnsi="Arial" w:cs="Arial"/>
          <w:b/>
          <w:sz w:val="20"/>
          <w:lang w:val="hu-HU"/>
        </w:rPr>
      </w:pPr>
      <w:r w:rsidRPr="00641884">
        <w:rPr>
          <w:rFonts w:ascii="Arial" w:hAnsi="Arial" w:cs="Arial"/>
          <w:sz w:val="20"/>
          <w:lang w:val="hu-HU"/>
        </w:rPr>
        <w:t>• 27/2008. (XII. 3.) KvVM-EüM együttes rendelet a környezeti zaj- és rezgésterhelési határértékek megállapításáról</w:t>
      </w:r>
    </w:p>
    <w:p w:rsidR="00AC17B4" w:rsidRPr="00641884" w:rsidRDefault="00AC17B4" w:rsidP="00804E05">
      <w:pPr>
        <w:spacing w:after="0"/>
        <w:jc w:val="both"/>
        <w:rPr>
          <w:rFonts w:ascii="Arial" w:hAnsi="Arial" w:cs="Arial"/>
          <w:lang w:val="hu-HU"/>
        </w:rPr>
      </w:pPr>
    </w:p>
    <w:sectPr w:rsidR="00AC17B4" w:rsidRPr="00641884" w:rsidSect="00F53AFD">
      <w:headerReference w:type="default" r:id="rId8"/>
      <w:footerReference w:type="default" r:id="rId9"/>
      <w:headerReference w:type="first" r:id="rId10"/>
      <w:pgSz w:w="11906" w:h="16838"/>
      <w:pgMar w:top="1843" w:right="1418" w:bottom="1134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84A" w:rsidRDefault="0039484A" w:rsidP="00693DF3">
      <w:pPr>
        <w:spacing w:after="0" w:line="240" w:lineRule="auto"/>
      </w:pPr>
      <w:r>
        <w:separator/>
      </w:r>
    </w:p>
  </w:endnote>
  <w:endnote w:type="continuationSeparator" w:id="0">
    <w:p w:rsidR="0039484A" w:rsidRDefault="0039484A" w:rsidP="0069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395305"/>
      <w:docPartObj>
        <w:docPartGallery w:val="Page Numbers (Top of Page)"/>
        <w:docPartUnique/>
      </w:docPartObj>
    </w:sdtPr>
    <w:sdtEndPr/>
    <w:sdtContent>
      <w:p w:rsidR="00F27459" w:rsidRDefault="00F31D06" w:rsidP="00F27459">
        <w:r>
          <w:fldChar w:fldCharType="begin"/>
        </w:r>
        <w:r>
          <w:instrText xml:space="preserve"> PAGE </w:instrText>
        </w:r>
        <w:r>
          <w:fldChar w:fldCharType="separate"/>
        </w:r>
        <w:r w:rsidR="00487EAB">
          <w:rPr>
            <w:noProof/>
          </w:rPr>
          <w:t>2</w:t>
        </w:r>
        <w:r>
          <w:rPr>
            <w:noProof/>
          </w:rPr>
          <w:fldChar w:fldCharType="end"/>
        </w:r>
        <w:r w:rsidR="00F27459">
          <w:t xml:space="preserve"> / </w:t>
        </w:r>
        <w:fldSimple w:instr=" NUMPAGES  ">
          <w:r w:rsidR="00487EAB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84A" w:rsidRDefault="0039484A" w:rsidP="00693DF3">
      <w:pPr>
        <w:spacing w:after="0" w:line="240" w:lineRule="auto"/>
      </w:pPr>
      <w:r>
        <w:separator/>
      </w:r>
    </w:p>
  </w:footnote>
  <w:footnote w:type="continuationSeparator" w:id="0">
    <w:p w:rsidR="0039484A" w:rsidRDefault="0039484A" w:rsidP="0069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437" w:rsidRDefault="00327437" w:rsidP="00327437">
    <w:pPr>
      <w:pStyle w:val="lfej"/>
      <w:tabs>
        <w:tab w:val="clear" w:pos="4536"/>
        <w:tab w:val="clear" w:pos="9072"/>
        <w:tab w:val="left" w:pos="5954"/>
      </w:tabs>
      <w:ind w:left="1560" w:right="-142"/>
    </w:pPr>
  </w:p>
  <w:p w:rsidR="00327437" w:rsidRPr="00FF2987" w:rsidRDefault="00327437" w:rsidP="00327437">
    <w:pPr>
      <w:pStyle w:val="lfej"/>
      <w:tabs>
        <w:tab w:val="clear" w:pos="4536"/>
        <w:tab w:val="clear" w:pos="9072"/>
        <w:tab w:val="left" w:pos="5954"/>
      </w:tabs>
      <w:ind w:righ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FD" w:rsidRDefault="00F53AFD" w:rsidP="00F53AFD">
    <w:pPr>
      <w:autoSpaceDE w:val="0"/>
      <w:autoSpaceDN w:val="0"/>
      <w:adjustRightInd w:val="0"/>
      <w:spacing w:line="241" w:lineRule="atLeast"/>
      <w:rPr>
        <w:b/>
        <w:bCs/>
        <w:color w:val="000000"/>
      </w:rPr>
    </w:pPr>
    <w:r w:rsidRPr="008D1056">
      <w:rPr>
        <w:i/>
        <w:noProof/>
        <w:color w:val="000000"/>
        <w:sz w:val="20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5361305</wp:posOffset>
              </wp:positionH>
              <wp:positionV relativeFrom="paragraph">
                <wp:posOffset>-374015</wp:posOffset>
              </wp:positionV>
              <wp:extent cx="0" cy="1123950"/>
              <wp:effectExtent l="8255" t="6985" r="10795" b="12065"/>
              <wp:wrapNone/>
              <wp:docPr id="3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239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9ED9E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15pt,-29.45pt" to="422.1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" strokeweight="1pt">
              <v:stroke joinstyle="miter"/>
            </v:line>
          </w:pict>
        </mc:Fallback>
      </mc:AlternateContent>
    </w:r>
    <w:r w:rsidRPr="008D1056">
      <w:rPr>
        <w:i/>
        <w:noProof/>
        <w:color w:val="000000"/>
        <w:sz w:val="20"/>
        <w:lang w:val="hu-HU" w:eastAsia="hu-H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page">
                <wp:posOffset>3533775</wp:posOffset>
              </wp:positionH>
              <wp:positionV relativeFrom="paragraph">
                <wp:posOffset>-374015</wp:posOffset>
              </wp:positionV>
              <wp:extent cx="2619375" cy="1352550"/>
              <wp:effectExtent l="0" t="0" r="0" b="0"/>
              <wp:wrapNone/>
              <wp:docPr id="5" name="Szövegdoboz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135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AFD" w:rsidRPr="00F53AFD" w:rsidRDefault="00F53AFD" w:rsidP="00F53AF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F53AFD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Budapest Főváros</w:t>
                          </w:r>
                        </w:p>
                        <w:p w:rsidR="00F53AFD" w:rsidRPr="00F53AFD" w:rsidRDefault="00F53AFD" w:rsidP="00F53AF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F53AFD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XV. kerületi Polgármesteri Hivatal</w:t>
                          </w:r>
                        </w:p>
                        <w:p w:rsidR="00F53AFD" w:rsidRPr="00F53AFD" w:rsidRDefault="00F53AFD" w:rsidP="00F53AF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F53AF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HATÓSÁGI FŐOSZTÁLY</w:t>
                          </w:r>
                        </w:p>
                        <w:p w:rsidR="00F53AFD" w:rsidRPr="00F53AFD" w:rsidRDefault="00F53AFD" w:rsidP="00F53AF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F53AFD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1153 Budapest, Bocskai u. 1-3. • 1601 Bp. Pf. 46.</w:t>
                          </w:r>
                        </w:p>
                        <w:p w:rsidR="00F53AFD" w:rsidRPr="00F53AFD" w:rsidRDefault="00F53AFD" w:rsidP="00F53AF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F53AFD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Tel.: +36 1 305 3235 • </w:t>
                          </w:r>
                          <w:r w:rsidRPr="00F53AFD">
                            <w:rPr>
                              <w:rFonts w:ascii="Arial" w:hAnsi="Arial" w:cs="Arial"/>
                              <w:bCs/>
                              <w:color w:val="000000"/>
                              <w:sz w:val="16"/>
                              <w:szCs w:val="16"/>
                            </w:rPr>
                            <w:t>KRID: 706132928</w:t>
                          </w:r>
                        </w:p>
                        <w:p w:rsidR="00F53AFD" w:rsidRPr="00F53AFD" w:rsidRDefault="00F53AFD" w:rsidP="00F53AFD">
                          <w:pPr>
                            <w:autoSpaceDE w:val="0"/>
                            <w:autoSpaceDN w:val="0"/>
                            <w:adjustRightInd w:val="0"/>
                            <w:spacing w:after="0" w:line="220" w:lineRule="exact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F53AFD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hatosagifoosztaly@bpxv.hu</w:t>
                          </w:r>
                        </w:p>
                        <w:p w:rsidR="00F53AFD" w:rsidRPr="00F53AFD" w:rsidRDefault="00F53AFD" w:rsidP="00F53AFD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F53AF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www.bpxv.hu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" o:spid="_x0000_s1026" type="#_x0000_t202" style="position:absolute;margin-left:278.25pt;margin-top:-29.45pt;width:206.25pt;height:10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" filled="f" stroked="f">
              <v:textbox>
                <w:txbxContent>
                  <w:p w:rsidR="00F53AFD" w:rsidRPr="00F53AFD" w:rsidRDefault="00F53AFD" w:rsidP="00F53AF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F53AFD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Budapest </w:t>
                    </w:r>
                    <w:proofErr w:type="spellStart"/>
                    <w:r w:rsidRPr="00F53AFD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Főváros</w:t>
                    </w:r>
                    <w:proofErr w:type="spellEnd"/>
                  </w:p>
                  <w:p w:rsidR="00F53AFD" w:rsidRPr="00F53AFD" w:rsidRDefault="00F53AFD" w:rsidP="00F53AF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F53AFD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XV. </w:t>
                    </w:r>
                    <w:proofErr w:type="spellStart"/>
                    <w:r w:rsidRPr="00F53AFD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kerületi</w:t>
                    </w:r>
                    <w:proofErr w:type="spellEnd"/>
                    <w:r w:rsidRPr="00F53AFD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53AFD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Polgármesteri</w:t>
                    </w:r>
                    <w:proofErr w:type="spellEnd"/>
                    <w:r w:rsidRPr="00F53AFD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53AFD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Hivatal</w:t>
                    </w:r>
                    <w:proofErr w:type="spellEnd"/>
                  </w:p>
                  <w:p w:rsidR="00F53AFD" w:rsidRPr="00F53AFD" w:rsidRDefault="00F53AFD" w:rsidP="00F53AF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F53AFD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HATÓSÁGI FŐOSZTÁLY</w:t>
                    </w:r>
                  </w:p>
                  <w:p w:rsidR="00F53AFD" w:rsidRPr="00F53AFD" w:rsidRDefault="00F53AFD" w:rsidP="00F53AF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F53AFD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1153 Budapest, </w:t>
                    </w:r>
                    <w:proofErr w:type="spellStart"/>
                    <w:r w:rsidRPr="00F53AFD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Bocskai</w:t>
                    </w:r>
                    <w:proofErr w:type="spellEnd"/>
                    <w:r w:rsidRPr="00F53AFD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u. 1-3. • 1601 Bp. Pf. 46.</w:t>
                    </w:r>
                  </w:p>
                  <w:p w:rsidR="00F53AFD" w:rsidRPr="00F53AFD" w:rsidRDefault="00F53AFD" w:rsidP="00F53AF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F53AFD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Tel.: +36 1 305 3235 • </w:t>
                    </w:r>
                    <w:r w:rsidRPr="00F53AFD">
                      <w:rPr>
                        <w:rFonts w:ascii="Arial" w:hAnsi="Arial" w:cs="Arial"/>
                        <w:bCs/>
                        <w:color w:val="000000"/>
                        <w:sz w:val="16"/>
                        <w:szCs w:val="16"/>
                      </w:rPr>
                      <w:t>KRID: 706132928</w:t>
                    </w:r>
                  </w:p>
                  <w:p w:rsidR="00F53AFD" w:rsidRPr="00F53AFD" w:rsidRDefault="00F53AFD" w:rsidP="00F53AFD">
                    <w:pPr>
                      <w:autoSpaceDE w:val="0"/>
                      <w:autoSpaceDN w:val="0"/>
                      <w:adjustRightInd w:val="0"/>
                      <w:spacing w:after="0" w:line="220" w:lineRule="exact"/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F53AFD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hatosagifoosztaly@bpxv.hu</w:t>
                    </w:r>
                  </w:p>
                  <w:p w:rsidR="00F53AFD" w:rsidRPr="00F53AFD" w:rsidRDefault="00F53AFD" w:rsidP="00F53AFD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F53AFD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www.bpxv.hu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-338455</wp:posOffset>
          </wp:positionH>
          <wp:positionV relativeFrom="margin">
            <wp:posOffset>-1021715</wp:posOffset>
          </wp:positionV>
          <wp:extent cx="2174875" cy="1190625"/>
          <wp:effectExtent l="0" t="0" r="0" b="9525"/>
          <wp:wrapSquare wrapText="bothSides"/>
          <wp:docPr id="11" name="Kép 11" descr="X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X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8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7437" w:rsidRDefault="00327437">
    <w:pPr>
      <w:pStyle w:val="lfej"/>
      <w:rPr>
        <w:lang w:val="hu-HU"/>
      </w:rPr>
    </w:pPr>
  </w:p>
  <w:p w:rsidR="003133AB" w:rsidRDefault="003133AB">
    <w:pPr>
      <w:pStyle w:val="lfej"/>
      <w:rPr>
        <w:lang w:val="hu-HU"/>
      </w:rPr>
    </w:pPr>
  </w:p>
  <w:p w:rsidR="003133AB" w:rsidRPr="00327437" w:rsidRDefault="003133AB" w:rsidP="00AC17B4">
    <w:pPr>
      <w:pStyle w:val="lfej"/>
      <w:jc w:val="right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54F4F6B"/>
    <w:multiLevelType w:val="hybridMultilevel"/>
    <w:tmpl w:val="B54EE7CA"/>
    <w:lvl w:ilvl="0" w:tplc="A0FC698C">
      <w:start w:val="106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90B43"/>
    <w:multiLevelType w:val="hybridMultilevel"/>
    <w:tmpl w:val="2E50214C"/>
    <w:lvl w:ilvl="0" w:tplc="AD9A6C2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483E"/>
    <w:multiLevelType w:val="hybridMultilevel"/>
    <w:tmpl w:val="91B099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B0665"/>
    <w:multiLevelType w:val="hybridMultilevel"/>
    <w:tmpl w:val="DBF861CC"/>
    <w:lvl w:ilvl="0" w:tplc="3932ADC4">
      <w:start w:val="3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BB62FE9"/>
    <w:multiLevelType w:val="hybridMultilevel"/>
    <w:tmpl w:val="75BAC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C7F15"/>
    <w:multiLevelType w:val="hybridMultilevel"/>
    <w:tmpl w:val="1EE81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67D6A"/>
    <w:multiLevelType w:val="hybridMultilevel"/>
    <w:tmpl w:val="2E828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523EF"/>
    <w:multiLevelType w:val="hybridMultilevel"/>
    <w:tmpl w:val="D1D2E4DC"/>
    <w:lvl w:ilvl="0" w:tplc="C8329D66">
      <w:start w:val="3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035" w:hanging="360"/>
      </w:pPr>
    </w:lvl>
    <w:lvl w:ilvl="2" w:tplc="040E001B" w:tentative="1">
      <w:start w:val="1"/>
      <w:numFmt w:val="lowerRoman"/>
      <w:lvlText w:val="%3."/>
      <w:lvlJc w:val="right"/>
      <w:pPr>
        <w:ind w:left="7755" w:hanging="180"/>
      </w:pPr>
    </w:lvl>
    <w:lvl w:ilvl="3" w:tplc="040E000F" w:tentative="1">
      <w:start w:val="1"/>
      <w:numFmt w:val="decimal"/>
      <w:lvlText w:val="%4."/>
      <w:lvlJc w:val="left"/>
      <w:pPr>
        <w:ind w:left="8475" w:hanging="360"/>
      </w:pPr>
    </w:lvl>
    <w:lvl w:ilvl="4" w:tplc="040E0019" w:tentative="1">
      <w:start w:val="1"/>
      <w:numFmt w:val="lowerLetter"/>
      <w:lvlText w:val="%5."/>
      <w:lvlJc w:val="left"/>
      <w:pPr>
        <w:ind w:left="9195" w:hanging="360"/>
      </w:pPr>
    </w:lvl>
    <w:lvl w:ilvl="5" w:tplc="040E001B" w:tentative="1">
      <w:start w:val="1"/>
      <w:numFmt w:val="lowerRoman"/>
      <w:lvlText w:val="%6."/>
      <w:lvlJc w:val="right"/>
      <w:pPr>
        <w:ind w:left="9915" w:hanging="180"/>
      </w:pPr>
    </w:lvl>
    <w:lvl w:ilvl="6" w:tplc="040E000F" w:tentative="1">
      <w:start w:val="1"/>
      <w:numFmt w:val="decimal"/>
      <w:lvlText w:val="%7."/>
      <w:lvlJc w:val="left"/>
      <w:pPr>
        <w:ind w:left="10635" w:hanging="360"/>
      </w:pPr>
    </w:lvl>
    <w:lvl w:ilvl="7" w:tplc="040E0019" w:tentative="1">
      <w:start w:val="1"/>
      <w:numFmt w:val="lowerLetter"/>
      <w:lvlText w:val="%8."/>
      <w:lvlJc w:val="left"/>
      <w:pPr>
        <w:ind w:left="11355" w:hanging="360"/>
      </w:pPr>
    </w:lvl>
    <w:lvl w:ilvl="8" w:tplc="040E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10" w15:restartNumberingAfterBreak="0">
    <w:nsid w:val="52153698"/>
    <w:multiLevelType w:val="hybridMultilevel"/>
    <w:tmpl w:val="35DCA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4623B"/>
    <w:multiLevelType w:val="hybridMultilevel"/>
    <w:tmpl w:val="74403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148A0"/>
    <w:multiLevelType w:val="hybridMultilevel"/>
    <w:tmpl w:val="6FA22500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68B28E6"/>
    <w:multiLevelType w:val="hybridMultilevel"/>
    <w:tmpl w:val="1610E3A8"/>
    <w:lvl w:ilvl="0" w:tplc="0C20A68E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035" w:hanging="360"/>
      </w:pPr>
    </w:lvl>
    <w:lvl w:ilvl="2" w:tplc="040E001B" w:tentative="1">
      <w:start w:val="1"/>
      <w:numFmt w:val="lowerRoman"/>
      <w:lvlText w:val="%3."/>
      <w:lvlJc w:val="right"/>
      <w:pPr>
        <w:ind w:left="7755" w:hanging="180"/>
      </w:pPr>
    </w:lvl>
    <w:lvl w:ilvl="3" w:tplc="040E000F" w:tentative="1">
      <w:start w:val="1"/>
      <w:numFmt w:val="decimal"/>
      <w:lvlText w:val="%4."/>
      <w:lvlJc w:val="left"/>
      <w:pPr>
        <w:ind w:left="8475" w:hanging="360"/>
      </w:pPr>
    </w:lvl>
    <w:lvl w:ilvl="4" w:tplc="040E0019" w:tentative="1">
      <w:start w:val="1"/>
      <w:numFmt w:val="lowerLetter"/>
      <w:lvlText w:val="%5."/>
      <w:lvlJc w:val="left"/>
      <w:pPr>
        <w:ind w:left="9195" w:hanging="360"/>
      </w:pPr>
    </w:lvl>
    <w:lvl w:ilvl="5" w:tplc="040E001B" w:tentative="1">
      <w:start w:val="1"/>
      <w:numFmt w:val="lowerRoman"/>
      <w:lvlText w:val="%6."/>
      <w:lvlJc w:val="right"/>
      <w:pPr>
        <w:ind w:left="9915" w:hanging="180"/>
      </w:pPr>
    </w:lvl>
    <w:lvl w:ilvl="6" w:tplc="040E000F" w:tentative="1">
      <w:start w:val="1"/>
      <w:numFmt w:val="decimal"/>
      <w:lvlText w:val="%7."/>
      <w:lvlJc w:val="left"/>
      <w:pPr>
        <w:ind w:left="10635" w:hanging="360"/>
      </w:pPr>
    </w:lvl>
    <w:lvl w:ilvl="7" w:tplc="040E0019" w:tentative="1">
      <w:start w:val="1"/>
      <w:numFmt w:val="lowerLetter"/>
      <w:lvlText w:val="%8."/>
      <w:lvlJc w:val="left"/>
      <w:pPr>
        <w:ind w:left="11355" w:hanging="360"/>
      </w:pPr>
    </w:lvl>
    <w:lvl w:ilvl="8" w:tplc="040E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14" w15:restartNumberingAfterBreak="0">
    <w:nsid w:val="77CE5D50"/>
    <w:multiLevelType w:val="hybridMultilevel"/>
    <w:tmpl w:val="22A0B1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15EC8"/>
    <w:multiLevelType w:val="hybridMultilevel"/>
    <w:tmpl w:val="BF90A7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5"/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6"/>
  </w:num>
  <w:num w:numId="11">
    <w:abstractNumId w:val="11"/>
  </w:num>
  <w:num w:numId="12">
    <w:abstractNumId w:val="15"/>
  </w:num>
  <w:num w:numId="13">
    <w:abstractNumId w:val="3"/>
  </w:num>
  <w:num w:numId="14">
    <w:abstractNumId w:val="7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F3"/>
    <w:rsid w:val="00047C44"/>
    <w:rsid w:val="000B2FFA"/>
    <w:rsid w:val="000C21D7"/>
    <w:rsid w:val="000D6F26"/>
    <w:rsid w:val="000E070D"/>
    <w:rsid w:val="00126961"/>
    <w:rsid w:val="001275B6"/>
    <w:rsid w:val="001354DF"/>
    <w:rsid w:val="0013657C"/>
    <w:rsid w:val="00142BD7"/>
    <w:rsid w:val="0017771B"/>
    <w:rsid w:val="001C59B8"/>
    <w:rsid w:val="002159C3"/>
    <w:rsid w:val="00215D0F"/>
    <w:rsid w:val="00237BAA"/>
    <w:rsid w:val="00250F17"/>
    <w:rsid w:val="00251668"/>
    <w:rsid w:val="00252CB0"/>
    <w:rsid w:val="002A3C48"/>
    <w:rsid w:val="002F7008"/>
    <w:rsid w:val="00311C9D"/>
    <w:rsid w:val="003133AB"/>
    <w:rsid w:val="00327437"/>
    <w:rsid w:val="00337C37"/>
    <w:rsid w:val="00374642"/>
    <w:rsid w:val="0039484A"/>
    <w:rsid w:val="003B1942"/>
    <w:rsid w:val="003C3BC3"/>
    <w:rsid w:val="00403BF1"/>
    <w:rsid w:val="00406F7C"/>
    <w:rsid w:val="004264FB"/>
    <w:rsid w:val="00443684"/>
    <w:rsid w:val="00443F01"/>
    <w:rsid w:val="0044708C"/>
    <w:rsid w:val="00455A96"/>
    <w:rsid w:val="0047237D"/>
    <w:rsid w:val="00487EAB"/>
    <w:rsid w:val="004C13B2"/>
    <w:rsid w:val="00507937"/>
    <w:rsid w:val="0051533C"/>
    <w:rsid w:val="00581F67"/>
    <w:rsid w:val="005C1416"/>
    <w:rsid w:val="005D185F"/>
    <w:rsid w:val="00602D37"/>
    <w:rsid w:val="00605C37"/>
    <w:rsid w:val="00607195"/>
    <w:rsid w:val="00610896"/>
    <w:rsid w:val="00620398"/>
    <w:rsid w:val="00641884"/>
    <w:rsid w:val="006742DA"/>
    <w:rsid w:val="00674864"/>
    <w:rsid w:val="0068602A"/>
    <w:rsid w:val="00693DF3"/>
    <w:rsid w:val="006A424C"/>
    <w:rsid w:val="006E55EE"/>
    <w:rsid w:val="007277C0"/>
    <w:rsid w:val="00771F6E"/>
    <w:rsid w:val="007A43F0"/>
    <w:rsid w:val="007B07E9"/>
    <w:rsid w:val="007B4A52"/>
    <w:rsid w:val="007F4C90"/>
    <w:rsid w:val="00804E05"/>
    <w:rsid w:val="0082412A"/>
    <w:rsid w:val="0083730C"/>
    <w:rsid w:val="008E003D"/>
    <w:rsid w:val="008E7A12"/>
    <w:rsid w:val="008F742C"/>
    <w:rsid w:val="009003EE"/>
    <w:rsid w:val="00970CD1"/>
    <w:rsid w:val="00975B40"/>
    <w:rsid w:val="00A00634"/>
    <w:rsid w:val="00A07BE2"/>
    <w:rsid w:val="00A20C85"/>
    <w:rsid w:val="00A42AAB"/>
    <w:rsid w:val="00A64AD2"/>
    <w:rsid w:val="00A86D2D"/>
    <w:rsid w:val="00AB7C52"/>
    <w:rsid w:val="00AC17B4"/>
    <w:rsid w:val="00AE02E3"/>
    <w:rsid w:val="00B473B2"/>
    <w:rsid w:val="00B65B24"/>
    <w:rsid w:val="00B70942"/>
    <w:rsid w:val="00B85E3C"/>
    <w:rsid w:val="00B91B3D"/>
    <w:rsid w:val="00B923B3"/>
    <w:rsid w:val="00BC4F24"/>
    <w:rsid w:val="00BC743F"/>
    <w:rsid w:val="00BF5420"/>
    <w:rsid w:val="00BF70A2"/>
    <w:rsid w:val="00C37284"/>
    <w:rsid w:val="00CD0161"/>
    <w:rsid w:val="00CD0F6C"/>
    <w:rsid w:val="00CD76BF"/>
    <w:rsid w:val="00CE210B"/>
    <w:rsid w:val="00D14AF9"/>
    <w:rsid w:val="00D42590"/>
    <w:rsid w:val="00D53D2B"/>
    <w:rsid w:val="00D62C96"/>
    <w:rsid w:val="00D6669E"/>
    <w:rsid w:val="00D94ADF"/>
    <w:rsid w:val="00DA5BF6"/>
    <w:rsid w:val="00DE1283"/>
    <w:rsid w:val="00DF6E6F"/>
    <w:rsid w:val="00E20539"/>
    <w:rsid w:val="00E25872"/>
    <w:rsid w:val="00E35C14"/>
    <w:rsid w:val="00E66CD9"/>
    <w:rsid w:val="00E80C34"/>
    <w:rsid w:val="00E943D8"/>
    <w:rsid w:val="00E962C4"/>
    <w:rsid w:val="00EA7510"/>
    <w:rsid w:val="00EE2EAF"/>
    <w:rsid w:val="00F27459"/>
    <w:rsid w:val="00F317E7"/>
    <w:rsid w:val="00F31D06"/>
    <w:rsid w:val="00F4283E"/>
    <w:rsid w:val="00F506FC"/>
    <w:rsid w:val="00F53AFD"/>
    <w:rsid w:val="00F73A77"/>
    <w:rsid w:val="00FB05CC"/>
    <w:rsid w:val="00FD1462"/>
    <w:rsid w:val="00FD3A68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ABA76CF-B52F-49B1-B46A-D0568E1E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9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3DF3"/>
  </w:style>
  <w:style w:type="paragraph" w:styleId="llb">
    <w:name w:val="footer"/>
    <w:basedOn w:val="Norml"/>
    <w:link w:val="llbChar"/>
    <w:uiPriority w:val="99"/>
    <w:unhideWhenUsed/>
    <w:rsid w:val="0069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3DF3"/>
  </w:style>
  <w:style w:type="table" w:styleId="Rcsostblzat">
    <w:name w:val="Table Grid"/>
    <w:basedOn w:val="Normltblzat"/>
    <w:uiPriority w:val="39"/>
    <w:rsid w:val="00D6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">
    <w:name w:val="Szövegtörzs_"/>
    <w:basedOn w:val="Bekezdsalapbettpusa"/>
    <w:link w:val="Szvegtrzs1"/>
    <w:rsid w:val="00970CD1"/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1">
    <w:name w:val="Szövegtörzs1"/>
    <w:basedOn w:val="Norml"/>
    <w:link w:val="Szvegtrzs"/>
    <w:rsid w:val="00970CD1"/>
    <w:pPr>
      <w:widowControl w:val="0"/>
      <w:spacing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A751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0C21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21D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21D7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2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1D7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21D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21D7"/>
    <w:rPr>
      <w:b/>
      <w:bCs/>
      <w:sz w:val="20"/>
      <w:szCs w:val="20"/>
    </w:rPr>
  </w:style>
  <w:style w:type="paragraph" w:styleId="Nincstrkz">
    <w:name w:val="No Spacing"/>
    <w:qFormat/>
    <w:rsid w:val="0047237D"/>
    <w:pPr>
      <w:spacing w:after="0" w:line="240" w:lineRule="auto"/>
    </w:pPr>
    <w:rPr>
      <w:rFonts w:eastAsiaTheme="minorHAnsi"/>
      <w:lang w:val="hu-HU"/>
    </w:rPr>
  </w:style>
  <w:style w:type="character" w:styleId="Hiperhivatkozs">
    <w:name w:val="Hyperlink"/>
    <w:basedOn w:val="Bekezdsalapbettpusa"/>
    <w:uiPriority w:val="99"/>
    <w:unhideWhenUsed/>
    <w:rsid w:val="00CE2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8628-E0B4-43EC-9CC8-80EE9CB4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2413</Characters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2020-12-08T13:00:00Z</cp:lastPrinted>
  <dcterms:created xsi:type="dcterms:W3CDTF">2024-02-28T14:16:00Z</dcterms:created>
  <dcterms:modified xsi:type="dcterms:W3CDTF">2024-02-28T14:16:00Z</dcterms:modified>
</cp:coreProperties>
</file>