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100"/>
        <w:gridCol w:w="1655"/>
        <w:gridCol w:w="3005"/>
      </w:tblGrid>
      <w:tr w:rsidR="00BA0D14" w:rsidRPr="00BA0D14" w:rsidTr="00CC1C15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  <w:t xml:space="preserve">Munkáltatói jövedelemigazolás </w:t>
            </w: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F6313B" w:rsidP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Költségelvű</w:t>
            </w:r>
            <w:r w:rsidR="00BA0D14" w:rsidRPr="00BA0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lakáspályázathoz</w:t>
            </w: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(Budapest Főváros XV. Kerületi Polgármesteri Hivatal Lakásosztálya)</w:t>
            </w:r>
          </w:p>
        </w:tc>
      </w:tr>
      <w:tr w:rsidR="00BA0D14" w:rsidRPr="00BA0D14" w:rsidTr="00CC1C15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hu-HU"/>
              </w:rPr>
            </w:pP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Munkavállaló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hely: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Születési idő: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Lakóhelye: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Levelezési címe: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Munkáltató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Munkáltató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Székhelye: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Cégjegyzékszám: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Adószám: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neve: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Kitöltésért felelős személy telefonszáma: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  <w:t>Munkaviszony adatai:</w:t>
            </w:r>
          </w:p>
        </w:tc>
        <w:tc>
          <w:tcPr>
            <w:tcW w:w="97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helye: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Munkavállaló foglalkozása: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Beosztása: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jellege: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Munkaviszony kezdete: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Munkaszerződés típusa:</w:t>
            </w:r>
          </w:p>
        </w:tc>
      </w:tr>
      <w:tr w:rsidR="00BA0D14" w:rsidRPr="00BA0D14" w:rsidTr="00CC1C15">
        <w:trPr>
          <w:trHeight w:val="49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Munkavégzés időtartama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                      4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6 </w:t>
            </w:r>
            <w:proofErr w:type="gramStart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óra                                               8</w:t>
            </w:r>
            <w:proofErr w:type="gramEnd"/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óra</w:t>
            </w:r>
          </w:p>
        </w:tc>
      </w:tr>
      <w:tr w:rsidR="00BA0D14" w:rsidRPr="00BA0D14" w:rsidTr="00CC1C15">
        <w:trPr>
          <w:trHeight w:val="2578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hu-HU"/>
              </w:rPr>
              <w:t>H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at havi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 levonások nélküli NETTÓ jövedelem: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BA0D14">
            <w:pPr>
              <w:spacing w:before="40" w:after="4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  <w:p w:rsidR="00BA0D14" w:rsidRPr="00BA0D14" w:rsidRDefault="00BA0D14" w:rsidP="00F6313B">
            <w:pPr>
              <w:spacing w:before="40" w:after="0" w:line="360" w:lineRule="auto"/>
              <w:ind w:left="444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202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3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</w:t>
            </w:r>
            <w:r w:rsidR="00F631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07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.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.………………………………………………….</w:t>
            </w:r>
          </w:p>
        </w:tc>
      </w:tr>
      <w:tr w:rsidR="00BA0D14" w:rsidRPr="00BA0D14" w:rsidTr="00CC1C15">
        <w:trPr>
          <w:trHeight w:val="249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9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Nettó jövedelmet 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u-HU"/>
              </w:rPr>
              <w:t>terhelő levonások (letiltás) összege és jogcíme</w:t>
            </w:r>
            <w:r w:rsidRPr="00BA0D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</w:tr>
      <w:tr w:rsidR="00BA0D14" w:rsidRPr="00BA0D14" w:rsidTr="00CC1C15">
        <w:trPr>
          <w:trHeight w:val="662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A személyi jövedelemadóról szóló 1995. évi CXVII. tv. 4. § (2) bekezdése alapján a munkáltató által a munkavállaló részére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havonta biztosított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adómentes és kedvezményes adózású természetbeni juttatások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(ideértve különösen a kereskedelmi utalvány és minden más jegy,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bón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kupon, bérlet, étkezési utalvány, internet, </w:t>
            </w:r>
            <w:proofErr w:type="spell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cafetéria</w:t>
            </w:r>
            <w:proofErr w:type="spell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, üdülési </w:t>
            </w:r>
            <w:proofErr w:type="gramStart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>csekk )</w:t>
            </w:r>
            <w:proofErr w:type="gramEnd"/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 </w:t>
            </w: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utalvány értéke</w:t>
            </w:r>
            <w:r w:rsidRPr="00BA0D14">
              <w:rPr>
                <w:rFonts w:ascii="Arial" w:eastAsia="Times New Roman" w:hAnsi="Arial" w:cs="Arial"/>
                <w:bCs/>
                <w:sz w:val="15"/>
                <w:szCs w:val="15"/>
                <w:lang w:eastAsia="hu-HU"/>
              </w:rPr>
              <w:t xml:space="preserve">:                                                                </w:t>
            </w:r>
            <w:r w:rsidRPr="00BA0D1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u-HU"/>
              </w:rPr>
              <w:t>(KITÖLTÉSE KÖTELEZŐ!!)</w:t>
            </w:r>
          </w:p>
        </w:tc>
        <w:tc>
          <w:tcPr>
            <w:tcW w:w="30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  <w:r w:rsidRPr="00BA0D14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  <w:t> </w:t>
            </w:r>
          </w:p>
        </w:tc>
      </w:tr>
      <w:tr w:rsidR="00BA0D14" w:rsidRPr="00BA0D14" w:rsidTr="00CC1C15">
        <w:trPr>
          <w:trHeight w:val="50"/>
        </w:trPr>
        <w:tc>
          <w:tcPr>
            <w:tcW w:w="46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>Kelt: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  <w:tr w:rsidR="00BA0D14" w:rsidRPr="00BA0D14" w:rsidTr="00CC1C15">
        <w:trPr>
          <w:trHeight w:val="255"/>
        </w:trPr>
        <w:tc>
          <w:tcPr>
            <w:tcW w:w="460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  <w:tc>
          <w:tcPr>
            <w:tcW w:w="6755" w:type="dxa"/>
            <w:gridSpan w:val="2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  <w:r w:rsidRPr="00BA0D14">
              <w:rPr>
                <w:rFonts w:ascii="Arial" w:eastAsia="Times New Roman" w:hAnsi="Arial" w:cs="Arial"/>
                <w:sz w:val="19"/>
                <w:szCs w:val="19"/>
                <w:lang w:eastAsia="hu-HU"/>
              </w:rPr>
              <w:t xml:space="preserve">                                                                      (cégszerű aláírás és cégbélyegző)</w:t>
            </w:r>
          </w:p>
        </w:tc>
        <w:tc>
          <w:tcPr>
            <w:tcW w:w="3005" w:type="dxa"/>
            <w:shd w:val="clear" w:color="auto" w:fill="auto"/>
            <w:noWrap/>
            <w:vAlign w:val="bottom"/>
          </w:tcPr>
          <w:p w:rsidR="00BA0D14" w:rsidRPr="00BA0D14" w:rsidRDefault="00BA0D14" w:rsidP="00BA0D1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hu-HU"/>
              </w:rPr>
            </w:pPr>
          </w:p>
        </w:tc>
      </w:tr>
    </w:tbl>
    <w:p w:rsidR="0086427B" w:rsidRDefault="0086427B"/>
    <w:sectPr w:rsidR="0086427B" w:rsidSect="00996E5B">
      <w:headerReference w:type="default" r:id="rId7"/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07" w:rsidRDefault="00CC6EB3">
      <w:pPr>
        <w:spacing w:after="0" w:line="240" w:lineRule="auto"/>
      </w:pPr>
      <w:r>
        <w:separator/>
      </w:r>
    </w:p>
  </w:endnote>
  <w:endnote w:type="continuationSeparator" w:id="0">
    <w:p w:rsidR="009E3C07" w:rsidRDefault="00CC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07" w:rsidRDefault="00CC6EB3">
      <w:pPr>
        <w:spacing w:after="0" w:line="240" w:lineRule="auto"/>
      </w:pPr>
      <w:r>
        <w:separator/>
      </w:r>
    </w:p>
  </w:footnote>
  <w:footnote w:type="continuationSeparator" w:id="0">
    <w:p w:rsidR="009E3C07" w:rsidRDefault="00CC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E5B" w:rsidRPr="00A33561" w:rsidRDefault="00BA0D14">
    <w:pPr>
      <w:pStyle w:val="lfej"/>
      <w:rPr>
        <w:rFonts w:ascii="Arial" w:hAnsi="Arial" w:cs="Arial"/>
        <w:sz w:val="22"/>
        <w:szCs w:val="22"/>
      </w:rPr>
    </w:pPr>
    <w:r>
      <w:tab/>
    </w:r>
    <w:r>
      <w:tab/>
      <w:t>3</w:t>
    </w:r>
    <w:r w:rsidRPr="00A33561">
      <w:rPr>
        <w:rFonts w:ascii="Arial" w:hAnsi="Arial" w:cs="Arial"/>
        <w:sz w:val="22"/>
        <w:szCs w:val="22"/>
      </w:rPr>
      <w:t>. SZ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14"/>
    <w:rsid w:val="0086427B"/>
    <w:rsid w:val="009934FF"/>
    <w:rsid w:val="009E3C07"/>
    <w:rsid w:val="00BA0D14"/>
    <w:rsid w:val="00CC6EB3"/>
    <w:rsid w:val="00F6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A0D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BA0D1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BPXV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Garainé Ildikó</dc:creator>
  <cp:lastModifiedBy>Nagy Bernadett</cp:lastModifiedBy>
  <cp:revision>3</cp:revision>
  <dcterms:created xsi:type="dcterms:W3CDTF">2023-05-15T15:12:00Z</dcterms:created>
  <dcterms:modified xsi:type="dcterms:W3CDTF">2023-05-15T15:14:00Z</dcterms:modified>
</cp:coreProperties>
</file>