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1DC4" w14:textId="77777777" w:rsidR="005359A4" w:rsidRPr="00CA7816" w:rsidRDefault="005359A4" w:rsidP="00F418C9">
      <w:pPr>
        <w:jc w:val="right"/>
        <w:rPr>
          <w:b/>
          <w:sz w:val="24"/>
          <w:szCs w:val="24"/>
          <w:u w:val="single"/>
        </w:rPr>
      </w:pPr>
      <w:r w:rsidRPr="00CA7816">
        <w:rPr>
          <w:b/>
          <w:sz w:val="24"/>
          <w:szCs w:val="24"/>
          <w:u w:val="single"/>
        </w:rPr>
        <w:t xml:space="preserve">VITAANYAG </w:t>
      </w:r>
    </w:p>
    <w:p w14:paraId="27C39F5A" w14:textId="77777777" w:rsidR="005359A4" w:rsidRPr="00CA7816" w:rsidRDefault="005359A4" w:rsidP="00F418C9">
      <w:pPr>
        <w:pStyle w:val="Szvegtrzs"/>
        <w:rPr>
          <w:sz w:val="24"/>
          <w:szCs w:val="24"/>
        </w:rPr>
      </w:pPr>
      <w:r w:rsidRPr="00CA7816">
        <w:rPr>
          <w:sz w:val="24"/>
          <w:szCs w:val="24"/>
        </w:rPr>
        <w:t xml:space="preserve">Budapest Főváros XV. Kerület </w:t>
      </w:r>
    </w:p>
    <w:p w14:paraId="16C50D8D" w14:textId="77777777" w:rsidR="005359A4" w:rsidRPr="00CA7816" w:rsidRDefault="005359A4" w:rsidP="00F418C9">
      <w:pPr>
        <w:pStyle w:val="Szvegtrzs"/>
        <w:rPr>
          <w:sz w:val="24"/>
          <w:szCs w:val="24"/>
        </w:rPr>
      </w:pPr>
      <w:r w:rsidRPr="00CA7816">
        <w:rPr>
          <w:sz w:val="24"/>
          <w:szCs w:val="24"/>
        </w:rPr>
        <w:t>Rákospalota, Pestújhely, Újpalota Önkormányzat</w:t>
      </w:r>
    </w:p>
    <w:p w14:paraId="20A59A24" w14:textId="3CFC4789" w:rsidR="005359A4" w:rsidRPr="00CA7816" w:rsidRDefault="005359A4" w:rsidP="00F418C9">
      <w:pPr>
        <w:jc w:val="center"/>
        <w:rPr>
          <w:b/>
          <w:sz w:val="24"/>
          <w:szCs w:val="24"/>
        </w:rPr>
      </w:pPr>
      <w:r w:rsidRPr="00CA7816">
        <w:rPr>
          <w:b/>
          <w:sz w:val="24"/>
          <w:szCs w:val="24"/>
        </w:rPr>
        <w:t>Képviselő-testületének</w:t>
      </w:r>
    </w:p>
    <w:p w14:paraId="355129C3" w14:textId="77777777" w:rsidR="00AD42E4" w:rsidRPr="00CA7816" w:rsidRDefault="00AD42E4" w:rsidP="00F418C9">
      <w:pPr>
        <w:jc w:val="center"/>
        <w:rPr>
          <w:b/>
          <w:sz w:val="24"/>
          <w:szCs w:val="24"/>
        </w:rPr>
      </w:pPr>
    </w:p>
    <w:p w14:paraId="0C17083C" w14:textId="6748FAD8" w:rsidR="005359A4" w:rsidRPr="00CA7816" w:rsidRDefault="005359A4" w:rsidP="00F418C9">
      <w:pPr>
        <w:jc w:val="center"/>
        <w:rPr>
          <w:b/>
          <w:sz w:val="24"/>
          <w:szCs w:val="24"/>
        </w:rPr>
      </w:pPr>
      <w:r w:rsidRPr="00CA7816">
        <w:rPr>
          <w:b/>
          <w:sz w:val="24"/>
          <w:szCs w:val="24"/>
        </w:rPr>
        <w:t>../</w:t>
      </w:r>
      <w:r w:rsidR="005C1378" w:rsidRPr="00CA7816">
        <w:rPr>
          <w:b/>
          <w:sz w:val="24"/>
          <w:szCs w:val="24"/>
        </w:rPr>
        <w:t>2023</w:t>
      </w:r>
      <w:r w:rsidRPr="00CA7816">
        <w:rPr>
          <w:b/>
          <w:sz w:val="24"/>
          <w:szCs w:val="24"/>
        </w:rPr>
        <w:t>. (.. ..)</w:t>
      </w:r>
      <w:r w:rsidRPr="00CA7816">
        <w:rPr>
          <w:rStyle w:val="Lbjegyzet-hivatkozs"/>
          <w:b/>
          <w:sz w:val="24"/>
          <w:szCs w:val="24"/>
        </w:rPr>
        <w:t xml:space="preserve"> </w:t>
      </w:r>
      <w:r w:rsidRPr="00CA7816">
        <w:rPr>
          <w:b/>
          <w:sz w:val="24"/>
          <w:szCs w:val="24"/>
        </w:rPr>
        <w:t xml:space="preserve"> önkormányzati rendelete</w:t>
      </w:r>
    </w:p>
    <w:p w14:paraId="6AA39F44" w14:textId="77777777" w:rsidR="005359A4" w:rsidRPr="00CA7816" w:rsidRDefault="005359A4" w:rsidP="00F418C9">
      <w:pPr>
        <w:jc w:val="center"/>
        <w:rPr>
          <w:b/>
          <w:sz w:val="24"/>
          <w:szCs w:val="24"/>
        </w:rPr>
      </w:pPr>
    </w:p>
    <w:p w14:paraId="2221D9C2" w14:textId="67ACA9CD" w:rsidR="005359A4" w:rsidRPr="00CA7816" w:rsidRDefault="005359A4" w:rsidP="00F418C9">
      <w:pPr>
        <w:jc w:val="center"/>
        <w:rPr>
          <w:b/>
          <w:sz w:val="24"/>
          <w:szCs w:val="24"/>
        </w:rPr>
      </w:pPr>
      <w:r w:rsidRPr="00CA7816">
        <w:rPr>
          <w:b/>
          <w:sz w:val="24"/>
          <w:szCs w:val="24"/>
        </w:rPr>
        <w:t xml:space="preserve">az Önkormányzat tulajdonában </w:t>
      </w:r>
      <w:r w:rsidR="00AD42E4" w:rsidRPr="00CA7816">
        <w:rPr>
          <w:b/>
          <w:sz w:val="24"/>
          <w:szCs w:val="24"/>
        </w:rPr>
        <w:t>álló</w:t>
      </w:r>
      <w:r w:rsidRPr="00CA7816">
        <w:rPr>
          <w:b/>
          <w:sz w:val="24"/>
          <w:szCs w:val="24"/>
        </w:rPr>
        <w:t xml:space="preserve"> lakások </w:t>
      </w:r>
      <w:r w:rsidRPr="00CA7816">
        <w:rPr>
          <w:b/>
          <w:color w:val="000000"/>
          <w:sz w:val="24"/>
          <w:szCs w:val="24"/>
        </w:rPr>
        <w:t xml:space="preserve">bérbeadásának </w:t>
      </w:r>
      <w:r w:rsidRPr="00CA7816">
        <w:rPr>
          <w:b/>
          <w:sz w:val="24"/>
          <w:szCs w:val="24"/>
        </w:rPr>
        <w:t>feltételeiről</w:t>
      </w:r>
      <w:r w:rsidR="00AD42E4" w:rsidRPr="00CA7816">
        <w:rPr>
          <w:b/>
          <w:sz w:val="24"/>
          <w:szCs w:val="24"/>
        </w:rPr>
        <w:t xml:space="preserve"> és a bérleti díjak </w:t>
      </w:r>
      <w:r w:rsidR="0086333D" w:rsidRPr="00CA7816">
        <w:rPr>
          <w:b/>
          <w:sz w:val="24"/>
          <w:szCs w:val="24"/>
        </w:rPr>
        <w:t>mértékéről</w:t>
      </w:r>
    </w:p>
    <w:p w14:paraId="07ABAA17" w14:textId="77777777" w:rsidR="005359A4" w:rsidRPr="00CA7816" w:rsidRDefault="005359A4" w:rsidP="00F418C9">
      <w:pPr>
        <w:rPr>
          <w:sz w:val="24"/>
          <w:szCs w:val="24"/>
        </w:rPr>
      </w:pPr>
    </w:p>
    <w:p w14:paraId="7A747CC5" w14:textId="23ED3EB3" w:rsidR="0062464C" w:rsidRPr="00CA7816" w:rsidRDefault="005359A4" w:rsidP="00F418C9">
      <w:pPr>
        <w:jc w:val="both"/>
        <w:rPr>
          <w:sz w:val="24"/>
          <w:szCs w:val="24"/>
        </w:rPr>
      </w:pPr>
      <w:r w:rsidRPr="00CA7816">
        <w:rPr>
          <w:sz w:val="24"/>
          <w:szCs w:val="24"/>
        </w:rPr>
        <w:t>Budapest Főváros XV. Kerület Rákospalota, Pestújhely, Újpalota</w:t>
      </w:r>
      <w:r w:rsidRPr="00CA7816" w:rsidDel="007429A0">
        <w:rPr>
          <w:sz w:val="24"/>
          <w:szCs w:val="24"/>
        </w:rPr>
        <w:t xml:space="preserve"> </w:t>
      </w:r>
      <w:r w:rsidRPr="00CA7816">
        <w:rPr>
          <w:sz w:val="24"/>
          <w:szCs w:val="24"/>
        </w:rPr>
        <w:t xml:space="preserve">Önkormányzat Képviselő-testülete </w:t>
      </w:r>
      <w:r w:rsidRPr="00CA7816">
        <w:rPr>
          <w:sz w:val="24"/>
          <w:szCs w:val="24"/>
          <w:shd w:val="clear" w:color="auto" w:fill="FFFFFF"/>
        </w:rPr>
        <w:t xml:space="preserve">a lakások és helyiségek bérletére, valamint az elidegenítésükre vonatkozó egyes szabályokról szóló </w:t>
      </w:r>
      <w:hyperlink r:id="rId8" w:anchor="SZ3@BE1" w:tgtFrame="_blank" w:history="1">
        <w:r w:rsidR="0062464C" w:rsidRPr="00CA7816">
          <w:rPr>
            <w:sz w:val="24"/>
            <w:szCs w:val="24"/>
            <w:shd w:val="clear" w:color="auto" w:fill="FFFFFF"/>
          </w:rPr>
          <w:t>1993. évi LXXVIII. törvény 3. § (1)</w:t>
        </w:r>
      </w:hyperlink>
      <w:r w:rsidR="0062464C" w:rsidRPr="00CA7816">
        <w:rPr>
          <w:sz w:val="24"/>
          <w:szCs w:val="24"/>
          <w:shd w:val="clear" w:color="auto" w:fill="FFFFFF"/>
        </w:rPr>
        <w:t> és </w:t>
      </w:r>
      <w:hyperlink r:id="rId9" w:anchor="SZ3@BE2" w:tgtFrame="_blank" w:history="1">
        <w:r w:rsidR="0062464C" w:rsidRPr="00CA7816">
          <w:rPr>
            <w:sz w:val="24"/>
            <w:szCs w:val="24"/>
            <w:shd w:val="clear" w:color="auto" w:fill="FFFFFF"/>
          </w:rPr>
          <w:t>(2)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ében, a </w:t>
      </w:r>
      <w:hyperlink r:id="rId10" w:anchor="SZ4@BE3" w:tgtFrame="_blank" w:history="1">
        <w:r w:rsidR="0062464C" w:rsidRPr="00CA7816">
          <w:rPr>
            <w:sz w:val="24"/>
            <w:szCs w:val="24"/>
            <w:shd w:val="clear" w:color="auto" w:fill="FFFFFF"/>
          </w:rPr>
          <w:t>4. § (3)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</w:t>
      </w:r>
      <w:r w:rsidR="005B5927" w:rsidRPr="00CA7816">
        <w:rPr>
          <w:sz w:val="24"/>
          <w:szCs w:val="24"/>
          <w:shd w:val="clear" w:color="auto" w:fill="FFFFFF"/>
        </w:rPr>
        <w:t>,</w:t>
      </w:r>
      <w:r w:rsidR="0062464C" w:rsidRPr="00CA7816">
        <w:rPr>
          <w:sz w:val="24"/>
          <w:szCs w:val="24"/>
          <w:shd w:val="clear" w:color="auto" w:fill="FFFFFF"/>
        </w:rPr>
        <w:t xml:space="preserve"> az 5. § (3) bekezdésében, a </w:t>
      </w:r>
      <w:hyperlink r:id="rId11" w:anchor="SZ12.@BE(5)" w:history="1">
        <w:r w:rsidR="0062464C" w:rsidRPr="00CA7816">
          <w:rPr>
            <w:sz w:val="24"/>
            <w:szCs w:val="24"/>
            <w:shd w:val="clear" w:color="auto" w:fill="FFFFFF"/>
          </w:rPr>
          <w:t>12. § (5)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ében, a </w:t>
      </w:r>
      <w:hyperlink r:id="rId12" w:anchor="SZ19.@BE(1)" w:history="1">
        <w:r w:rsidR="0062464C" w:rsidRPr="00CA7816">
          <w:rPr>
            <w:sz w:val="24"/>
            <w:szCs w:val="24"/>
            <w:shd w:val="clear" w:color="auto" w:fill="FFFFFF"/>
          </w:rPr>
          <w:t>19. § (1)–(2) bekezdés</w:t>
        </w:r>
      </w:hyperlink>
      <w:r w:rsidR="005B5927" w:rsidRPr="00CA7816">
        <w:rPr>
          <w:sz w:val="24"/>
          <w:szCs w:val="24"/>
          <w:shd w:val="clear" w:color="auto" w:fill="FFFFFF"/>
        </w:rPr>
        <w:t>é</w:t>
      </w:r>
      <w:r w:rsidR="0062464C" w:rsidRPr="00CA7816">
        <w:rPr>
          <w:sz w:val="24"/>
          <w:szCs w:val="24"/>
          <w:shd w:val="clear" w:color="auto" w:fill="FFFFFF"/>
        </w:rPr>
        <w:t>ben, a </w:t>
      </w:r>
      <w:hyperlink r:id="rId13" w:anchor="SZ20.@BE(3)" w:history="1">
        <w:r w:rsidR="0062464C" w:rsidRPr="00CA7816">
          <w:rPr>
            <w:sz w:val="24"/>
            <w:szCs w:val="24"/>
            <w:shd w:val="clear" w:color="auto" w:fill="FFFFFF"/>
          </w:rPr>
          <w:t>20. § (3)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ében, a </w:t>
      </w:r>
      <w:hyperlink r:id="rId14" w:anchor="SZ21.@BE(6)" w:history="1">
        <w:r w:rsidR="0062464C" w:rsidRPr="00CA7816">
          <w:rPr>
            <w:sz w:val="24"/>
            <w:szCs w:val="24"/>
            <w:shd w:val="clear" w:color="auto" w:fill="FFFFFF"/>
          </w:rPr>
          <w:t>21. § (6)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ében, a </w:t>
      </w:r>
      <w:hyperlink r:id="rId15" w:anchor="SZ23.@BE(3)" w:history="1">
        <w:r w:rsidR="0062464C" w:rsidRPr="00CA7816">
          <w:rPr>
            <w:sz w:val="24"/>
            <w:szCs w:val="24"/>
            <w:shd w:val="clear" w:color="auto" w:fill="FFFFFF"/>
          </w:rPr>
          <w:t>23. § (3)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ében, a 27. § (2) bekezdésében, a </w:t>
      </w:r>
      <w:hyperlink r:id="rId16" w:anchor="SZ31.@BE(2)" w:history="1">
        <w:r w:rsidR="0062464C" w:rsidRPr="00CA7816">
          <w:rPr>
            <w:sz w:val="24"/>
            <w:szCs w:val="24"/>
            <w:shd w:val="clear" w:color="auto" w:fill="FFFFFF"/>
          </w:rPr>
          <w:t>31. § (2)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ében, </w:t>
      </w:r>
      <w:hyperlink r:id="rId17" w:anchor="SZ33.@BE(3)" w:history="1">
        <w:r w:rsidR="0062464C" w:rsidRPr="00CA7816">
          <w:rPr>
            <w:sz w:val="24"/>
            <w:szCs w:val="24"/>
            <w:shd w:val="clear" w:color="auto" w:fill="FFFFFF"/>
          </w:rPr>
          <w:t>33. § (3)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ében, a </w:t>
      </w:r>
      <w:hyperlink r:id="rId18" w:anchor="SZ34.@BE(1)" w:history="1">
        <w:r w:rsidR="0062464C" w:rsidRPr="00CA7816">
          <w:rPr>
            <w:sz w:val="24"/>
            <w:szCs w:val="24"/>
            <w:shd w:val="clear" w:color="auto" w:fill="FFFFFF"/>
          </w:rPr>
          <w:t>34. § (1)</w:t>
        </w:r>
      </w:hyperlink>
      <w:r w:rsidR="0062464C" w:rsidRPr="00CA7816">
        <w:rPr>
          <w:sz w:val="24"/>
          <w:szCs w:val="24"/>
          <w:shd w:val="clear" w:color="auto" w:fill="FFFFFF"/>
        </w:rPr>
        <w:t> és (6) bekezdéseiben, a </w:t>
      </w:r>
      <w:hyperlink r:id="rId19" w:anchor="SZ35.@BE(2)" w:history="1">
        <w:r w:rsidR="0062464C" w:rsidRPr="00CA7816">
          <w:rPr>
            <w:sz w:val="24"/>
            <w:szCs w:val="24"/>
            <w:shd w:val="clear" w:color="auto" w:fill="FFFFFF"/>
          </w:rPr>
          <w:t>35. § (2)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ében, a </w:t>
      </w:r>
      <w:hyperlink r:id="rId20" w:anchor="SZ36.@BE(2)" w:history="1">
        <w:r w:rsidR="0062464C" w:rsidRPr="00CA7816">
          <w:rPr>
            <w:sz w:val="24"/>
            <w:szCs w:val="24"/>
            <w:shd w:val="clear" w:color="auto" w:fill="FFFFFF"/>
          </w:rPr>
          <w:t>36. § (2)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 és a </w:t>
      </w:r>
      <w:hyperlink r:id="rId21" w:anchor="SZ42.@BE(2)" w:history="1">
        <w:r w:rsidR="0062464C" w:rsidRPr="00CA7816">
          <w:rPr>
            <w:sz w:val="24"/>
            <w:szCs w:val="24"/>
            <w:shd w:val="clear" w:color="auto" w:fill="FFFFFF"/>
          </w:rPr>
          <w:t>42. § (2) bekezdés</w:t>
        </w:r>
      </w:hyperlink>
      <w:r w:rsidR="0062464C" w:rsidRPr="00CA7816">
        <w:rPr>
          <w:sz w:val="24"/>
          <w:szCs w:val="24"/>
          <w:shd w:val="clear" w:color="auto" w:fill="FFFFFF"/>
        </w:rPr>
        <w:t>ében kapott felhatalmazás alapján</w:t>
      </w:r>
      <w:r w:rsidR="004C496E" w:rsidRPr="00CA7816">
        <w:rPr>
          <w:sz w:val="24"/>
          <w:szCs w:val="24"/>
          <w:shd w:val="clear" w:color="auto" w:fill="FFFFFF"/>
        </w:rPr>
        <w:t>, a</w:t>
      </w:r>
      <w:r w:rsidR="0062464C" w:rsidRPr="00CA7816">
        <w:rPr>
          <w:sz w:val="24"/>
          <w:szCs w:val="24"/>
          <w:shd w:val="clear" w:color="auto" w:fill="FFFFFF"/>
        </w:rPr>
        <w:t xml:space="preserve"> Magyarország helyi önkormányzatairól szóló </w:t>
      </w:r>
      <w:hyperlink r:id="rId22" w:anchor="SZ13@BE1@PO9" w:tgtFrame="_blank" w:history="1">
        <w:r w:rsidR="0062464C" w:rsidRPr="00CA7816">
          <w:rPr>
            <w:sz w:val="24"/>
            <w:szCs w:val="24"/>
            <w:shd w:val="clear" w:color="auto" w:fill="FFFFFF"/>
          </w:rPr>
          <w:t xml:space="preserve">2011. évi CLXXXIX. törvény </w:t>
        </w:r>
        <w:r w:rsidR="007B40E7" w:rsidRPr="00CA7816">
          <w:rPr>
            <w:sz w:val="24"/>
            <w:szCs w:val="24"/>
            <w:shd w:val="clear" w:color="auto" w:fill="FFFFFF"/>
          </w:rPr>
          <w:t>2</w:t>
        </w:r>
        <w:r w:rsidR="0062464C" w:rsidRPr="00CA7816">
          <w:rPr>
            <w:sz w:val="24"/>
            <w:szCs w:val="24"/>
            <w:shd w:val="clear" w:color="auto" w:fill="FFFFFF"/>
          </w:rPr>
          <w:t>3. § (</w:t>
        </w:r>
        <w:r w:rsidR="007B40E7" w:rsidRPr="00CA7816">
          <w:rPr>
            <w:sz w:val="24"/>
            <w:szCs w:val="24"/>
            <w:shd w:val="clear" w:color="auto" w:fill="FFFFFF"/>
          </w:rPr>
          <w:t>5</w:t>
        </w:r>
        <w:r w:rsidR="0062464C" w:rsidRPr="00CA7816">
          <w:rPr>
            <w:sz w:val="24"/>
            <w:szCs w:val="24"/>
            <w:shd w:val="clear" w:color="auto" w:fill="FFFFFF"/>
          </w:rPr>
          <w:t xml:space="preserve">) bekezdés </w:t>
        </w:r>
        <w:r w:rsidR="007B40E7" w:rsidRPr="00CA7816">
          <w:rPr>
            <w:sz w:val="24"/>
            <w:szCs w:val="24"/>
            <w:shd w:val="clear" w:color="auto" w:fill="FFFFFF"/>
          </w:rPr>
          <w:t>14</w:t>
        </w:r>
        <w:r w:rsidR="0062464C" w:rsidRPr="00CA7816">
          <w:rPr>
            <w:sz w:val="24"/>
            <w:szCs w:val="24"/>
            <w:shd w:val="clear" w:color="auto" w:fill="FFFFFF"/>
          </w:rPr>
          <w:t>. pont</w:t>
        </w:r>
      </w:hyperlink>
      <w:r w:rsidR="0062464C" w:rsidRPr="00CA7816">
        <w:rPr>
          <w:sz w:val="24"/>
          <w:szCs w:val="24"/>
          <w:shd w:val="clear" w:color="auto" w:fill="FFFFFF"/>
        </w:rPr>
        <w:t>jában meghatározott feladatkörében eljárva a következőket rendeli el:</w:t>
      </w:r>
    </w:p>
    <w:p w14:paraId="7092E85D" w14:textId="77777777" w:rsidR="0048754A" w:rsidRPr="00CA7816" w:rsidRDefault="0048754A" w:rsidP="00F418C9">
      <w:pPr>
        <w:jc w:val="both"/>
        <w:rPr>
          <w:sz w:val="24"/>
          <w:szCs w:val="24"/>
        </w:rPr>
      </w:pPr>
    </w:p>
    <w:p w14:paraId="4EE92B53" w14:textId="6447C788" w:rsidR="0048754A" w:rsidRPr="00CA7816" w:rsidRDefault="0048754A" w:rsidP="00F418C9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ELSŐ RÉSZ</w:t>
      </w:r>
    </w:p>
    <w:p w14:paraId="30BE96E1" w14:textId="77777777" w:rsidR="00E53B21" w:rsidRPr="00CA7816" w:rsidRDefault="00E53B21" w:rsidP="00F418C9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639423BC" w14:textId="7D03BAB9" w:rsidR="0048754A" w:rsidRPr="00CA7816" w:rsidRDefault="00EB1CC5" w:rsidP="00F418C9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LAKÁSOK BÉRBEADÁSÁNAK FELTÉTELEI</w:t>
      </w:r>
    </w:p>
    <w:p w14:paraId="452BDD0E" w14:textId="77777777" w:rsidR="005359A4" w:rsidRPr="00CA7816" w:rsidRDefault="005359A4" w:rsidP="00F418C9">
      <w:pPr>
        <w:rPr>
          <w:sz w:val="24"/>
          <w:szCs w:val="24"/>
        </w:rPr>
      </w:pPr>
    </w:p>
    <w:p w14:paraId="3ECC424B" w14:textId="212AF99C" w:rsidR="005359A4" w:rsidRPr="00CA7816" w:rsidRDefault="00EB1CC5" w:rsidP="00F418C9">
      <w:pPr>
        <w:jc w:val="center"/>
        <w:rPr>
          <w:sz w:val="24"/>
          <w:szCs w:val="24"/>
        </w:rPr>
      </w:pPr>
      <w:r w:rsidRPr="00CA7816">
        <w:rPr>
          <w:sz w:val="24"/>
          <w:szCs w:val="24"/>
        </w:rPr>
        <w:t xml:space="preserve">I. </w:t>
      </w:r>
      <w:r w:rsidR="0048754A" w:rsidRPr="00CA7816">
        <w:rPr>
          <w:sz w:val="24"/>
          <w:szCs w:val="24"/>
        </w:rPr>
        <w:t>F</w:t>
      </w:r>
      <w:r w:rsidR="005359A4" w:rsidRPr="00CA7816">
        <w:rPr>
          <w:sz w:val="24"/>
          <w:szCs w:val="24"/>
        </w:rPr>
        <w:t>ejezet</w:t>
      </w:r>
    </w:p>
    <w:p w14:paraId="08B6ABEB" w14:textId="77777777" w:rsidR="00E53B21" w:rsidRPr="00CA7816" w:rsidRDefault="00E53B21" w:rsidP="00F418C9">
      <w:pPr>
        <w:jc w:val="center"/>
        <w:rPr>
          <w:sz w:val="24"/>
          <w:szCs w:val="24"/>
        </w:rPr>
      </w:pPr>
    </w:p>
    <w:p w14:paraId="60A1BBA9" w14:textId="77777777" w:rsidR="00A57F12" w:rsidRPr="00CA7816" w:rsidRDefault="00A57F12" w:rsidP="00F418C9">
      <w:pPr>
        <w:jc w:val="center"/>
        <w:rPr>
          <w:sz w:val="24"/>
          <w:szCs w:val="24"/>
        </w:rPr>
      </w:pPr>
      <w:r w:rsidRPr="00CA7816">
        <w:rPr>
          <w:sz w:val="24"/>
          <w:szCs w:val="24"/>
        </w:rPr>
        <w:t>Általános rendelkezések</w:t>
      </w:r>
    </w:p>
    <w:p w14:paraId="37A93077" w14:textId="77777777" w:rsidR="009D3358" w:rsidRPr="00CA7816" w:rsidRDefault="009D3358" w:rsidP="00F418C9">
      <w:pPr>
        <w:jc w:val="center"/>
        <w:rPr>
          <w:sz w:val="24"/>
          <w:szCs w:val="24"/>
        </w:rPr>
      </w:pPr>
    </w:p>
    <w:p w14:paraId="70B5188C" w14:textId="123A674D" w:rsidR="009D3358" w:rsidRPr="00CA7816" w:rsidRDefault="005B5927" w:rsidP="005B7F34">
      <w:pPr>
        <w:jc w:val="center"/>
        <w:rPr>
          <w:i/>
          <w:sz w:val="24"/>
          <w:szCs w:val="24"/>
        </w:rPr>
      </w:pPr>
      <w:r w:rsidRPr="00CA7816">
        <w:rPr>
          <w:b/>
          <w:bCs/>
          <w:sz w:val="24"/>
          <w:szCs w:val="24"/>
          <w:shd w:val="clear" w:color="auto" w:fill="FFFFFF"/>
        </w:rPr>
        <w:t xml:space="preserve">1. </w:t>
      </w:r>
      <w:r w:rsidR="009D3358" w:rsidRPr="00CA7816">
        <w:rPr>
          <w:b/>
          <w:bCs/>
          <w:sz w:val="24"/>
          <w:szCs w:val="24"/>
          <w:shd w:val="clear" w:color="auto" w:fill="FFFFFF"/>
        </w:rPr>
        <w:t>A rendelet hatálya, a tulajdonosi jogkörök gyakorlása, kötelezettségek teljesítése</w:t>
      </w:r>
    </w:p>
    <w:p w14:paraId="6E7BB276" w14:textId="77777777" w:rsidR="005359A4" w:rsidRPr="00CA7816" w:rsidRDefault="005359A4" w:rsidP="00F418C9">
      <w:pPr>
        <w:rPr>
          <w:b/>
          <w:sz w:val="24"/>
          <w:szCs w:val="24"/>
        </w:rPr>
      </w:pPr>
    </w:p>
    <w:p w14:paraId="42855E6D" w14:textId="1C0347EE" w:rsidR="00E53B21" w:rsidRPr="00CA7816" w:rsidRDefault="005359A4" w:rsidP="00615B89">
      <w:pPr>
        <w:pStyle w:val="Szvegtrzsbehzssal"/>
        <w:spacing w:after="0"/>
        <w:ind w:left="0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1. §</w:t>
      </w:r>
    </w:p>
    <w:p w14:paraId="44EB2F4E" w14:textId="77777777" w:rsidR="00E53B21" w:rsidRPr="00CA7816" w:rsidRDefault="00E53B21" w:rsidP="00615B89">
      <w:pPr>
        <w:pStyle w:val="Szvegtrzsbehzssal"/>
        <w:spacing w:after="0"/>
        <w:ind w:left="0"/>
        <w:jc w:val="center"/>
        <w:rPr>
          <w:rFonts w:eastAsia="Times New Roman"/>
          <w:sz w:val="24"/>
          <w:szCs w:val="24"/>
        </w:rPr>
      </w:pPr>
    </w:p>
    <w:p w14:paraId="1A7A3F99" w14:textId="2CB85C57" w:rsidR="005359A4" w:rsidRPr="00CA7816" w:rsidRDefault="00087B15" w:rsidP="00F418C9">
      <w:pPr>
        <w:pStyle w:val="Szvegtrzsbehzssal"/>
        <w:spacing w:after="0"/>
        <w:ind w:left="0"/>
        <w:jc w:val="both"/>
        <w:rPr>
          <w:color w:val="121023"/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(1) </w:t>
      </w:r>
      <w:r w:rsidR="005359A4" w:rsidRPr="00CA7816">
        <w:rPr>
          <w:rFonts w:eastAsia="Times New Roman"/>
          <w:sz w:val="24"/>
          <w:szCs w:val="24"/>
        </w:rPr>
        <w:t xml:space="preserve">A rendelet hatálya </w:t>
      </w:r>
      <w:r w:rsidR="005359A4" w:rsidRPr="00CA7816">
        <w:rPr>
          <w:sz w:val="24"/>
          <w:szCs w:val="24"/>
        </w:rPr>
        <w:t>a Budapest Főváros XV. Kerület Rákospalota, Pestújhely, Újpalota Önkormányzata</w:t>
      </w:r>
      <w:r w:rsidR="002F6EC4" w:rsidRPr="00CA7816">
        <w:rPr>
          <w:rFonts w:eastAsia="Times New Roman"/>
          <w:sz w:val="24"/>
          <w:szCs w:val="24"/>
        </w:rPr>
        <w:t xml:space="preserve"> (a továbbiakban: Önkormányzat</w:t>
      </w:r>
      <w:r w:rsidR="005C1378" w:rsidRPr="00CA7816">
        <w:rPr>
          <w:rFonts w:eastAsia="Times New Roman"/>
          <w:sz w:val="24"/>
          <w:szCs w:val="24"/>
        </w:rPr>
        <w:t xml:space="preserve"> vagy </w:t>
      </w:r>
      <w:r w:rsidR="005359A4" w:rsidRPr="00CA7816">
        <w:rPr>
          <w:rFonts w:eastAsia="Times New Roman"/>
          <w:sz w:val="24"/>
          <w:szCs w:val="24"/>
        </w:rPr>
        <w:t>Bérbeadó) tulajdonában álló lakásokra</w:t>
      </w:r>
      <w:r w:rsidR="005359A4" w:rsidRPr="00CA7816">
        <w:rPr>
          <w:color w:val="121023"/>
          <w:sz w:val="24"/>
          <w:szCs w:val="24"/>
          <w:shd w:val="clear" w:color="auto" w:fill="FFFFFF"/>
        </w:rPr>
        <w:t xml:space="preserve"> terjed ki, f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ü</w:t>
      </w:r>
      <w:r w:rsidR="005359A4" w:rsidRPr="00CA7816">
        <w:rPr>
          <w:color w:val="121023"/>
          <w:sz w:val="24"/>
          <w:szCs w:val="24"/>
          <w:shd w:val="clear" w:color="auto" w:fill="FFFFFF"/>
        </w:rPr>
        <w:t>ggetlen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ü</w:t>
      </w:r>
      <w:r w:rsidR="005359A4" w:rsidRPr="00CA7816">
        <w:rPr>
          <w:color w:val="121023"/>
          <w:sz w:val="24"/>
          <w:szCs w:val="24"/>
          <w:shd w:val="clear" w:color="auto" w:fill="FFFFFF"/>
        </w:rPr>
        <w:t>l att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ó</w:t>
      </w:r>
      <w:r w:rsidR="005359A4" w:rsidRPr="00CA7816">
        <w:rPr>
          <w:color w:val="121023"/>
          <w:sz w:val="24"/>
          <w:szCs w:val="24"/>
          <w:shd w:val="clear" w:color="auto" w:fill="FFFFFF"/>
        </w:rPr>
        <w:t xml:space="preserve">l, hogy azok az 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ö</w:t>
      </w:r>
      <w:r w:rsidR="005359A4" w:rsidRPr="00CA7816">
        <w:rPr>
          <w:color w:val="121023"/>
          <w:sz w:val="24"/>
          <w:szCs w:val="24"/>
          <w:shd w:val="clear" w:color="auto" w:fill="FFFFFF"/>
        </w:rPr>
        <w:t>nkorm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á</w:t>
      </w:r>
      <w:r w:rsidR="005359A4" w:rsidRPr="00CA7816">
        <w:rPr>
          <w:color w:val="121023"/>
          <w:sz w:val="24"/>
          <w:szCs w:val="24"/>
          <w:shd w:val="clear" w:color="auto" w:fill="FFFFFF"/>
        </w:rPr>
        <w:t>nyzat k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ö</w:t>
      </w:r>
      <w:r w:rsidR="005359A4" w:rsidRPr="00CA7816">
        <w:rPr>
          <w:color w:val="121023"/>
          <w:sz w:val="24"/>
          <w:szCs w:val="24"/>
          <w:shd w:val="clear" w:color="auto" w:fill="FFFFFF"/>
        </w:rPr>
        <w:t>zigazgat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á</w:t>
      </w:r>
      <w:r w:rsidR="005359A4" w:rsidRPr="00CA7816">
        <w:rPr>
          <w:color w:val="121023"/>
          <w:sz w:val="24"/>
          <w:szCs w:val="24"/>
          <w:shd w:val="clear" w:color="auto" w:fill="FFFFFF"/>
        </w:rPr>
        <w:t>si ter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ü</w:t>
      </w:r>
      <w:r w:rsidR="005359A4" w:rsidRPr="00CA7816">
        <w:rPr>
          <w:color w:val="121023"/>
          <w:sz w:val="24"/>
          <w:szCs w:val="24"/>
          <w:shd w:val="clear" w:color="auto" w:fill="FFFFFF"/>
        </w:rPr>
        <w:t>let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é</w:t>
      </w:r>
      <w:r w:rsidR="005359A4" w:rsidRPr="00CA7816">
        <w:rPr>
          <w:color w:val="121023"/>
          <w:sz w:val="24"/>
          <w:szCs w:val="24"/>
          <w:shd w:val="clear" w:color="auto" w:fill="FFFFFF"/>
        </w:rPr>
        <w:t>n bel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ü</w:t>
      </w:r>
      <w:r w:rsidR="005359A4" w:rsidRPr="00CA7816">
        <w:rPr>
          <w:color w:val="121023"/>
          <w:sz w:val="24"/>
          <w:szCs w:val="24"/>
          <w:shd w:val="clear" w:color="auto" w:fill="FFFFFF"/>
        </w:rPr>
        <w:t>l, vagy azon k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í</w:t>
      </w:r>
      <w:r w:rsidR="005359A4" w:rsidRPr="00CA7816">
        <w:rPr>
          <w:color w:val="121023"/>
          <w:sz w:val="24"/>
          <w:szCs w:val="24"/>
          <w:shd w:val="clear" w:color="auto" w:fill="FFFFFF"/>
        </w:rPr>
        <w:t>v</w:t>
      </w:r>
      <w:r w:rsidR="005359A4" w:rsidRPr="00CA7816">
        <w:rPr>
          <w:rFonts w:hint="eastAsia"/>
          <w:color w:val="121023"/>
          <w:sz w:val="24"/>
          <w:szCs w:val="24"/>
          <w:shd w:val="clear" w:color="auto" w:fill="FFFFFF"/>
        </w:rPr>
        <w:t>ü</w:t>
      </w:r>
      <w:r w:rsidR="005359A4" w:rsidRPr="00CA7816">
        <w:rPr>
          <w:color w:val="121023"/>
          <w:sz w:val="24"/>
          <w:szCs w:val="24"/>
          <w:shd w:val="clear" w:color="auto" w:fill="FFFFFF"/>
        </w:rPr>
        <w:t xml:space="preserve">l helyezkednek el. </w:t>
      </w:r>
    </w:p>
    <w:p w14:paraId="2E86288F" w14:textId="77777777" w:rsidR="00087B15" w:rsidRPr="00CA7816" w:rsidRDefault="00087B15" w:rsidP="00F418C9">
      <w:pPr>
        <w:pStyle w:val="Szvegtrzsbehzssal"/>
        <w:spacing w:after="0"/>
        <w:ind w:left="0"/>
        <w:jc w:val="both"/>
        <w:rPr>
          <w:rFonts w:eastAsia="Times New Roman"/>
          <w:sz w:val="24"/>
          <w:szCs w:val="24"/>
        </w:rPr>
      </w:pPr>
    </w:p>
    <w:p w14:paraId="37BB2E1A" w14:textId="0D680CDA" w:rsidR="00087B15" w:rsidRPr="00CA7816" w:rsidRDefault="00087B15" w:rsidP="00F418C9">
      <w:pPr>
        <w:pStyle w:val="Szvegtrzsbehzssal"/>
        <w:spacing w:after="0"/>
        <w:ind w:left="0"/>
        <w:jc w:val="both"/>
        <w:rPr>
          <w:color w:val="121023"/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>(2) A rendelet hatálya nem terjed ki az Önkormányzat által működtetett Nyugdíjasházban lévő lakásokra.</w:t>
      </w:r>
    </w:p>
    <w:p w14:paraId="3EE8EDE7" w14:textId="6050C831" w:rsidR="005359A4" w:rsidRPr="00CA7816" w:rsidRDefault="00364688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   </w:t>
      </w:r>
    </w:p>
    <w:p w14:paraId="74C473A6" w14:textId="211AF15C" w:rsidR="00F418C9" w:rsidRPr="00CA7816" w:rsidRDefault="009D3358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2. §</w:t>
      </w:r>
    </w:p>
    <w:p w14:paraId="21AA233A" w14:textId="77777777" w:rsidR="00F418C9" w:rsidRPr="00CA7816" w:rsidRDefault="00F418C9" w:rsidP="00615B89">
      <w:pPr>
        <w:shd w:val="clear" w:color="auto" w:fill="FFFFFF"/>
        <w:ind w:firstLine="181"/>
        <w:jc w:val="center"/>
        <w:rPr>
          <w:rFonts w:eastAsia="Times New Roman"/>
          <w:sz w:val="24"/>
          <w:szCs w:val="24"/>
        </w:rPr>
      </w:pPr>
    </w:p>
    <w:p w14:paraId="08FB8B24" w14:textId="49C7102D" w:rsidR="00F34247" w:rsidRPr="00CA7816" w:rsidRDefault="009D3358" w:rsidP="00615B8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</w:t>
      </w:r>
      <w:r w:rsidR="00F34247" w:rsidRPr="00CA7816">
        <w:rPr>
          <w:rFonts w:eastAsia="Times New Roman"/>
          <w:sz w:val="24"/>
          <w:szCs w:val="24"/>
        </w:rPr>
        <w:t xml:space="preserve"> A </w:t>
      </w:r>
      <w:r w:rsidR="00F34247" w:rsidRPr="00CA7816">
        <w:rPr>
          <w:sz w:val="24"/>
          <w:szCs w:val="24"/>
        </w:rPr>
        <w:t>Budapest Főváros XV. Kerület Rákospalota, Pestújhely, Újpalota Önkormányzata</w:t>
      </w:r>
      <w:r w:rsidR="00F34247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Képviselő-testületét (a továbbiakban: Képviselő-testület) megillető tulajdonosi és bérbeadói jogok gyakorlására és kötelezettségek teljesítésére a rendelet hatálya al</w:t>
      </w:r>
      <w:r w:rsidR="004B7EAB" w:rsidRPr="00CA7816">
        <w:rPr>
          <w:rFonts w:eastAsia="Times New Roman"/>
          <w:sz w:val="24"/>
          <w:szCs w:val="24"/>
        </w:rPr>
        <w:t>á tartozó lakások tekintetében</w:t>
      </w:r>
      <w:r w:rsidRPr="00CA7816">
        <w:rPr>
          <w:rFonts w:eastAsia="Times New Roman"/>
          <w:sz w:val="24"/>
          <w:szCs w:val="24"/>
        </w:rPr>
        <w:t xml:space="preserve"> jelen rendelet keretei között </w:t>
      </w:r>
    </w:p>
    <w:p w14:paraId="35159DD9" w14:textId="77777777" w:rsidR="00F34247" w:rsidRPr="00CA7816" w:rsidRDefault="009D3358" w:rsidP="002C6C2E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Képviselő-testület, </w:t>
      </w:r>
    </w:p>
    <w:p w14:paraId="19556966" w14:textId="74EEA26A" w:rsidR="00F34247" w:rsidRPr="00CA7816" w:rsidRDefault="009D3358" w:rsidP="002C6C2E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Képviselő-testület</w:t>
      </w:r>
      <w:r w:rsidR="004B7EAB" w:rsidRPr="00CA7816">
        <w:rPr>
          <w:rFonts w:eastAsia="Times New Roman"/>
          <w:sz w:val="24"/>
          <w:szCs w:val="24"/>
        </w:rPr>
        <w:t xml:space="preserve">nek a lakás bérbeadásával összefüggő feladatokat ellátó </w:t>
      </w:r>
      <w:r w:rsidR="00F34247" w:rsidRPr="00CA7816">
        <w:rPr>
          <w:rFonts w:eastAsia="Times New Roman"/>
          <w:sz w:val="24"/>
          <w:szCs w:val="24"/>
        </w:rPr>
        <w:t>állandó bizottsága (a továbbiakban: Bizottság), és</w:t>
      </w:r>
    </w:p>
    <w:p w14:paraId="130F90DF" w14:textId="7A23216D" w:rsidR="004B7EAB" w:rsidRPr="00CA7816" w:rsidRDefault="009D3358" w:rsidP="002C6C2E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 xml:space="preserve">a </w:t>
      </w:r>
      <w:r w:rsidR="00F418C9" w:rsidRPr="00CA7816">
        <w:rPr>
          <w:rFonts w:eastAsia="Times New Roman"/>
          <w:sz w:val="24"/>
          <w:szCs w:val="24"/>
        </w:rPr>
        <w:t>p</w:t>
      </w:r>
      <w:r w:rsidRPr="00CA7816">
        <w:rPr>
          <w:rFonts w:eastAsia="Times New Roman"/>
          <w:sz w:val="24"/>
          <w:szCs w:val="24"/>
        </w:rPr>
        <w:t xml:space="preserve">olgármester </w:t>
      </w:r>
    </w:p>
    <w:p w14:paraId="7CB9202E" w14:textId="399983F9" w:rsidR="009D3358" w:rsidRPr="00CA7816" w:rsidRDefault="009D3358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jogosult és köteles.</w:t>
      </w:r>
    </w:p>
    <w:p w14:paraId="5168CA96" w14:textId="77777777" w:rsidR="00854FB5" w:rsidRPr="00CA7816" w:rsidRDefault="00854FB5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FB77F9C" w14:textId="14DFC18A" w:rsidR="00A57F12" w:rsidRPr="00CA7816" w:rsidRDefault="009D3358" w:rsidP="00F418C9">
      <w:pPr>
        <w:shd w:val="clear" w:color="auto" w:fill="FFFFFF"/>
        <w:jc w:val="both"/>
        <w:rPr>
          <w:rFonts w:eastAsia="Times New Roman"/>
          <w:strike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 A tulajdonosi jog gyakorlója egyes bérbeadói feladatok ellátásával közszolgáltatási szerződés keretében a </w:t>
      </w:r>
      <w:r w:rsidR="00F34247" w:rsidRPr="00CA7816">
        <w:rPr>
          <w:rFonts w:eastAsia="Times New Roman"/>
          <w:sz w:val="24"/>
          <w:szCs w:val="24"/>
        </w:rPr>
        <w:t>PALOTA-HOLDING Ingatlan-, és Vagyonkezelő Zártkörűen Működő Részvénytársaság</w:t>
      </w:r>
      <w:r w:rsidR="00F34247" w:rsidRPr="00CA7816">
        <w:rPr>
          <w:sz w:val="24"/>
          <w:szCs w:val="24"/>
          <w:shd w:val="clear" w:color="auto" w:fill="FFFFFF"/>
        </w:rPr>
        <w:t xml:space="preserve"> (a továbbiakban: </w:t>
      </w:r>
      <w:r w:rsidR="00F34247" w:rsidRPr="00CA7816">
        <w:rPr>
          <w:rFonts w:eastAsia="Times New Roman"/>
          <w:sz w:val="24"/>
          <w:szCs w:val="24"/>
        </w:rPr>
        <w:t>PALOTA-HOLDING Zrt.</w:t>
      </w:r>
      <w:r w:rsidR="005C1378" w:rsidRPr="00CA7816">
        <w:rPr>
          <w:rFonts w:eastAsia="Times New Roman"/>
          <w:sz w:val="24"/>
          <w:szCs w:val="24"/>
        </w:rPr>
        <w:t xml:space="preserve"> vagy </w:t>
      </w:r>
      <w:r w:rsidR="0054509B" w:rsidRPr="00CA7816">
        <w:rPr>
          <w:sz w:val="24"/>
          <w:szCs w:val="24"/>
          <w:shd w:val="clear" w:color="auto" w:fill="FFFFFF"/>
        </w:rPr>
        <w:t>Ingatlankezelő</w:t>
      </w:r>
      <w:r w:rsidR="00F34247" w:rsidRPr="00CA7816">
        <w:rPr>
          <w:sz w:val="24"/>
          <w:szCs w:val="24"/>
          <w:shd w:val="clear" w:color="auto" w:fill="FFFFFF"/>
        </w:rPr>
        <w:t>)</w:t>
      </w:r>
      <w:r w:rsidR="00F34247" w:rsidRPr="00CA7816">
        <w:rPr>
          <w:rFonts w:eastAsia="Times New Roman"/>
          <w:sz w:val="24"/>
          <w:szCs w:val="24"/>
        </w:rPr>
        <w:t xml:space="preserve"> </w:t>
      </w:r>
      <w:r w:rsidR="0048754A" w:rsidRPr="00CA7816">
        <w:rPr>
          <w:rFonts w:eastAsia="Times New Roman"/>
          <w:sz w:val="24"/>
          <w:szCs w:val="24"/>
        </w:rPr>
        <w:t>bízza meg.</w:t>
      </w:r>
      <w:r w:rsidR="00F34247" w:rsidRPr="00CA7816">
        <w:rPr>
          <w:rFonts w:eastAsia="Times New Roman"/>
          <w:sz w:val="24"/>
          <w:szCs w:val="24"/>
        </w:rPr>
        <w:t xml:space="preserve"> </w:t>
      </w:r>
    </w:p>
    <w:p w14:paraId="3B426662" w14:textId="77777777" w:rsidR="00F418C9" w:rsidRPr="00CA7816" w:rsidRDefault="00F418C9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DA74217" w14:textId="43BC4896" w:rsidR="00A57F12" w:rsidRPr="00CA7816" w:rsidRDefault="005B5927" w:rsidP="00C05287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CA7816">
        <w:rPr>
          <w:b/>
          <w:bCs/>
          <w:sz w:val="24"/>
          <w:szCs w:val="24"/>
          <w:shd w:val="clear" w:color="auto" w:fill="FFFFFF"/>
        </w:rPr>
        <w:t xml:space="preserve">2. </w:t>
      </w:r>
      <w:r w:rsidR="00A57F12" w:rsidRPr="00CA7816">
        <w:rPr>
          <w:b/>
          <w:bCs/>
          <w:sz w:val="24"/>
          <w:szCs w:val="24"/>
          <w:shd w:val="clear" w:color="auto" w:fill="FFFFFF"/>
        </w:rPr>
        <w:t>Értelmező rendelkezések</w:t>
      </w:r>
    </w:p>
    <w:p w14:paraId="097E60B7" w14:textId="77777777" w:rsidR="00F418C9" w:rsidRPr="00CA7816" w:rsidRDefault="00F418C9" w:rsidP="00F418C9">
      <w:pPr>
        <w:pStyle w:val="Szvegtrzsbehzssal"/>
        <w:spacing w:after="0"/>
        <w:ind w:left="720"/>
        <w:jc w:val="center"/>
        <w:rPr>
          <w:b/>
          <w:sz w:val="24"/>
          <w:szCs w:val="24"/>
        </w:rPr>
      </w:pPr>
    </w:p>
    <w:p w14:paraId="718533CB" w14:textId="50FCDEE9" w:rsidR="00F418C9" w:rsidRPr="00CA7816" w:rsidRDefault="00E07405" w:rsidP="00F418C9">
      <w:pPr>
        <w:pStyle w:val="Szvegtrzs2"/>
        <w:spacing w:after="0" w:line="240" w:lineRule="auto"/>
        <w:jc w:val="center"/>
        <w:rPr>
          <w:b/>
          <w:sz w:val="24"/>
          <w:szCs w:val="24"/>
        </w:rPr>
      </w:pPr>
      <w:r w:rsidRPr="00CA7816">
        <w:rPr>
          <w:b/>
          <w:sz w:val="24"/>
          <w:szCs w:val="24"/>
        </w:rPr>
        <w:t>3</w:t>
      </w:r>
      <w:r w:rsidR="00A57F12" w:rsidRPr="00CA7816">
        <w:rPr>
          <w:b/>
          <w:sz w:val="24"/>
          <w:szCs w:val="24"/>
        </w:rPr>
        <w:t>. §</w:t>
      </w:r>
    </w:p>
    <w:p w14:paraId="100077AD" w14:textId="77777777" w:rsidR="00F418C9" w:rsidRPr="00CA7816" w:rsidRDefault="00F418C9" w:rsidP="00F418C9">
      <w:pPr>
        <w:pStyle w:val="Szvegtrzs2"/>
        <w:spacing w:after="0" w:line="240" w:lineRule="auto"/>
        <w:jc w:val="center"/>
        <w:rPr>
          <w:b/>
          <w:sz w:val="24"/>
          <w:szCs w:val="24"/>
        </w:rPr>
      </w:pPr>
    </w:p>
    <w:p w14:paraId="049F2B99" w14:textId="0B69B659" w:rsidR="00A57F12" w:rsidRPr="00CA7816" w:rsidRDefault="00A57F12" w:rsidP="00F418C9">
      <w:pPr>
        <w:pStyle w:val="Szvegtrzs2"/>
        <w:spacing w:after="0" w:line="240" w:lineRule="auto"/>
        <w:rPr>
          <w:sz w:val="24"/>
          <w:szCs w:val="24"/>
        </w:rPr>
      </w:pPr>
      <w:r w:rsidRPr="00CA7816">
        <w:rPr>
          <w:sz w:val="24"/>
          <w:szCs w:val="24"/>
        </w:rPr>
        <w:t>E rendelet alkalmazásában:</w:t>
      </w:r>
    </w:p>
    <w:p w14:paraId="69584BBF" w14:textId="57C03E92" w:rsidR="00A57F12" w:rsidRPr="00CA7816" w:rsidRDefault="00A57F12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 xml:space="preserve"> 1. a lakás átalakítása:</w:t>
      </w:r>
      <w:r w:rsidRPr="00CA7816">
        <w:rPr>
          <w:rFonts w:eastAsia="Times New Roman"/>
          <w:sz w:val="24"/>
          <w:szCs w:val="24"/>
        </w:rPr>
        <w:t xml:space="preserve"> a lakás műszaki megosztása, alapterületének és a lakószobák számának megváltoztatása (bővítése, csökkentése), vagy a lakás alaprajzi beosztásának, helyiségei számának és </w:t>
      </w:r>
      <w:r w:rsidR="00824683" w:rsidRPr="00CA7816">
        <w:rPr>
          <w:rFonts w:eastAsia="Times New Roman"/>
          <w:sz w:val="24"/>
          <w:szCs w:val="24"/>
        </w:rPr>
        <w:t>rendeltetésének megváltoztatása;</w:t>
      </w:r>
    </w:p>
    <w:p w14:paraId="7B5EBCF1" w14:textId="67108C52" w:rsidR="00A57F12" w:rsidRPr="00CA7816" w:rsidRDefault="00A57F12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t xml:space="preserve">    </w:t>
      </w:r>
      <w:r w:rsidRPr="00CA7816">
        <w:rPr>
          <w:b/>
        </w:rPr>
        <w:t xml:space="preserve">2. beköltözhető </w:t>
      </w:r>
      <w:r w:rsidR="00447806" w:rsidRPr="00CA7816">
        <w:rPr>
          <w:b/>
        </w:rPr>
        <w:t>lakás</w:t>
      </w:r>
      <w:r w:rsidRPr="00CA7816">
        <w:rPr>
          <w:rStyle w:val="Kiemels2"/>
          <w:shd w:val="clear" w:color="auto" w:fill="FFFFFF"/>
        </w:rPr>
        <w:t>:</w:t>
      </w:r>
      <w:r w:rsidRPr="00CA7816">
        <w:rPr>
          <w:shd w:val="clear" w:color="auto" w:fill="FFFFFF"/>
        </w:rPr>
        <w:t xml:space="preserve"> </w:t>
      </w:r>
      <w:r w:rsidRPr="00CA7816">
        <w:t>az a rendeltetésszerű használatra alkalmas lakóingatlan</w:t>
      </w:r>
      <w:r w:rsidR="0076184B" w:rsidRPr="00CA7816">
        <w:t>,</w:t>
      </w:r>
    </w:p>
    <w:p w14:paraId="7C837297" w14:textId="35F61828" w:rsidR="00A57F12" w:rsidRPr="00CA7816" w:rsidRDefault="00A57F12" w:rsidP="00F418C9">
      <w:pPr>
        <w:pStyle w:val="NormlWeb"/>
        <w:shd w:val="clear" w:color="auto" w:fill="FFFFFF"/>
        <w:spacing w:before="0" w:beforeAutospacing="0" w:after="0" w:afterAutospacing="0"/>
        <w:ind w:firstLine="181"/>
        <w:jc w:val="both"/>
      </w:pPr>
      <w:r w:rsidRPr="00CA7816">
        <w:rPr>
          <w:rStyle w:val="jel"/>
        </w:rPr>
        <w:t>a)</w:t>
      </w:r>
      <w:r w:rsidRPr="00CA7816">
        <w:t xml:space="preserve"> amely a kérelmező, pályázó, bérlő </w:t>
      </w:r>
      <w:r w:rsidR="00E82E95" w:rsidRPr="00CA7816">
        <w:t>és</w:t>
      </w:r>
      <w:r w:rsidR="004427CB" w:rsidRPr="00CA7816">
        <w:t xml:space="preserve"> a </w:t>
      </w:r>
      <w:r w:rsidR="005C64E2" w:rsidRPr="00CA7816">
        <w:t xml:space="preserve">vele </w:t>
      </w:r>
      <w:r w:rsidR="004427CB" w:rsidRPr="00CA7816">
        <w:t>együtt költöző személy</w:t>
      </w:r>
      <w:r w:rsidR="007940F6" w:rsidRPr="00CA7816">
        <w:t xml:space="preserve"> </w:t>
      </w:r>
      <w:r w:rsidRPr="00CA7816">
        <w:t xml:space="preserve">tulajdonában van és harmadik személyt </w:t>
      </w:r>
      <w:r w:rsidR="004427CB" w:rsidRPr="00CA7816">
        <w:t>meg</w:t>
      </w:r>
      <w:r w:rsidRPr="00CA7816">
        <w:t>illető, a tulajdonos használati jogát korlátozó jog nem terhel</w:t>
      </w:r>
      <w:r w:rsidR="0076184B" w:rsidRPr="00CA7816">
        <w:t>i</w:t>
      </w:r>
      <w:r w:rsidRPr="00CA7816">
        <w:t>;</w:t>
      </w:r>
    </w:p>
    <w:p w14:paraId="59D01399" w14:textId="051C1869" w:rsidR="00A57F12" w:rsidRPr="00CA7816" w:rsidRDefault="00A57F12" w:rsidP="00F418C9">
      <w:pPr>
        <w:pStyle w:val="NormlWeb"/>
        <w:shd w:val="clear" w:color="auto" w:fill="FFFFFF"/>
        <w:spacing w:before="0" w:beforeAutospacing="0" w:after="0" w:afterAutospacing="0"/>
        <w:ind w:firstLine="181"/>
        <w:jc w:val="both"/>
      </w:pPr>
      <w:r w:rsidRPr="00CA7816">
        <w:rPr>
          <w:rStyle w:val="jel"/>
        </w:rPr>
        <w:t>b)</w:t>
      </w:r>
      <w:r w:rsidRPr="00CA7816">
        <w:t> amelyen a kérelmezőnek, pályázónak, bérlőnek</w:t>
      </w:r>
      <w:r w:rsidR="007940F6" w:rsidRPr="00CA7816">
        <w:t xml:space="preserve"> </w:t>
      </w:r>
      <w:r w:rsidR="00E82E95" w:rsidRPr="00CA7816">
        <w:t>és</w:t>
      </w:r>
      <w:r w:rsidR="007940F6" w:rsidRPr="00CA7816">
        <w:t xml:space="preserve"> a </w:t>
      </w:r>
      <w:r w:rsidR="005C64E2" w:rsidRPr="00CA7816">
        <w:t xml:space="preserve">vele </w:t>
      </w:r>
      <w:r w:rsidR="007940F6" w:rsidRPr="00CA7816">
        <w:t>együtt költöző személynek</w:t>
      </w:r>
      <w:r w:rsidRPr="00CA7816">
        <w:t xml:space="preserve"> kizárólagos haszonélvezeti joga áll fenn;</w:t>
      </w:r>
    </w:p>
    <w:p w14:paraId="1E8CC175" w14:textId="45FAD359" w:rsidR="00A57F12" w:rsidRPr="00CA7816" w:rsidRDefault="00A57F12" w:rsidP="00F418C9">
      <w:pPr>
        <w:pStyle w:val="NormlWeb"/>
        <w:shd w:val="clear" w:color="auto" w:fill="FFFFFF"/>
        <w:spacing w:before="0" w:beforeAutospacing="0" w:after="0" w:afterAutospacing="0"/>
        <w:ind w:firstLine="181"/>
        <w:jc w:val="both"/>
      </w:pPr>
      <w:r w:rsidRPr="00CA7816">
        <w:rPr>
          <w:rStyle w:val="jel"/>
        </w:rPr>
        <w:t>c)</w:t>
      </w:r>
      <w:r w:rsidRPr="00CA7816">
        <w:t> amelyet a kérelmező, pályázó</w:t>
      </w:r>
      <w:r w:rsidR="007940F6" w:rsidRPr="00CA7816">
        <w:t xml:space="preserve">, bérlő </w:t>
      </w:r>
      <w:r w:rsidR="00E82E95" w:rsidRPr="00CA7816">
        <w:t>és</w:t>
      </w:r>
      <w:r w:rsidR="007940F6" w:rsidRPr="00CA7816">
        <w:t xml:space="preserve"> a vele együtt költöző személy </w:t>
      </w:r>
      <w:r w:rsidR="00E1707D" w:rsidRPr="00CA7816">
        <w:t>önkormányzattól bérel</w:t>
      </w:r>
      <w:r w:rsidRPr="00CA7816">
        <w:t xml:space="preserve"> a XV. Kerületi Önkormányzat tulajdonában álló lakáson fennálló bérleti jogviszony</w:t>
      </w:r>
      <w:r w:rsidR="00E1707D" w:rsidRPr="00CA7816">
        <w:t>a</w:t>
      </w:r>
      <w:r w:rsidRPr="00CA7816">
        <w:t xml:space="preserve"> kivételével,</w:t>
      </w:r>
    </w:p>
    <w:p w14:paraId="18E6560F" w14:textId="2F687B20" w:rsidR="00A57F12" w:rsidRPr="00CA7816" w:rsidRDefault="00A57F12" w:rsidP="00F418C9">
      <w:pPr>
        <w:pStyle w:val="NormlWeb"/>
        <w:shd w:val="clear" w:color="auto" w:fill="FFFFFF"/>
        <w:spacing w:before="0" w:beforeAutospacing="0" w:after="0" w:afterAutospacing="0"/>
        <w:ind w:firstLine="181"/>
        <w:jc w:val="both"/>
      </w:pPr>
      <w:r w:rsidRPr="00CA7816">
        <w:rPr>
          <w:rStyle w:val="jel"/>
        </w:rPr>
        <w:t>d)</w:t>
      </w:r>
      <w:r w:rsidRPr="00CA7816">
        <w:t xml:space="preserve"> amelynek 1/1 arányú tulajdonjogával </w:t>
      </w:r>
      <w:r w:rsidR="007940F6" w:rsidRPr="00CA7816">
        <w:t xml:space="preserve">a kérelmező, pályázó, </w:t>
      </w:r>
      <w:r w:rsidRPr="00CA7816">
        <w:t xml:space="preserve">bérlő </w:t>
      </w:r>
      <w:r w:rsidR="00E82E95" w:rsidRPr="00CA7816">
        <w:t xml:space="preserve">és </w:t>
      </w:r>
      <w:r w:rsidRPr="00CA7816">
        <w:t xml:space="preserve">a </w:t>
      </w:r>
      <w:r w:rsidR="005C64E2" w:rsidRPr="00CA7816">
        <w:t xml:space="preserve">vele </w:t>
      </w:r>
      <w:r w:rsidRPr="00CA7816">
        <w:t xml:space="preserve">együtt költöző személy összességében vagy külön-külön </w:t>
      </w:r>
      <w:r w:rsidR="005C64E2" w:rsidRPr="00CA7816">
        <w:t xml:space="preserve">rendelkezik </w:t>
      </w:r>
      <w:r w:rsidRPr="00CA7816">
        <w:t>és rajtuk kívül álló személy</w:t>
      </w:r>
      <w:r w:rsidR="005C64E2" w:rsidRPr="00CA7816">
        <w:t>nek</w:t>
      </w:r>
      <w:r w:rsidRPr="00CA7816">
        <w:t xml:space="preserve"> az ingatlanon</w:t>
      </w:r>
      <w:r w:rsidR="005C64E2" w:rsidRPr="00CA7816">
        <w:t xml:space="preserve"> haszonélvezeti joga nincs</w:t>
      </w:r>
      <w:r w:rsidR="00A254B7" w:rsidRPr="00CA7816">
        <w:t>;</w:t>
      </w:r>
    </w:p>
    <w:p w14:paraId="57804BE6" w14:textId="77777777" w:rsidR="00A57F12" w:rsidRPr="00CA7816" w:rsidRDefault="00A57F12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 xml:space="preserve">   3. bérleti díj:</w:t>
      </w:r>
      <w:r w:rsidRPr="00CA7816">
        <w:rPr>
          <w:rFonts w:eastAsia="Times New Roman"/>
          <w:sz w:val="24"/>
          <w:szCs w:val="24"/>
        </w:rPr>
        <w:t xml:space="preserve"> az adott lakásra érvényes lakbér és a szerződésben meghatározott külön szolgáltatás díjának együttes összege;</w:t>
      </w:r>
    </w:p>
    <w:p w14:paraId="6FEC9736" w14:textId="6636700C" w:rsidR="00A57F12" w:rsidRPr="00CA7816" w:rsidRDefault="00A57F12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b/>
          <w:sz w:val="24"/>
          <w:szCs w:val="24"/>
        </w:rPr>
        <w:t xml:space="preserve">   4. </w:t>
      </w:r>
      <w:r w:rsidR="003057FD" w:rsidRPr="00CA7816">
        <w:rPr>
          <w:b/>
          <w:sz w:val="24"/>
          <w:szCs w:val="24"/>
          <w:shd w:val="clear" w:color="auto" w:fill="FFFFFF"/>
        </w:rPr>
        <w:t>díjtartozás:</w:t>
      </w:r>
      <w:r w:rsidR="003057FD" w:rsidRPr="00CA7816">
        <w:rPr>
          <w:sz w:val="24"/>
          <w:szCs w:val="24"/>
          <w:shd w:val="clear" w:color="auto" w:fill="FFFFFF"/>
        </w:rPr>
        <w:t xml:space="preserve"> lakbér, külön szolgáltatások díja, távhőszolgáltatás</w:t>
      </w:r>
      <w:r w:rsidR="00E1707D" w:rsidRPr="00CA7816">
        <w:rPr>
          <w:sz w:val="24"/>
          <w:szCs w:val="24"/>
          <w:shd w:val="clear" w:color="auto" w:fill="FFFFFF"/>
        </w:rPr>
        <w:t xml:space="preserve"> és egyéb közüzemi szolgáltatás</w:t>
      </w:r>
      <w:r w:rsidR="00447806" w:rsidRPr="00CA7816">
        <w:rPr>
          <w:sz w:val="24"/>
          <w:szCs w:val="24"/>
          <w:shd w:val="clear" w:color="auto" w:fill="FFFFFF"/>
        </w:rPr>
        <w:t xml:space="preserve"> </w:t>
      </w:r>
      <w:r w:rsidR="003057FD" w:rsidRPr="00CA7816">
        <w:rPr>
          <w:sz w:val="24"/>
          <w:szCs w:val="24"/>
          <w:shd w:val="clear" w:color="auto" w:fill="FFFFFF"/>
        </w:rPr>
        <w:t>díja meg nem fizetéséből keletkező tartozás</w:t>
      </w:r>
      <w:r w:rsidR="00703D3B" w:rsidRPr="00CA7816">
        <w:rPr>
          <w:sz w:val="24"/>
          <w:szCs w:val="24"/>
          <w:shd w:val="clear" w:color="auto" w:fill="FFFFFF"/>
        </w:rPr>
        <w:t>;</w:t>
      </w:r>
    </w:p>
    <w:p w14:paraId="6271D898" w14:textId="23B333A3" w:rsidR="00A57F12" w:rsidRPr="00CA7816" w:rsidRDefault="00A57F12" w:rsidP="00F418C9">
      <w:pPr>
        <w:jc w:val="both"/>
        <w:rPr>
          <w:iCs/>
          <w:sz w:val="24"/>
          <w:szCs w:val="24"/>
          <w:shd w:val="clear" w:color="auto" w:fill="FFFFFF"/>
        </w:rPr>
      </w:pPr>
      <w:r w:rsidRPr="00CA7816">
        <w:rPr>
          <w:b/>
          <w:iCs/>
          <w:sz w:val="24"/>
          <w:szCs w:val="24"/>
          <w:shd w:val="clear" w:color="auto" w:fill="FFFFFF"/>
        </w:rPr>
        <w:t xml:space="preserve">   5. egyedülálló:</w:t>
      </w:r>
      <w:r w:rsidRPr="00CA7816">
        <w:rPr>
          <w:iCs/>
          <w:sz w:val="24"/>
          <w:szCs w:val="24"/>
          <w:shd w:val="clear" w:color="auto" w:fill="FFFFFF"/>
        </w:rPr>
        <w:t> a</w:t>
      </w:r>
      <w:r w:rsidR="00703D3B" w:rsidRPr="00CA7816">
        <w:rPr>
          <w:bCs/>
          <w:iCs/>
          <w:sz w:val="24"/>
          <w:szCs w:val="24"/>
          <w:shd w:val="clear" w:color="auto" w:fill="FFFFFF"/>
        </w:rPr>
        <w:t xml:space="preserve"> szociális igazgatásról és szociális ellátásokról szóló 1993. évi III. törvény (a továbbiakban Szoctv.)</w:t>
      </w:r>
      <w:r w:rsidRPr="00CA7816">
        <w:rPr>
          <w:iCs/>
          <w:sz w:val="24"/>
          <w:szCs w:val="24"/>
          <w:shd w:val="clear" w:color="auto" w:fill="FFFFFF"/>
        </w:rPr>
        <w:t xml:space="preserve"> 4.</w:t>
      </w:r>
      <w:r w:rsidR="00B21F53" w:rsidRPr="00CA7816">
        <w:rPr>
          <w:iCs/>
          <w:sz w:val="24"/>
          <w:szCs w:val="24"/>
          <w:shd w:val="clear" w:color="auto" w:fill="FFFFFF"/>
        </w:rPr>
        <w:t xml:space="preserve"> </w:t>
      </w:r>
      <w:r w:rsidRPr="00CA7816">
        <w:rPr>
          <w:iCs/>
          <w:sz w:val="24"/>
          <w:szCs w:val="24"/>
          <w:shd w:val="clear" w:color="auto" w:fill="FFFFFF"/>
        </w:rPr>
        <w:t xml:space="preserve">§ </w:t>
      </w:r>
      <w:r w:rsidR="0068298A" w:rsidRPr="00CA7816">
        <w:rPr>
          <w:iCs/>
          <w:sz w:val="24"/>
          <w:szCs w:val="24"/>
          <w:shd w:val="clear" w:color="auto" w:fill="FFFFFF"/>
        </w:rPr>
        <w:t xml:space="preserve">(1) bekezdés </w:t>
      </w:r>
      <w:r w:rsidRPr="00CA7816">
        <w:rPr>
          <w:iCs/>
          <w:sz w:val="24"/>
          <w:szCs w:val="24"/>
          <w:shd w:val="clear" w:color="auto" w:fill="FFFFFF"/>
        </w:rPr>
        <w:t xml:space="preserve">l) pontjában meghatározott </w:t>
      </w:r>
      <w:r w:rsidR="00703D3B" w:rsidRPr="00CA7816">
        <w:rPr>
          <w:iCs/>
          <w:sz w:val="24"/>
          <w:szCs w:val="24"/>
          <w:shd w:val="clear" w:color="auto" w:fill="FFFFFF"/>
        </w:rPr>
        <w:t>személy</w:t>
      </w:r>
      <w:r w:rsidRPr="00CA7816">
        <w:rPr>
          <w:iCs/>
          <w:sz w:val="24"/>
          <w:szCs w:val="24"/>
          <w:shd w:val="clear" w:color="auto" w:fill="FFFFFF"/>
        </w:rPr>
        <w:t>;</w:t>
      </w:r>
    </w:p>
    <w:p w14:paraId="448F214D" w14:textId="7B16ED4A" w:rsidR="0068298A" w:rsidRPr="00CA7816" w:rsidRDefault="0068298A" w:rsidP="00F418C9">
      <w:pPr>
        <w:shd w:val="clear" w:color="auto" w:fill="FFFFFF"/>
        <w:jc w:val="both"/>
        <w:rPr>
          <w:iCs/>
          <w:sz w:val="24"/>
          <w:szCs w:val="24"/>
          <w:shd w:val="clear" w:color="auto" w:fill="FFFFFF"/>
        </w:rPr>
      </w:pPr>
      <w:r w:rsidRPr="00CA7816">
        <w:rPr>
          <w:iCs/>
          <w:sz w:val="24"/>
          <w:szCs w:val="24"/>
          <w:shd w:val="clear" w:color="auto" w:fill="FFFFFF"/>
        </w:rPr>
        <w:t xml:space="preserve">   </w:t>
      </w:r>
      <w:r w:rsidRPr="00CA7816">
        <w:rPr>
          <w:b/>
          <w:iCs/>
          <w:sz w:val="24"/>
          <w:szCs w:val="24"/>
          <w:shd w:val="clear" w:color="auto" w:fill="FFFFFF"/>
        </w:rPr>
        <w:t>6. egyedül</w:t>
      </w:r>
      <w:r w:rsidR="007E799F" w:rsidRPr="00CA7816">
        <w:rPr>
          <w:b/>
          <w:iCs/>
          <w:sz w:val="24"/>
          <w:szCs w:val="24"/>
          <w:shd w:val="clear" w:color="auto" w:fill="FFFFFF"/>
        </w:rPr>
        <w:t xml:space="preserve"> </w:t>
      </w:r>
      <w:r w:rsidRPr="00CA7816">
        <w:rPr>
          <w:b/>
          <w:iCs/>
          <w:sz w:val="24"/>
          <w:szCs w:val="24"/>
          <w:shd w:val="clear" w:color="auto" w:fill="FFFFFF"/>
        </w:rPr>
        <w:t>élő:</w:t>
      </w:r>
      <w:r w:rsidRPr="00CA7816">
        <w:rPr>
          <w:iCs/>
          <w:sz w:val="24"/>
          <w:szCs w:val="24"/>
          <w:shd w:val="clear" w:color="auto" w:fill="FFFFFF"/>
        </w:rPr>
        <w:t xml:space="preserve"> a Szoctv. 4. § (1) bekezdés e) pontjában meghatározott </w:t>
      </w:r>
      <w:r w:rsidR="00703D3B" w:rsidRPr="00CA7816">
        <w:rPr>
          <w:iCs/>
          <w:sz w:val="24"/>
          <w:szCs w:val="24"/>
          <w:shd w:val="clear" w:color="auto" w:fill="FFFFFF"/>
        </w:rPr>
        <w:t>személy</w:t>
      </w:r>
      <w:r w:rsidRPr="00CA7816">
        <w:rPr>
          <w:iCs/>
          <w:sz w:val="24"/>
          <w:szCs w:val="24"/>
          <w:shd w:val="clear" w:color="auto" w:fill="FFFFFF"/>
        </w:rPr>
        <w:t>;</w:t>
      </w:r>
    </w:p>
    <w:p w14:paraId="41FD57E5" w14:textId="36C46BEA" w:rsidR="00A57F12" w:rsidRPr="00CA7816" w:rsidRDefault="0068298A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b/>
          <w:sz w:val="24"/>
          <w:szCs w:val="24"/>
        </w:rPr>
        <w:t xml:space="preserve">   7</w:t>
      </w:r>
      <w:r w:rsidR="00A57F12" w:rsidRPr="00CA7816">
        <w:rPr>
          <w:b/>
          <w:sz w:val="24"/>
          <w:szCs w:val="24"/>
        </w:rPr>
        <w:t>. életvitelszerű tartózkodás:</w:t>
      </w:r>
      <w:r w:rsidR="00A57F12" w:rsidRPr="00CA7816">
        <w:rPr>
          <w:sz w:val="24"/>
          <w:szCs w:val="24"/>
        </w:rPr>
        <w:t xml:space="preserve"> </w:t>
      </w:r>
      <w:r w:rsidR="002404FE" w:rsidRPr="00CA7816">
        <w:rPr>
          <w:sz w:val="24"/>
          <w:szCs w:val="24"/>
        </w:rPr>
        <w:t xml:space="preserve">a természetes személy </w:t>
      </w:r>
      <w:r w:rsidR="00A57F12" w:rsidRPr="00CA7816">
        <w:rPr>
          <w:sz w:val="24"/>
          <w:szCs w:val="24"/>
        </w:rPr>
        <w:t xml:space="preserve">akkor tartózkodik életvitelszerűen </w:t>
      </w:r>
      <w:r w:rsidR="002404FE" w:rsidRPr="00CA7816">
        <w:rPr>
          <w:sz w:val="24"/>
          <w:szCs w:val="24"/>
        </w:rPr>
        <w:t>a lakásban</w:t>
      </w:r>
      <w:r w:rsidR="00A57F12" w:rsidRPr="00CA7816">
        <w:rPr>
          <w:sz w:val="24"/>
          <w:szCs w:val="24"/>
        </w:rPr>
        <w:t xml:space="preserve">, ha az számára ténylegesen életvitelszerű lakóhelyéül szolgál, onnan szervezi életét, ott folytatja az életviteléhez szükséges tevékenységeket, </w:t>
      </w:r>
      <w:r w:rsidR="002404FE" w:rsidRPr="00CA7816">
        <w:rPr>
          <w:sz w:val="24"/>
          <w:szCs w:val="24"/>
        </w:rPr>
        <w:t xml:space="preserve">melyhez </w:t>
      </w:r>
      <w:r w:rsidR="00A57F12" w:rsidRPr="00CA7816">
        <w:rPr>
          <w:sz w:val="24"/>
          <w:szCs w:val="24"/>
        </w:rPr>
        <w:t>közüzemi szolgáltatásokat vesz igénybe, valamint elsődleges elérhetőségi címeként (levelezési címeként) jelenik meg a hatóságoknál, közműszolgáltatóknál.</w:t>
      </w:r>
    </w:p>
    <w:p w14:paraId="2F21CCA0" w14:textId="61BD2AAD" w:rsidR="00A57F12" w:rsidRPr="00CA7816" w:rsidRDefault="0068298A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 xml:space="preserve">   8</w:t>
      </w:r>
      <w:r w:rsidR="00A57F12" w:rsidRPr="00CA7816">
        <w:rPr>
          <w:rFonts w:eastAsia="Times New Roman"/>
          <w:b/>
          <w:sz w:val="24"/>
          <w:szCs w:val="24"/>
        </w:rPr>
        <w:t>.</w:t>
      </w:r>
      <w:r w:rsidR="00A57F12" w:rsidRPr="00CA7816">
        <w:rPr>
          <w:rFonts w:eastAsia="Times New Roman"/>
          <w:sz w:val="24"/>
          <w:szCs w:val="24"/>
        </w:rPr>
        <w:t> </w:t>
      </w:r>
      <w:r w:rsidR="00A57F12" w:rsidRPr="00CA7816">
        <w:rPr>
          <w:rFonts w:eastAsia="Times New Roman"/>
          <w:b/>
          <w:sz w:val="24"/>
          <w:szCs w:val="24"/>
        </w:rPr>
        <w:t>felújítás:</w:t>
      </w:r>
      <w:r w:rsidR="00A57F12" w:rsidRPr="00CA7816">
        <w:rPr>
          <w:rFonts w:eastAsia="Times New Roman"/>
          <w:sz w:val="24"/>
          <w:szCs w:val="24"/>
        </w:rPr>
        <w:t xml:space="preserve"> </w:t>
      </w:r>
      <w:r w:rsidR="00A57F12" w:rsidRPr="00CA7816">
        <w:rPr>
          <w:sz w:val="24"/>
          <w:szCs w:val="24"/>
          <w:shd w:val="clear" w:color="auto" w:fill="FFFFFF"/>
        </w:rPr>
        <w:t xml:space="preserve">a számvitelről szóló 2000. évi C. törvény 3. § (4) bekezdés 8. pontja szerinti </w:t>
      </w:r>
      <w:r w:rsidR="00F879E6" w:rsidRPr="00CA7816">
        <w:rPr>
          <w:color w:val="121023"/>
          <w:sz w:val="24"/>
          <w:szCs w:val="24"/>
          <w:shd w:val="clear" w:color="auto" w:fill="FFFFFF"/>
        </w:rPr>
        <w:t>tevékenység</w:t>
      </w:r>
      <w:r w:rsidR="00A57F12" w:rsidRPr="00CA7816">
        <w:rPr>
          <w:color w:val="121023"/>
          <w:sz w:val="24"/>
          <w:szCs w:val="24"/>
          <w:shd w:val="clear" w:color="auto" w:fill="FFFFFF"/>
        </w:rPr>
        <w:t>;</w:t>
      </w:r>
    </w:p>
    <w:p w14:paraId="3EB3E733" w14:textId="059CA3FE" w:rsidR="00A57F12" w:rsidRPr="00CA7816" w:rsidRDefault="0068298A" w:rsidP="00F418C9">
      <w:pPr>
        <w:jc w:val="both"/>
        <w:rPr>
          <w:sz w:val="24"/>
          <w:szCs w:val="24"/>
        </w:rPr>
      </w:pPr>
      <w:r w:rsidRPr="00CA7816">
        <w:rPr>
          <w:b/>
          <w:sz w:val="24"/>
          <w:szCs w:val="24"/>
        </w:rPr>
        <w:t xml:space="preserve">   9</w:t>
      </w:r>
      <w:r w:rsidR="00A57F12" w:rsidRPr="00CA7816">
        <w:rPr>
          <w:b/>
          <w:sz w:val="24"/>
          <w:szCs w:val="24"/>
        </w:rPr>
        <w:t>.</w:t>
      </w:r>
      <w:r w:rsidR="00A57F12" w:rsidRPr="00CA7816">
        <w:rPr>
          <w:sz w:val="24"/>
          <w:szCs w:val="24"/>
        </w:rPr>
        <w:t xml:space="preserve"> </w:t>
      </w:r>
      <w:r w:rsidR="00A57F12" w:rsidRPr="00CA7816">
        <w:rPr>
          <w:b/>
          <w:sz w:val="24"/>
          <w:szCs w:val="24"/>
        </w:rPr>
        <w:t>felújítási kötelezettségvállalás:</w:t>
      </w:r>
      <w:r w:rsidR="00A57F12" w:rsidRPr="00CA7816">
        <w:rPr>
          <w:sz w:val="24"/>
          <w:szCs w:val="24"/>
        </w:rPr>
        <w:t xml:space="preserve"> bérlői kötelezettségvállalás a bérlakás rendeltetésszerű használatra alkalmassá tételére és a költségek viselésére, aminek műszaki tartalmát a nyilvánosan meghirdetett pályázat feltételei szerint megkötött lakásbérleti szerződés vagy a </w:t>
      </w:r>
      <w:r w:rsidR="005C1378" w:rsidRPr="00CA7816">
        <w:rPr>
          <w:sz w:val="24"/>
          <w:szCs w:val="24"/>
        </w:rPr>
        <w:t>B</w:t>
      </w:r>
      <w:r w:rsidR="00A57F12" w:rsidRPr="00CA7816">
        <w:rPr>
          <w:sz w:val="24"/>
          <w:szCs w:val="24"/>
        </w:rPr>
        <w:t>érbeadó és a bérlő között létrejött külön megállapodás tartalmazza;</w:t>
      </w:r>
    </w:p>
    <w:p w14:paraId="16B95789" w14:textId="654BE7DE" w:rsidR="00A57F12" w:rsidRPr="00CA7816" w:rsidRDefault="0068298A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b/>
          <w:sz w:val="24"/>
          <w:szCs w:val="24"/>
          <w:shd w:val="clear" w:color="auto" w:fill="FFFFFF"/>
        </w:rPr>
        <w:t xml:space="preserve">   10</w:t>
      </w:r>
      <w:r w:rsidR="00A57F12" w:rsidRPr="00CA7816">
        <w:rPr>
          <w:b/>
          <w:sz w:val="24"/>
          <w:szCs w:val="24"/>
          <w:shd w:val="clear" w:color="auto" w:fill="FFFFFF"/>
        </w:rPr>
        <w:t>. használati díj:</w:t>
      </w:r>
      <w:r w:rsidR="00A57F12" w:rsidRPr="00CA7816">
        <w:rPr>
          <w:sz w:val="24"/>
          <w:szCs w:val="24"/>
          <w:shd w:val="clear" w:color="auto" w:fill="FFFFFF"/>
        </w:rPr>
        <w:t xml:space="preserve"> a lakás jogcím nélküli használata esetén a volt bérlő vagy az ingatlant ténylegesen használó által fizetendő, a </w:t>
      </w:r>
      <w:r w:rsidR="00F879E6" w:rsidRPr="00CA7816">
        <w:rPr>
          <w:sz w:val="24"/>
          <w:szCs w:val="24"/>
          <w:shd w:val="clear" w:color="auto" w:fill="FFFFFF"/>
        </w:rPr>
        <w:t>3</w:t>
      </w:r>
      <w:r w:rsidR="00A57F12" w:rsidRPr="00CA7816">
        <w:rPr>
          <w:sz w:val="24"/>
          <w:szCs w:val="24"/>
          <w:shd w:val="clear" w:color="auto" w:fill="FFFFFF"/>
        </w:rPr>
        <w:t>. pontban meghatározott összeg;</w:t>
      </w:r>
    </w:p>
    <w:p w14:paraId="5F5FEB99" w14:textId="3E8BF12D" w:rsidR="00A57F12" w:rsidRPr="00CA7816" w:rsidRDefault="0048754A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b/>
          <w:sz w:val="24"/>
          <w:szCs w:val="24"/>
          <w:shd w:val="clear" w:color="auto" w:fill="FFFFFF"/>
        </w:rPr>
        <w:t xml:space="preserve">   </w:t>
      </w:r>
      <w:r w:rsidR="0068298A" w:rsidRPr="00CA7816">
        <w:rPr>
          <w:b/>
          <w:sz w:val="24"/>
          <w:szCs w:val="24"/>
          <w:shd w:val="clear" w:color="auto" w:fill="FFFFFF"/>
        </w:rPr>
        <w:t>11</w:t>
      </w:r>
      <w:r w:rsidR="00A57F12" w:rsidRPr="00CA7816">
        <w:rPr>
          <w:b/>
          <w:sz w:val="24"/>
          <w:szCs w:val="24"/>
          <w:shd w:val="clear" w:color="auto" w:fill="FFFFFF"/>
        </w:rPr>
        <w:t>.</w:t>
      </w:r>
      <w:r w:rsidR="00A57F12" w:rsidRPr="00CA7816">
        <w:rPr>
          <w:sz w:val="24"/>
          <w:szCs w:val="24"/>
          <w:shd w:val="clear" w:color="auto" w:fill="FFFFFF"/>
        </w:rPr>
        <w:t xml:space="preserve"> </w:t>
      </w:r>
      <w:r w:rsidR="00A57F12" w:rsidRPr="00CA7816">
        <w:rPr>
          <w:b/>
          <w:sz w:val="24"/>
          <w:szCs w:val="24"/>
          <w:shd w:val="clear" w:color="auto" w:fill="FFFFFF"/>
        </w:rPr>
        <w:t>hozzátartozó:</w:t>
      </w:r>
      <w:r w:rsidR="00A57F12" w:rsidRPr="00CA7816">
        <w:rPr>
          <w:sz w:val="24"/>
          <w:szCs w:val="24"/>
          <w:shd w:val="clear" w:color="auto" w:fill="FFFFFF"/>
        </w:rPr>
        <w:t xml:space="preserve"> a </w:t>
      </w:r>
      <w:r w:rsidR="00F879E6" w:rsidRPr="00CA7816">
        <w:rPr>
          <w:sz w:val="24"/>
          <w:szCs w:val="24"/>
          <w:shd w:val="clear" w:color="auto" w:fill="FFFFFF"/>
        </w:rPr>
        <w:t>Polgári Törvénykönyvről szóló 2013. évi V</w:t>
      </w:r>
      <w:r w:rsidR="00AE3EA8" w:rsidRPr="00CA7816">
        <w:rPr>
          <w:sz w:val="24"/>
          <w:szCs w:val="24"/>
          <w:shd w:val="clear" w:color="auto" w:fill="FFFFFF"/>
        </w:rPr>
        <w:t>.</w:t>
      </w:r>
      <w:r w:rsidR="00F879E6" w:rsidRPr="00CA7816">
        <w:rPr>
          <w:sz w:val="24"/>
          <w:szCs w:val="24"/>
          <w:shd w:val="clear" w:color="auto" w:fill="FFFFFF"/>
        </w:rPr>
        <w:t xml:space="preserve"> törvény (a t</w:t>
      </w:r>
      <w:r w:rsidR="00AE3EA8" w:rsidRPr="00CA7816">
        <w:rPr>
          <w:sz w:val="24"/>
          <w:szCs w:val="24"/>
          <w:shd w:val="clear" w:color="auto" w:fill="FFFFFF"/>
        </w:rPr>
        <w:t>o</w:t>
      </w:r>
      <w:r w:rsidR="00F879E6" w:rsidRPr="00CA7816">
        <w:rPr>
          <w:sz w:val="24"/>
          <w:szCs w:val="24"/>
          <w:shd w:val="clear" w:color="auto" w:fill="FFFFFF"/>
        </w:rPr>
        <w:t xml:space="preserve">vábbiakban: </w:t>
      </w:r>
      <w:hyperlink r:id="rId23" w:anchor="SZ8:1@BE1@PO2" w:tgtFrame="_blank" w:history="1">
        <w:r w:rsidR="00A57F12" w:rsidRPr="00CA7816">
          <w:rPr>
            <w:sz w:val="24"/>
            <w:szCs w:val="24"/>
            <w:shd w:val="clear" w:color="auto" w:fill="FFFFFF"/>
          </w:rPr>
          <w:t>Ptk</w:t>
        </w:r>
        <w:r w:rsidR="00AE3EA8" w:rsidRPr="00CA7816">
          <w:rPr>
            <w:sz w:val="24"/>
            <w:szCs w:val="24"/>
            <w:shd w:val="clear" w:color="auto" w:fill="FFFFFF"/>
          </w:rPr>
          <w:t xml:space="preserve">.) </w:t>
        </w:r>
        <w:r w:rsidR="00A57F12" w:rsidRPr="00CA7816">
          <w:rPr>
            <w:sz w:val="24"/>
            <w:szCs w:val="24"/>
            <w:shd w:val="clear" w:color="auto" w:fill="FFFFFF"/>
          </w:rPr>
          <w:t>8:1. § (1) bekezdés 2. pont</w:t>
        </w:r>
      </w:hyperlink>
      <w:r w:rsidR="00A57F12" w:rsidRPr="00CA7816">
        <w:rPr>
          <w:sz w:val="24"/>
          <w:szCs w:val="24"/>
          <w:shd w:val="clear" w:color="auto" w:fill="FFFFFF"/>
        </w:rPr>
        <w:t>jában meghatározott személy</w:t>
      </w:r>
      <w:r w:rsidR="00AE3EA8" w:rsidRPr="00CA7816">
        <w:rPr>
          <w:sz w:val="24"/>
          <w:szCs w:val="24"/>
          <w:shd w:val="clear" w:color="auto" w:fill="FFFFFF"/>
        </w:rPr>
        <w:t>;</w:t>
      </w:r>
    </w:p>
    <w:p w14:paraId="7DDE3BB2" w14:textId="0AFC7CA0" w:rsidR="00A57F12" w:rsidRPr="00CA7816" w:rsidRDefault="0068298A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lastRenderedPageBreak/>
        <w:t xml:space="preserve">   </w:t>
      </w:r>
      <w:r w:rsidRPr="00CA7816">
        <w:rPr>
          <w:b/>
          <w:sz w:val="24"/>
          <w:szCs w:val="24"/>
          <w:shd w:val="clear" w:color="auto" w:fill="FFFFFF"/>
        </w:rPr>
        <w:t>12</w:t>
      </w:r>
      <w:r w:rsidR="00A57F12" w:rsidRPr="00CA7816">
        <w:rPr>
          <w:b/>
          <w:sz w:val="24"/>
          <w:szCs w:val="24"/>
          <w:shd w:val="clear" w:color="auto" w:fill="FFFFFF"/>
        </w:rPr>
        <w:t>.</w:t>
      </w:r>
      <w:r w:rsidR="00A57F12" w:rsidRPr="00CA7816">
        <w:rPr>
          <w:sz w:val="24"/>
          <w:szCs w:val="24"/>
          <w:shd w:val="clear" w:color="auto" w:fill="FFFFFF"/>
        </w:rPr>
        <w:t xml:space="preserve"> </w:t>
      </w:r>
      <w:r w:rsidR="00A57F12" w:rsidRPr="00CA7816">
        <w:rPr>
          <w:b/>
          <w:sz w:val="24"/>
          <w:szCs w:val="24"/>
          <w:shd w:val="clear" w:color="auto" w:fill="FFFFFF"/>
        </w:rPr>
        <w:t>jogcím nélküli lakáshasználó:</w:t>
      </w:r>
      <w:r w:rsidR="00A57F12" w:rsidRPr="00CA7816">
        <w:rPr>
          <w:sz w:val="24"/>
          <w:szCs w:val="24"/>
          <w:shd w:val="clear" w:color="auto" w:fill="FFFFFF"/>
        </w:rPr>
        <w:t xml:space="preserve"> </w:t>
      </w:r>
      <w:r w:rsidR="00E67343" w:rsidRPr="00CA7816">
        <w:rPr>
          <w:sz w:val="24"/>
          <w:szCs w:val="24"/>
          <w:shd w:val="clear" w:color="auto" w:fill="FFFFFF"/>
        </w:rPr>
        <w:t xml:space="preserve">a lakások és helyiségek bérletére, valamint az elidegenítésükre vonatkozó egyes szabályokról szóló 1993. évi LXXVIII. törvény (a továbbiakban: </w:t>
      </w:r>
      <w:r w:rsidR="00A57F12" w:rsidRPr="00CA7816">
        <w:rPr>
          <w:sz w:val="24"/>
          <w:szCs w:val="24"/>
          <w:shd w:val="clear" w:color="auto" w:fill="FFFFFF"/>
        </w:rPr>
        <w:t>Ltv.</w:t>
      </w:r>
      <w:r w:rsidR="00E67343" w:rsidRPr="00CA7816">
        <w:rPr>
          <w:sz w:val="24"/>
          <w:szCs w:val="24"/>
          <w:shd w:val="clear" w:color="auto" w:fill="FFFFFF"/>
        </w:rPr>
        <w:t xml:space="preserve">) </w:t>
      </w:r>
      <w:r w:rsidR="00A57F12" w:rsidRPr="00CA7816">
        <w:rPr>
          <w:sz w:val="24"/>
          <w:szCs w:val="24"/>
          <w:shd w:val="clear" w:color="auto" w:fill="FFFFFF"/>
        </w:rPr>
        <w:t xml:space="preserve">91/A. § 13. pontja szerinti </w:t>
      </w:r>
      <w:r w:rsidR="00E67343" w:rsidRPr="00CA7816">
        <w:rPr>
          <w:sz w:val="24"/>
          <w:szCs w:val="24"/>
          <w:shd w:val="clear" w:color="auto" w:fill="FFFFFF"/>
        </w:rPr>
        <w:t>természetes személy</w:t>
      </w:r>
      <w:r w:rsidR="00A57F12" w:rsidRPr="00CA7816">
        <w:rPr>
          <w:sz w:val="24"/>
          <w:szCs w:val="24"/>
          <w:shd w:val="clear" w:color="auto" w:fill="FFFFFF"/>
        </w:rPr>
        <w:t xml:space="preserve">;   </w:t>
      </w:r>
    </w:p>
    <w:p w14:paraId="51A52A2D" w14:textId="56484D92" w:rsidR="00A57F12" w:rsidRPr="00CA7816" w:rsidRDefault="00A57F12" w:rsidP="00F418C9">
      <w:pPr>
        <w:shd w:val="clear" w:color="auto" w:fill="FFFFFF"/>
        <w:jc w:val="both"/>
        <w:rPr>
          <w:b/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   </w:t>
      </w:r>
      <w:r w:rsidR="0098577A" w:rsidRPr="00CA7816">
        <w:rPr>
          <w:b/>
          <w:sz w:val="24"/>
          <w:szCs w:val="24"/>
          <w:shd w:val="clear" w:color="auto" w:fill="FFFFFF"/>
        </w:rPr>
        <w:t>13</w:t>
      </w:r>
      <w:r w:rsidRPr="00CA7816">
        <w:rPr>
          <w:b/>
          <w:sz w:val="24"/>
          <w:szCs w:val="24"/>
          <w:shd w:val="clear" w:color="auto" w:fill="FFFFFF"/>
        </w:rPr>
        <w:t>. jövedelem:</w:t>
      </w:r>
      <w:r w:rsidRPr="00CA7816">
        <w:rPr>
          <w:sz w:val="24"/>
          <w:szCs w:val="24"/>
          <w:shd w:val="clear" w:color="auto" w:fill="FFFFFF"/>
        </w:rPr>
        <w:t xml:space="preserve"> a személyi jövedelemadóról szóló </w:t>
      </w:r>
      <w:hyperlink r:id="rId24" w:anchor="SZ4@BE1" w:tgtFrame="_blank" w:history="1">
        <w:r w:rsidR="00AE3EA8" w:rsidRPr="00CA7816">
          <w:rPr>
            <w:sz w:val="24"/>
            <w:szCs w:val="24"/>
            <w:shd w:val="clear" w:color="auto" w:fill="FFFFFF"/>
          </w:rPr>
          <w:t>1995. évi CXVII. törvény 4. § (1) bekezdés</w:t>
        </w:r>
      </w:hyperlink>
      <w:r w:rsidR="00AE3EA8" w:rsidRPr="00CA7816">
        <w:rPr>
          <w:sz w:val="24"/>
          <w:szCs w:val="24"/>
          <w:shd w:val="clear" w:color="auto" w:fill="FFFFFF"/>
        </w:rPr>
        <w:t xml:space="preserve">e szerinti </w:t>
      </w:r>
      <w:r w:rsidR="00E67343" w:rsidRPr="00CA7816">
        <w:rPr>
          <w:sz w:val="24"/>
          <w:szCs w:val="24"/>
          <w:shd w:val="clear" w:color="auto" w:fill="FFFFFF"/>
        </w:rPr>
        <w:t>jövedelem;</w:t>
      </w:r>
    </w:p>
    <w:p w14:paraId="5AB63C80" w14:textId="00DF2D27" w:rsidR="00F879E6" w:rsidRPr="00CA7816" w:rsidRDefault="0048754A" w:rsidP="00F418C9">
      <w:pPr>
        <w:shd w:val="clear" w:color="auto" w:fill="FFFFFF"/>
        <w:jc w:val="both"/>
        <w:rPr>
          <w:color w:val="121023"/>
          <w:sz w:val="24"/>
          <w:szCs w:val="24"/>
          <w:shd w:val="clear" w:color="auto" w:fill="FFFFFF"/>
        </w:rPr>
      </w:pPr>
      <w:r w:rsidRPr="00CA7816">
        <w:rPr>
          <w:b/>
          <w:sz w:val="24"/>
          <w:szCs w:val="24"/>
          <w:shd w:val="clear" w:color="auto" w:fill="FFFFFF"/>
        </w:rPr>
        <w:t xml:space="preserve">   </w:t>
      </w:r>
      <w:r w:rsidR="0098577A" w:rsidRPr="00CA7816">
        <w:rPr>
          <w:rStyle w:val="jel"/>
          <w:b/>
          <w:sz w:val="24"/>
          <w:szCs w:val="24"/>
          <w:shd w:val="clear" w:color="auto" w:fill="FFFFFF"/>
        </w:rPr>
        <w:t>14</w:t>
      </w:r>
      <w:r w:rsidR="00A57F12" w:rsidRPr="00CA7816">
        <w:rPr>
          <w:rStyle w:val="jel"/>
          <w:b/>
          <w:sz w:val="24"/>
          <w:szCs w:val="24"/>
          <w:shd w:val="clear" w:color="auto" w:fill="FFFFFF"/>
        </w:rPr>
        <w:t>.</w:t>
      </w:r>
      <w:r w:rsidR="00A57F12" w:rsidRPr="00CA7816">
        <w:rPr>
          <w:b/>
          <w:sz w:val="24"/>
          <w:szCs w:val="24"/>
          <w:shd w:val="clear" w:color="auto" w:fill="FFFFFF"/>
        </w:rPr>
        <w:t> karbantartás:</w:t>
      </w:r>
      <w:r w:rsidR="00F879E6" w:rsidRPr="00CA7816">
        <w:rPr>
          <w:rFonts w:eastAsia="Times New Roman"/>
          <w:sz w:val="24"/>
          <w:szCs w:val="24"/>
        </w:rPr>
        <w:t xml:space="preserve"> </w:t>
      </w:r>
      <w:r w:rsidR="00F879E6" w:rsidRPr="00CA7816">
        <w:rPr>
          <w:sz w:val="24"/>
          <w:szCs w:val="24"/>
          <w:shd w:val="clear" w:color="auto" w:fill="FFFFFF"/>
        </w:rPr>
        <w:t xml:space="preserve">a számvitelről szóló 2000. évi C. törvény 3. § (4) bekezdés 9. pontja szerinti </w:t>
      </w:r>
      <w:r w:rsidR="00F879E6" w:rsidRPr="00CA7816">
        <w:rPr>
          <w:color w:val="121023"/>
          <w:sz w:val="24"/>
          <w:szCs w:val="24"/>
          <w:shd w:val="clear" w:color="auto" w:fill="FFFFFF"/>
        </w:rPr>
        <w:t>tevékenység;</w:t>
      </w:r>
    </w:p>
    <w:p w14:paraId="0CD3D36A" w14:textId="1E44CB05" w:rsidR="000E50E2" w:rsidRPr="00CA7816" w:rsidRDefault="000E50E2" w:rsidP="00F418C9">
      <w:pPr>
        <w:shd w:val="clear" w:color="auto" w:fill="FFFFFF"/>
        <w:jc w:val="both"/>
        <w:rPr>
          <w:color w:val="121023"/>
          <w:sz w:val="24"/>
          <w:szCs w:val="24"/>
          <w:shd w:val="clear" w:color="auto" w:fill="FFFFFF"/>
        </w:rPr>
      </w:pPr>
      <w:r w:rsidRPr="00CA7816">
        <w:rPr>
          <w:color w:val="121023"/>
          <w:sz w:val="24"/>
          <w:szCs w:val="24"/>
          <w:shd w:val="clear" w:color="auto" w:fill="FFFFFF"/>
        </w:rPr>
        <w:t xml:space="preserve">   </w:t>
      </w:r>
      <w:r w:rsidRPr="00CA7816">
        <w:rPr>
          <w:b/>
          <w:color w:val="121023"/>
          <w:sz w:val="24"/>
          <w:szCs w:val="24"/>
          <w:shd w:val="clear" w:color="auto" w:fill="FFFFFF"/>
        </w:rPr>
        <w:t>15.</w:t>
      </w:r>
      <w:r w:rsidRPr="00CA7816">
        <w:rPr>
          <w:color w:val="121023"/>
          <w:sz w:val="24"/>
          <w:szCs w:val="24"/>
          <w:shd w:val="clear" w:color="auto" w:fill="FFFFFF"/>
        </w:rPr>
        <w:t xml:space="preserve"> komfortfokozat: </w:t>
      </w:r>
      <w:r w:rsidR="00DD18AD" w:rsidRPr="00CA7816">
        <w:rPr>
          <w:color w:val="121023"/>
          <w:sz w:val="24"/>
          <w:szCs w:val="24"/>
          <w:shd w:val="clear" w:color="auto" w:fill="FFFFFF"/>
        </w:rPr>
        <w:t xml:space="preserve">a lakásnak </w:t>
      </w:r>
      <w:r w:rsidRPr="00CA7816">
        <w:rPr>
          <w:color w:val="121023"/>
          <w:sz w:val="24"/>
          <w:szCs w:val="24"/>
          <w:shd w:val="clear" w:color="auto" w:fill="FFFFFF"/>
        </w:rPr>
        <w:t>az Ltv. 91/A. § 2</w:t>
      </w:r>
      <w:r w:rsidR="00DD18AD" w:rsidRPr="00CA7816">
        <w:rPr>
          <w:color w:val="121023"/>
          <w:sz w:val="24"/>
          <w:szCs w:val="24"/>
          <w:shd w:val="clear" w:color="auto" w:fill="FFFFFF"/>
        </w:rPr>
        <w:t>.</w:t>
      </w:r>
      <w:r w:rsidRPr="00CA7816">
        <w:rPr>
          <w:color w:val="121023"/>
          <w:sz w:val="24"/>
          <w:szCs w:val="24"/>
          <w:shd w:val="clear" w:color="auto" w:fill="FFFFFF"/>
        </w:rPr>
        <w:t>-5</w:t>
      </w:r>
      <w:r w:rsidR="00DD18AD" w:rsidRPr="00CA7816">
        <w:rPr>
          <w:color w:val="121023"/>
          <w:sz w:val="24"/>
          <w:szCs w:val="24"/>
          <w:shd w:val="clear" w:color="auto" w:fill="FFFFFF"/>
        </w:rPr>
        <w:t>.</w:t>
      </w:r>
      <w:r w:rsidRPr="00CA7816">
        <w:rPr>
          <w:color w:val="121023"/>
          <w:sz w:val="24"/>
          <w:szCs w:val="24"/>
          <w:shd w:val="clear" w:color="auto" w:fill="FFFFFF"/>
        </w:rPr>
        <w:t xml:space="preserve"> pontjában meghatározott </w:t>
      </w:r>
      <w:r w:rsidR="00DD18AD" w:rsidRPr="00CA7816">
        <w:rPr>
          <w:color w:val="121023"/>
          <w:sz w:val="24"/>
          <w:szCs w:val="24"/>
          <w:shd w:val="clear" w:color="auto" w:fill="FFFFFF"/>
        </w:rPr>
        <w:t>szintje;</w:t>
      </w:r>
    </w:p>
    <w:p w14:paraId="4D926AA2" w14:textId="502D4027" w:rsidR="0098577A" w:rsidRPr="00CA7816" w:rsidRDefault="0098577A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 </w:t>
      </w:r>
      <w:r w:rsidRPr="00CA7816">
        <w:rPr>
          <w:rFonts w:eastAsia="Times New Roman"/>
          <w:b/>
          <w:sz w:val="24"/>
          <w:szCs w:val="24"/>
        </w:rPr>
        <w:t xml:space="preserve"> 1</w:t>
      </w:r>
      <w:r w:rsidR="000E50E2" w:rsidRPr="00CA7816">
        <w:rPr>
          <w:rFonts w:eastAsia="Times New Roman"/>
          <w:b/>
          <w:sz w:val="24"/>
          <w:szCs w:val="24"/>
        </w:rPr>
        <w:t>6</w:t>
      </w:r>
      <w:r w:rsidRPr="00CA7816">
        <w:rPr>
          <w:rFonts w:eastAsia="Times New Roman"/>
          <w:sz w:val="24"/>
          <w:szCs w:val="24"/>
        </w:rPr>
        <w:t xml:space="preserve">. </w:t>
      </w:r>
      <w:r w:rsidRPr="00CA7816">
        <w:rPr>
          <w:rFonts w:eastAsia="Times New Roman"/>
          <w:b/>
          <w:sz w:val="24"/>
          <w:szCs w:val="24"/>
        </w:rPr>
        <w:t>lakásleadás</w:t>
      </w:r>
      <w:r w:rsidRPr="00CA7816">
        <w:rPr>
          <w:rFonts w:eastAsia="Times New Roman"/>
          <w:sz w:val="24"/>
          <w:szCs w:val="24"/>
        </w:rPr>
        <w:t>: a Bérbeadó tulajdonában álló lakás bérleti jogáról lakáspályázati feltétel teljesítéseként a bérlő által történő lemondás;</w:t>
      </w:r>
    </w:p>
    <w:p w14:paraId="3D3B1509" w14:textId="7B778A5C" w:rsidR="00A57F12" w:rsidRPr="00CA7816" w:rsidRDefault="00A57F12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  </w:t>
      </w:r>
      <w:r w:rsidRPr="00CA7816">
        <w:rPr>
          <w:b/>
          <w:sz w:val="24"/>
          <w:szCs w:val="24"/>
          <w:shd w:val="clear" w:color="auto" w:fill="FFFFFF"/>
        </w:rPr>
        <w:t xml:space="preserve"> </w:t>
      </w:r>
      <w:r w:rsidR="0098577A" w:rsidRPr="00CA7816">
        <w:rPr>
          <w:b/>
          <w:sz w:val="24"/>
          <w:szCs w:val="24"/>
          <w:shd w:val="clear" w:color="auto" w:fill="FFFFFF"/>
        </w:rPr>
        <w:t>1</w:t>
      </w:r>
      <w:r w:rsidR="006E75C2" w:rsidRPr="00CA7816">
        <w:rPr>
          <w:b/>
          <w:sz w:val="24"/>
          <w:szCs w:val="24"/>
          <w:shd w:val="clear" w:color="auto" w:fill="FFFFFF"/>
        </w:rPr>
        <w:t>7</w:t>
      </w:r>
      <w:r w:rsidRPr="00CA7816">
        <w:rPr>
          <w:b/>
          <w:sz w:val="24"/>
          <w:szCs w:val="24"/>
          <w:shd w:val="clear" w:color="auto" w:fill="FFFFFF"/>
        </w:rPr>
        <w:t>. óvadék:</w:t>
      </w:r>
      <w:r w:rsidRPr="00CA7816">
        <w:rPr>
          <w:sz w:val="24"/>
          <w:szCs w:val="24"/>
          <w:shd w:val="clear" w:color="auto" w:fill="FFFFFF"/>
        </w:rPr>
        <w:t xml:space="preserve"> a </w:t>
      </w:r>
      <w:hyperlink r:id="rId25" w:anchor="SZ5:95" w:tgtFrame="_blank" w:history="1">
        <w:r w:rsidRPr="00CA7816">
          <w:rPr>
            <w:sz w:val="24"/>
            <w:szCs w:val="24"/>
            <w:shd w:val="clear" w:color="auto" w:fill="FFFFFF"/>
          </w:rPr>
          <w:t>Ptk. 5:95. §</w:t>
        </w:r>
      </w:hyperlink>
      <w:r w:rsidRPr="00CA7816">
        <w:rPr>
          <w:sz w:val="24"/>
          <w:szCs w:val="24"/>
          <w:shd w:val="clear" w:color="auto" w:fill="FFFFFF"/>
        </w:rPr>
        <w:t xml:space="preserve">-ában meghatározott </w:t>
      </w:r>
      <w:r w:rsidR="001153CA" w:rsidRPr="00CA7816">
        <w:rPr>
          <w:sz w:val="24"/>
          <w:szCs w:val="24"/>
          <w:shd w:val="clear" w:color="auto" w:fill="FFFFFF"/>
        </w:rPr>
        <w:t>szerződési biztosíték</w:t>
      </w:r>
      <w:r w:rsidRPr="00CA7816">
        <w:rPr>
          <w:sz w:val="24"/>
          <w:szCs w:val="24"/>
          <w:shd w:val="clear" w:color="auto" w:fill="FFFFFF"/>
        </w:rPr>
        <w:t>;</w:t>
      </w:r>
    </w:p>
    <w:p w14:paraId="1EA2E173" w14:textId="0481B3C5" w:rsidR="00A57F12" w:rsidRPr="00CA7816" w:rsidRDefault="00A57F12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 xml:space="preserve">   </w:t>
      </w:r>
      <w:r w:rsidR="0098577A" w:rsidRPr="00CA7816">
        <w:rPr>
          <w:rFonts w:eastAsia="Times New Roman"/>
          <w:b/>
          <w:sz w:val="24"/>
          <w:szCs w:val="24"/>
        </w:rPr>
        <w:t>1</w:t>
      </w:r>
      <w:r w:rsidR="006E75C2" w:rsidRPr="00CA7816">
        <w:rPr>
          <w:rFonts w:eastAsia="Times New Roman"/>
          <w:b/>
          <w:sz w:val="24"/>
          <w:szCs w:val="24"/>
        </w:rPr>
        <w:t>8</w:t>
      </w:r>
      <w:r w:rsidR="00557090" w:rsidRPr="00CA7816">
        <w:rPr>
          <w:rFonts w:eastAsia="Times New Roman"/>
          <w:b/>
          <w:sz w:val="24"/>
          <w:szCs w:val="24"/>
        </w:rPr>
        <w:t xml:space="preserve">. </w:t>
      </w:r>
      <w:r w:rsidRPr="00CA7816">
        <w:rPr>
          <w:rFonts w:eastAsia="Times New Roman"/>
          <w:b/>
          <w:sz w:val="24"/>
          <w:szCs w:val="24"/>
        </w:rPr>
        <w:t>rendeltetésszerű használatra alkalmas lakás:</w:t>
      </w:r>
      <w:r w:rsidRPr="00CA7816">
        <w:rPr>
          <w:rFonts w:eastAsia="Times New Roman"/>
          <w:sz w:val="24"/>
          <w:szCs w:val="24"/>
        </w:rPr>
        <w:t xml:space="preserve"> az Ltv.</w:t>
      </w:r>
      <w:r w:rsidR="001153CA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7.</w:t>
      </w:r>
      <w:r w:rsidR="001153CA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§ (2) bekezdése szerinti </w:t>
      </w:r>
      <w:r w:rsidR="001153CA" w:rsidRPr="00CA7816">
        <w:rPr>
          <w:rFonts w:eastAsia="Times New Roman"/>
          <w:sz w:val="24"/>
          <w:szCs w:val="24"/>
        </w:rPr>
        <w:t>lakás</w:t>
      </w:r>
      <w:r w:rsidR="009D3358" w:rsidRPr="00CA7816">
        <w:rPr>
          <w:rFonts w:eastAsia="Times New Roman"/>
          <w:sz w:val="24"/>
          <w:szCs w:val="24"/>
        </w:rPr>
        <w:t>.</w:t>
      </w:r>
    </w:p>
    <w:p w14:paraId="69AFB0D2" w14:textId="248DF7A8" w:rsidR="009D3358" w:rsidRPr="00CA7816" w:rsidRDefault="009D3358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42C7462" w14:textId="1DE84213" w:rsidR="001153CA" w:rsidRPr="00CA7816" w:rsidRDefault="001153CA" w:rsidP="005B5927">
      <w:pPr>
        <w:shd w:val="clear" w:color="auto" w:fill="FFFFFF"/>
        <w:jc w:val="center"/>
        <w:rPr>
          <w:rFonts w:eastAsia="Times New Roman"/>
          <w:i/>
          <w:sz w:val="24"/>
          <w:szCs w:val="24"/>
        </w:rPr>
      </w:pPr>
      <w:r w:rsidRPr="00CA7816">
        <w:rPr>
          <w:rFonts w:eastAsia="Times New Roman"/>
          <w:i/>
          <w:sz w:val="24"/>
          <w:szCs w:val="24"/>
        </w:rPr>
        <w:t>II. Fejezet</w:t>
      </w:r>
    </w:p>
    <w:p w14:paraId="57A67417" w14:textId="77777777" w:rsidR="00726C3E" w:rsidRPr="00CA7816" w:rsidRDefault="00726C3E" w:rsidP="00F418C9">
      <w:pPr>
        <w:jc w:val="center"/>
        <w:rPr>
          <w:rFonts w:eastAsia="Times New Roman"/>
          <w:i/>
          <w:iCs/>
          <w:sz w:val="24"/>
          <w:szCs w:val="24"/>
        </w:rPr>
      </w:pPr>
    </w:p>
    <w:p w14:paraId="27C071EB" w14:textId="3FAD0FC9" w:rsidR="00726C3E" w:rsidRPr="00CA7816" w:rsidRDefault="00726C3E" w:rsidP="007926A1">
      <w:pPr>
        <w:pStyle w:val="Listaszerbekezds"/>
        <w:shd w:val="clear" w:color="auto" w:fill="FFFFFF"/>
        <w:ind w:left="0"/>
        <w:jc w:val="center"/>
        <w:rPr>
          <w:rFonts w:eastAsia="Times New Roman"/>
          <w:bCs/>
          <w:i/>
          <w:sz w:val="24"/>
          <w:szCs w:val="24"/>
        </w:rPr>
      </w:pPr>
      <w:r w:rsidRPr="00CA7816">
        <w:rPr>
          <w:rFonts w:eastAsia="Times New Roman"/>
          <w:bCs/>
          <w:i/>
          <w:sz w:val="24"/>
          <w:szCs w:val="24"/>
        </w:rPr>
        <w:t xml:space="preserve">A </w:t>
      </w:r>
      <w:r w:rsidR="00752B3D" w:rsidRPr="00CA7816">
        <w:rPr>
          <w:rFonts w:eastAsia="Times New Roman"/>
          <w:bCs/>
          <w:i/>
          <w:sz w:val="24"/>
          <w:szCs w:val="24"/>
        </w:rPr>
        <w:t>lakásbérbeadás elvei</w:t>
      </w:r>
      <w:r w:rsidR="009A5E88" w:rsidRPr="00CA7816">
        <w:rPr>
          <w:rFonts w:eastAsia="Times New Roman"/>
          <w:bCs/>
          <w:i/>
          <w:sz w:val="24"/>
          <w:szCs w:val="24"/>
        </w:rPr>
        <w:t xml:space="preserve"> és jogcímei</w:t>
      </w:r>
    </w:p>
    <w:p w14:paraId="6D43669C" w14:textId="255F5A23" w:rsidR="009A5E88" w:rsidRPr="00CA7816" w:rsidRDefault="009A5E88" w:rsidP="00F418C9">
      <w:pPr>
        <w:pStyle w:val="Listaszerbekezds"/>
        <w:shd w:val="clear" w:color="auto" w:fill="FFFFFF"/>
        <w:jc w:val="center"/>
        <w:rPr>
          <w:rFonts w:eastAsia="Times New Roman"/>
          <w:bCs/>
          <w:sz w:val="24"/>
          <w:szCs w:val="24"/>
        </w:rPr>
      </w:pPr>
    </w:p>
    <w:p w14:paraId="5611A850" w14:textId="6776F481" w:rsidR="009A5E88" w:rsidRPr="00CA7816" w:rsidRDefault="005B5927" w:rsidP="00824683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CA7816">
        <w:rPr>
          <w:b/>
          <w:bCs/>
          <w:sz w:val="24"/>
          <w:szCs w:val="24"/>
          <w:shd w:val="clear" w:color="auto" w:fill="FFFFFF"/>
        </w:rPr>
        <w:t xml:space="preserve">3. </w:t>
      </w:r>
      <w:r w:rsidR="009A5E88" w:rsidRPr="00CA7816">
        <w:rPr>
          <w:b/>
          <w:bCs/>
          <w:sz w:val="24"/>
          <w:szCs w:val="24"/>
          <w:shd w:val="clear" w:color="auto" w:fill="FFFFFF"/>
        </w:rPr>
        <w:t xml:space="preserve">A bérbeadás elvei </w:t>
      </w:r>
    </w:p>
    <w:p w14:paraId="1CDF1CDD" w14:textId="77777777" w:rsidR="00726C3E" w:rsidRPr="00CA7816" w:rsidRDefault="00726C3E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</w:p>
    <w:p w14:paraId="0C2A2ECB" w14:textId="673A3291" w:rsidR="007926A1" w:rsidRPr="00CA7816" w:rsidRDefault="00726C3E" w:rsidP="007926A1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4. §</w:t>
      </w:r>
    </w:p>
    <w:p w14:paraId="3FD85BCF" w14:textId="77777777" w:rsidR="007926A1" w:rsidRPr="00CA7816" w:rsidRDefault="007926A1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</w:p>
    <w:p w14:paraId="3663119E" w14:textId="16A85E8D" w:rsidR="00726C3E" w:rsidRPr="00CA7816" w:rsidRDefault="00523D13" w:rsidP="007926A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 A </w:t>
      </w:r>
      <w:r w:rsidR="00752B3D" w:rsidRPr="00CA7816">
        <w:rPr>
          <w:rFonts w:eastAsia="Times New Roman"/>
          <w:sz w:val="24"/>
          <w:szCs w:val="24"/>
        </w:rPr>
        <w:t>polgármester</w:t>
      </w:r>
      <w:r w:rsidR="004B7EAB" w:rsidRPr="00CA7816">
        <w:rPr>
          <w:rFonts w:eastAsia="Times New Roman"/>
          <w:sz w:val="24"/>
          <w:szCs w:val="24"/>
        </w:rPr>
        <w:t xml:space="preserve"> </w:t>
      </w:r>
      <w:r w:rsidR="00726C3E" w:rsidRPr="00CA7816">
        <w:rPr>
          <w:rFonts w:eastAsia="Times New Roman"/>
          <w:sz w:val="24"/>
          <w:szCs w:val="24"/>
        </w:rPr>
        <w:t xml:space="preserve">évente </w:t>
      </w:r>
      <w:r w:rsidR="0054509B" w:rsidRPr="00CA7816">
        <w:rPr>
          <w:rFonts w:eastAsia="Times New Roman"/>
          <w:sz w:val="24"/>
          <w:szCs w:val="24"/>
        </w:rPr>
        <w:t>az Ingatlankeze</w:t>
      </w:r>
      <w:r w:rsidR="00752B3D" w:rsidRPr="00CA7816">
        <w:rPr>
          <w:rFonts w:eastAsia="Times New Roman"/>
          <w:sz w:val="24"/>
          <w:szCs w:val="24"/>
        </w:rPr>
        <w:t xml:space="preserve">lő </w:t>
      </w:r>
      <w:r w:rsidR="00E35798" w:rsidRPr="00CA7816">
        <w:rPr>
          <w:rFonts w:eastAsia="Times New Roman"/>
          <w:sz w:val="24"/>
          <w:szCs w:val="24"/>
        </w:rPr>
        <w:t>tájékoztatója</w:t>
      </w:r>
      <w:r w:rsidR="00752B3D" w:rsidRPr="00CA7816">
        <w:rPr>
          <w:rFonts w:eastAsia="Times New Roman"/>
          <w:sz w:val="24"/>
          <w:szCs w:val="24"/>
        </w:rPr>
        <w:t xml:space="preserve"> alapján </w:t>
      </w:r>
      <w:r w:rsidR="00E35798" w:rsidRPr="00CA7816">
        <w:rPr>
          <w:rFonts w:eastAsia="Times New Roman"/>
          <w:sz w:val="24"/>
          <w:szCs w:val="24"/>
        </w:rPr>
        <w:t>beszámolót</w:t>
      </w:r>
      <w:r w:rsidR="00726C3E" w:rsidRPr="00CA7816">
        <w:rPr>
          <w:rFonts w:eastAsia="Times New Roman"/>
          <w:sz w:val="24"/>
          <w:szCs w:val="24"/>
        </w:rPr>
        <w:t xml:space="preserve"> terjeszt a Bizottság elé, </w:t>
      </w:r>
      <w:r w:rsidR="0068298A" w:rsidRPr="00CA7816">
        <w:rPr>
          <w:rFonts w:eastAsia="Times New Roman"/>
          <w:sz w:val="24"/>
          <w:szCs w:val="24"/>
        </w:rPr>
        <w:t>a</w:t>
      </w:r>
      <w:r w:rsidR="00726C3E" w:rsidRPr="00CA7816">
        <w:rPr>
          <w:rFonts w:eastAsia="Times New Roman"/>
          <w:sz w:val="24"/>
          <w:szCs w:val="24"/>
        </w:rPr>
        <w:t>melyben szerepelteti az üres lakásállomány összetételét</w:t>
      </w:r>
      <w:r w:rsidR="00E35798" w:rsidRPr="00CA7816">
        <w:rPr>
          <w:rFonts w:eastAsia="Times New Roman"/>
          <w:sz w:val="24"/>
          <w:szCs w:val="24"/>
        </w:rPr>
        <w:t>, az üres lakások</w:t>
      </w:r>
      <w:r w:rsidR="008B7C26" w:rsidRPr="00CA7816">
        <w:rPr>
          <w:rFonts w:eastAsia="Times New Roman"/>
          <w:sz w:val="24"/>
          <w:szCs w:val="24"/>
        </w:rPr>
        <w:t xml:space="preserve"> </w:t>
      </w:r>
      <w:r w:rsidR="00726C3E" w:rsidRPr="00CA7816">
        <w:rPr>
          <w:rFonts w:eastAsia="Times New Roman"/>
          <w:sz w:val="24"/>
          <w:szCs w:val="24"/>
        </w:rPr>
        <w:t>számát. Javaslatot tesz az üres és várhatóan megüresedő lakások hasznosításának irányelveire</w:t>
      </w:r>
      <w:r w:rsidR="00E35798" w:rsidRPr="00CA7816">
        <w:rPr>
          <w:rFonts w:eastAsia="Times New Roman"/>
          <w:sz w:val="24"/>
          <w:szCs w:val="24"/>
        </w:rPr>
        <w:t xml:space="preserve"> és</w:t>
      </w:r>
      <w:r w:rsidR="00726C3E" w:rsidRPr="00CA7816">
        <w:rPr>
          <w:rFonts w:eastAsia="Times New Roman"/>
          <w:sz w:val="24"/>
          <w:szCs w:val="24"/>
        </w:rPr>
        <w:t xml:space="preserve"> a</w:t>
      </w:r>
      <w:r w:rsidR="00B352F4" w:rsidRPr="00CA7816">
        <w:rPr>
          <w:rFonts w:eastAsia="Times New Roman"/>
          <w:sz w:val="24"/>
          <w:szCs w:val="24"/>
        </w:rPr>
        <w:t>z</w:t>
      </w:r>
      <w:r w:rsidR="00726C3E" w:rsidRPr="00CA7816">
        <w:rPr>
          <w:rFonts w:eastAsia="Times New Roman"/>
          <w:sz w:val="24"/>
          <w:szCs w:val="24"/>
        </w:rPr>
        <w:t> </w:t>
      </w:r>
      <w:hyperlink r:id="rId26" w:anchor="SZ7" w:history="1">
        <w:r w:rsidR="00726C3E" w:rsidRPr="00CA7816">
          <w:rPr>
            <w:rFonts w:eastAsia="Times New Roman"/>
            <w:sz w:val="24"/>
            <w:szCs w:val="24"/>
          </w:rPr>
          <w:t>5.</w:t>
        </w:r>
        <w:r w:rsidR="00752B3D" w:rsidRPr="00CA7816">
          <w:rPr>
            <w:rFonts w:eastAsia="Times New Roman"/>
            <w:sz w:val="24"/>
            <w:szCs w:val="24"/>
          </w:rPr>
          <w:t xml:space="preserve"> </w:t>
        </w:r>
        <w:r w:rsidR="00726C3E" w:rsidRPr="00CA7816">
          <w:rPr>
            <w:rFonts w:eastAsia="Times New Roman"/>
            <w:sz w:val="24"/>
            <w:szCs w:val="24"/>
          </w:rPr>
          <w:t>§</w:t>
        </w:r>
      </w:hyperlink>
      <w:r w:rsidR="00726C3E" w:rsidRPr="00CA7816">
        <w:rPr>
          <w:rFonts w:eastAsia="Times New Roman"/>
          <w:sz w:val="24"/>
          <w:szCs w:val="24"/>
        </w:rPr>
        <w:t>-ban meghatározott bérbeadási jogcímek szeri</w:t>
      </w:r>
      <w:r w:rsidR="0068298A" w:rsidRPr="00CA7816">
        <w:rPr>
          <w:rFonts w:eastAsia="Times New Roman"/>
          <w:sz w:val="24"/>
          <w:szCs w:val="24"/>
        </w:rPr>
        <w:t xml:space="preserve">nti bérbeadás keretszámaira. A </w:t>
      </w:r>
      <w:r w:rsidR="00752B3D" w:rsidRPr="00CA7816">
        <w:rPr>
          <w:rFonts w:eastAsia="Times New Roman"/>
          <w:sz w:val="24"/>
          <w:szCs w:val="24"/>
        </w:rPr>
        <w:t>polgármester</w:t>
      </w:r>
      <w:r w:rsidR="004B7EAB" w:rsidRPr="00CA7816" w:rsidDel="004B7EAB">
        <w:rPr>
          <w:rFonts w:eastAsia="Times New Roman"/>
          <w:sz w:val="24"/>
          <w:szCs w:val="24"/>
        </w:rPr>
        <w:t xml:space="preserve"> </w:t>
      </w:r>
      <w:r w:rsidR="00726C3E" w:rsidRPr="00CA7816">
        <w:rPr>
          <w:rFonts w:eastAsia="Times New Roman"/>
          <w:sz w:val="24"/>
          <w:szCs w:val="24"/>
        </w:rPr>
        <w:t>egyidejűleg beszámol az előző időszak</w:t>
      </w:r>
      <w:r w:rsidR="00E35798" w:rsidRPr="00CA7816">
        <w:rPr>
          <w:rFonts w:eastAsia="Times New Roman"/>
          <w:sz w:val="24"/>
          <w:szCs w:val="24"/>
        </w:rPr>
        <w:t xml:space="preserve">ban megvalósult lakásbérbeadásokról is. </w:t>
      </w:r>
    </w:p>
    <w:p w14:paraId="76DBAD97" w14:textId="77777777" w:rsidR="00402B76" w:rsidRPr="00CA7816" w:rsidRDefault="00402B76" w:rsidP="007926A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1A7B13E" w14:textId="3BEFBEE7" w:rsidR="00726C3E" w:rsidRPr="00CA7816" w:rsidRDefault="0068298A" w:rsidP="007926A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 A Bizottság a </w:t>
      </w:r>
      <w:r w:rsidR="00E35798" w:rsidRPr="00CA7816">
        <w:rPr>
          <w:rFonts w:eastAsia="Times New Roman"/>
          <w:sz w:val="24"/>
          <w:szCs w:val="24"/>
        </w:rPr>
        <w:t>polgármester</w:t>
      </w:r>
      <w:r w:rsidR="004B7EAB" w:rsidRPr="00CA7816" w:rsidDel="004B7EAB">
        <w:rPr>
          <w:rFonts w:eastAsia="Times New Roman"/>
          <w:sz w:val="24"/>
          <w:szCs w:val="24"/>
        </w:rPr>
        <w:t xml:space="preserve"> </w:t>
      </w:r>
      <w:r w:rsidR="00726C3E" w:rsidRPr="00CA7816">
        <w:rPr>
          <w:rFonts w:eastAsia="Times New Roman"/>
          <w:sz w:val="24"/>
          <w:szCs w:val="24"/>
        </w:rPr>
        <w:t>előterjesztése alapján minden évben</w:t>
      </w:r>
      <w:r w:rsidR="00523D13" w:rsidRPr="00CA7816">
        <w:rPr>
          <w:rFonts w:eastAsia="Times New Roman"/>
          <w:sz w:val="24"/>
          <w:szCs w:val="24"/>
        </w:rPr>
        <w:t xml:space="preserve">, </w:t>
      </w:r>
      <w:r w:rsidR="00726C3E" w:rsidRPr="00CA7816">
        <w:rPr>
          <w:rFonts w:eastAsia="Times New Roman"/>
          <w:sz w:val="24"/>
          <w:szCs w:val="24"/>
        </w:rPr>
        <w:t xml:space="preserve">a költségvetésről szóló rendelet elfogadását megelőzően dönt az </w:t>
      </w:r>
      <w:r w:rsidR="00E35798" w:rsidRPr="00CA7816">
        <w:rPr>
          <w:rFonts w:eastAsia="Times New Roman"/>
          <w:sz w:val="24"/>
          <w:szCs w:val="24"/>
        </w:rPr>
        <w:t xml:space="preserve">(1) bekezdésben meghatározott beszámoló </w:t>
      </w:r>
      <w:r w:rsidR="00726C3E" w:rsidRPr="00CA7816">
        <w:rPr>
          <w:rFonts w:eastAsia="Times New Roman"/>
          <w:sz w:val="24"/>
          <w:szCs w:val="24"/>
        </w:rPr>
        <w:t>elfogadásáról, valamint a tárgyévi lakáshasznosítás irányelveiről és a</w:t>
      </w:r>
      <w:r w:rsidR="00523D13" w:rsidRPr="00CA7816">
        <w:rPr>
          <w:rFonts w:eastAsia="Times New Roman"/>
          <w:sz w:val="24"/>
          <w:szCs w:val="24"/>
        </w:rPr>
        <w:t xml:space="preserve"> bérbeadások keretszámairól. A </w:t>
      </w:r>
      <w:r w:rsidR="00E35798" w:rsidRPr="00CA7816">
        <w:rPr>
          <w:rFonts w:eastAsia="Times New Roman"/>
          <w:sz w:val="24"/>
          <w:szCs w:val="24"/>
        </w:rPr>
        <w:t>polgármester</w:t>
      </w:r>
      <w:r w:rsidR="004B7EAB" w:rsidRPr="00CA7816">
        <w:rPr>
          <w:rFonts w:eastAsia="Times New Roman"/>
          <w:sz w:val="24"/>
          <w:szCs w:val="24"/>
        </w:rPr>
        <w:t xml:space="preserve"> </w:t>
      </w:r>
      <w:r w:rsidR="00726C3E" w:rsidRPr="00CA7816">
        <w:rPr>
          <w:rFonts w:eastAsia="Times New Roman"/>
          <w:sz w:val="24"/>
          <w:szCs w:val="24"/>
        </w:rPr>
        <w:t>javaslata alapján a Bizottság a bérbeadási jogcímekre vonatkozó keretszámokat az év során módosíthatja.</w:t>
      </w:r>
    </w:p>
    <w:p w14:paraId="69475F01" w14:textId="77777777" w:rsidR="005359A4" w:rsidRPr="00CA7816" w:rsidRDefault="005359A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2148E24" w14:textId="42B91147" w:rsidR="005359A4" w:rsidRPr="00CA7816" w:rsidRDefault="005B5927" w:rsidP="00824683">
      <w:pPr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4. </w:t>
      </w:r>
      <w:r w:rsidR="00E07405" w:rsidRPr="00CA7816">
        <w:rPr>
          <w:rFonts w:eastAsia="Times New Roman"/>
          <w:b/>
          <w:bCs/>
          <w:sz w:val="24"/>
          <w:szCs w:val="24"/>
        </w:rPr>
        <w:t>A bérbeadás</w:t>
      </w:r>
      <w:r w:rsidR="005359A4" w:rsidRPr="00CA7816">
        <w:rPr>
          <w:rFonts w:eastAsia="Times New Roman"/>
          <w:b/>
          <w:bCs/>
          <w:sz w:val="24"/>
          <w:szCs w:val="24"/>
        </w:rPr>
        <w:t xml:space="preserve"> jogcímei</w:t>
      </w:r>
    </w:p>
    <w:p w14:paraId="199DE0AF" w14:textId="77777777" w:rsidR="005359A4" w:rsidRPr="00CA7816" w:rsidRDefault="005359A4" w:rsidP="00F418C9">
      <w:pPr>
        <w:pStyle w:val="Listaszerbekezds"/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14:paraId="15F6FC46" w14:textId="26973011" w:rsidR="007926A1" w:rsidRPr="00CA7816" w:rsidRDefault="00726C3E" w:rsidP="007926A1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5</w:t>
      </w:r>
      <w:r w:rsidR="005359A4" w:rsidRPr="00CA7816">
        <w:rPr>
          <w:rFonts w:eastAsia="Times New Roman"/>
          <w:b/>
          <w:sz w:val="24"/>
          <w:szCs w:val="24"/>
        </w:rPr>
        <w:t>. §</w:t>
      </w:r>
    </w:p>
    <w:p w14:paraId="61C1E2C3" w14:textId="77777777" w:rsidR="007926A1" w:rsidRPr="00CA7816" w:rsidRDefault="007926A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8C158BD" w14:textId="563F9EF4" w:rsidR="005359A4" w:rsidRPr="00CA7816" w:rsidRDefault="005359A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Önkormányzati l</w:t>
      </w:r>
      <w:r w:rsidR="009E4727" w:rsidRPr="00CA7816">
        <w:rPr>
          <w:rFonts w:eastAsia="Times New Roman"/>
          <w:sz w:val="24"/>
          <w:szCs w:val="24"/>
        </w:rPr>
        <w:t xml:space="preserve">akást </w:t>
      </w:r>
      <w:r w:rsidRPr="00CA7816">
        <w:rPr>
          <w:rFonts w:eastAsia="Times New Roman"/>
          <w:sz w:val="24"/>
          <w:szCs w:val="24"/>
        </w:rPr>
        <w:t>az alábbi jogcímeken lehet bérbe adni;</w:t>
      </w:r>
    </w:p>
    <w:p w14:paraId="0C762939" w14:textId="77777777" w:rsidR="00523D13" w:rsidRPr="00CA7816" w:rsidRDefault="00D50F4C" w:rsidP="00F418C9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P</w:t>
      </w:r>
      <w:r w:rsidR="005359A4" w:rsidRPr="00CA7816">
        <w:rPr>
          <w:rFonts w:eastAsia="Times New Roman"/>
          <w:sz w:val="24"/>
          <w:szCs w:val="24"/>
        </w:rPr>
        <w:t xml:space="preserve">ályázat </w:t>
      </w:r>
      <w:r w:rsidRPr="00CA7816">
        <w:rPr>
          <w:rFonts w:eastAsia="Times New Roman"/>
          <w:sz w:val="24"/>
          <w:szCs w:val="24"/>
        </w:rPr>
        <w:t xml:space="preserve">útján </w:t>
      </w:r>
    </w:p>
    <w:p w14:paraId="2C182C07" w14:textId="5978D45E" w:rsidR="00523D13" w:rsidRPr="00CA7816" w:rsidRDefault="00D50F4C" w:rsidP="002C6C2E">
      <w:pPr>
        <w:pStyle w:val="Listaszerbekezds"/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szociális</w:t>
      </w:r>
      <w:r w:rsidR="00E35798" w:rsidRPr="00CA7816">
        <w:rPr>
          <w:rFonts w:eastAsia="Times New Roman"/>
          <w:sz w:val="24"/>
          <w:szCs w:val="24"/>
        </w:rPr>
        <w:t xml:space="preserve"> alapon</w:t>
      </w:r>
      <w:r w:rsidRPr="00CA7816">
        <w:rPr>
          <w:rFonts w:eastAsia="Times New Roman"/>
          <w:sz w:val="24"/>
          <w:szCs w:val="24"/>
        </w:rPr>
        <w:t xml:space="preserve">, </w:t>
      </w:r>
    </w:p>
    <w:p w14:paraId="365DC47D" w14:textId="3B2D6CD0" w:rsidR="00523D13" w:rsidRPr="00CA7816" w:rsidRDefault="005359A4" w:rsidP="002C6C2E">
      <w:pPr>
        <w:pStyle w:val="Listaszerbekezds"/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költségelv</w:t>
      </w:r>
      <w:r w:rsidR="00E35798" w:rsidRPr="00CA7816">
        <w:rPr>
          <w:rFonts w:eastAsia="Times New Roman"/>
          <w:sz w:val="24"/>
          <w:szCs w:val="24"/>
        </w:rPr>
        <w:t>en</w:t>
      </w:r>
      <w:r w:rsidRPr="00CA7816">
        <w:rPr>
          <w:rFonts w:eastAsia="Times New Roman"/>
          <w:sz w:val="24"/>
          <w:szCs w:val="24"/>
        </w:rPr>
        <w:t xml:space="preserve">, </w:t>
      </w:r>
      <w:r w:rsidR="00431748" w:rsidRPr="00CA7816">
        <w:rPr>
          <w:rFonts w:eastAsia="Times New Roman"/>
          <w:sz w:val="24"/>
          <w:szCs w:val="24"/>
        </w:rPr>
        <w:t xml:space="preserve">vagy </w:t>
      </w:r>
    </w:p>
    <w:p w14:paraId="4647AEE0" w14:textId="48504F7E" w:rsidR="00523D13" w:rsidRPr="00CA7816" w:rsidRDefault="00431748" w:rsidP="002C6C2E">
      <w:pPr>
        <w:pStyle w:val="Listaszerbekezds"/>
        <w:numPr>
          <w:ilvl w:val="0"/>
          <w:numId w:val="23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piaci</w:t>
      </w:r>
      <w:r w:rsidR="00E35798" w:rsidRPr="00CA7816">
        <w:rPr>
          <w:rFonts w:eastAsia="Times New Roman"/>
          <w:sz w:val="24"/>
          <w:szCs w:val="24"/>
        </w:rPr>
        <w:t xml:space="preserve"> I. és piaci II.</w:t>
      </w:r>
      <w:r w:rsidRPr="00CA7816">
        <w:rPr>
          <w:rFonts w:eastAsia="Times New Roman"/>
          <w:sz w:val="24"/>
          <w:szCs w:val="24"/>
        </w:rPr>
        <w:t xml:space="preserve"> alapon</w:t>
      </w:r>
    </w:p>
    <w:p w14:paraId="470C9B72" w14:textId="77777777" w:rsidR="005359A4" w:rsidRPr="00CA7816" w:rsidRDefault="00523D13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</w:t>
      </w:r>
      <w:r w:rsidR="005359A4" w:rsidRPr="00CA7816">
        <w:rPr>
          <w:rFonts w:eastAsia="Times New Roman"/>
          <w:sz w:val="24"/>
          <w:szCs w:val="24"/>
        </w:rPr>
        <w:t>a pályázati kiírásb</w:t>
      </w:r>
      <w:r w:rsidR="00E07405" w:rsidRPr="00CA7816">
        <w:rPr>
          <w:rFonts w:eastAsia="Times New Roman"/>
          <w:sz w:val="24"/>
          <w:szCs w:val="24"/>
        </w:rPr>
        <w:t>an meghatározottak szerint,</w:t>
      </w:r>
      <w:r w:rsidRPr="00CA7816">
        <w:rPr>
          <w:rFonts w:eastAsia="Times New Roman"/>
          <w:sz w:val="24"/>
          <w:szCs w:val="24"/>
        </w:rPr>
        <w:t xml:space="preserve"> vagy</w:t>
      </w:r>
    </w:p>
    <w:p w14:paraId="49B4369C" w14:textId="77777777" w:rsidR="00D50F4C" w:rsidRPr="00CA7816" w:rsidRDefault="00D50F4C" w:rsidP="00F418C9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Pályázaton kívül</w:t>
      </w:r>
    </w:p>
    <w:p w14:paraId="219FE27B" w14:textId="77777777" w:rsidR="005359A4" w:rsidRPr="00CA7816" w:rsidRDefault="005359A4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b</w:t>
      </w:r>
      <w:r w:rsidR="00E07405" w:rsidRPr="00CA7816">
        <w:rPr>
          <w:rFonts w:eastAsia="Times New Roman"/>
          <w:sz w:val="24"/>
          <w:szCs w:val="24"/>
        </w:rPr>
        <w:t xml:space="preserve">érlőkijelölési jog alapján, </w:t>
      </w:r>
    </w:p>
    <w:p w14:paraId="0DC03A11" w14:textId="77777777" w:rsidR="005359A4" w:rsidRPr="00CA7816" w:rsidRDefault="00BD53B3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elhelyezési </w:t>
      </w:r>
      <w:r w:rsidR="005359A4" w:rsidRPr="00CA7816">
        <w:rPr>
          <w:rFonts w:eastAsia="Times New Roman"/>
          <w:sz w:val="24"/>
          <w:szCs w:val="24"/>
        </w:rPr>
        <w:t>köt</w:t>
      </w:r>
      <w:r w:rsidR="0044559B" w:rsidRPr="00CA7816">
        <w:rPr>
          <w:rFonts w:eastAsia="Times New Roman"/>
          <w:sz w:val="24"/>
          <w:szCs w:val="24"/>
        </w:rPr>
        <w:t xml:space="preserve">elezettség alapján, </w:t>
      </w:r>
    </w:p>
    <w:p w14:paraId="22804631" w14:textId="77777777" w:rsidR="005359A4" w:rsidRPr="00CA7816" w:rsidRDefault="005359A4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lakásgazdálko</w:t>
      </w:r>
      <w:r w:rsidR="001867FC" w:rsidRPr="00CA7816">
        <w:rPr>
          <w:sz w:val="24"/>
          <w:szCs w:val="24"/>
          <w:shd w:val="clear" w:color="auto" w:fill="FFFFFF"/>
        </w:rPr>
        <w:t>dási érdek alapján</w:t>
      </w:r>
      <w:r w:rsidRPr="00CA7816">
        <w:rPr>
          <w:color w:val="333E55"/>
          <w:sz w:val="24"/>
          <w:szCs w:val="24"/>
          <w:shd w:val="clear" w:color="auto" w:fill="FFFFFF"/>
        </w:rPr>
        <w:t xml:space="preserve">, </w:t>
      </w:r>
    </w:p>
    <w:p w14:paraId="2E117921" w14:textId="7B79AB67" w:rsidR="005359A4" w:rsidRPr="00CA7816" w:rsidRDefault="000E7E8B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>köz</w:t>
      </w:r>
      <w:r w:rsidR="00E35798" w:rsidRPr="00CA7816">
        <w:rPr>
          <w:rFonts w:eastAsia="Times New Roman"/>
          <w:bCs/>
          <w:sz w:val="24"/>
          <w:szCs w:val="24"/>
        </w:rPr>
        <w:t>érd</w:t>
      </w:r>
      <w:r w:rsidR="009D3741" w:rsidRPr="00CA7816">
        <w:rPr>
          <w:rFonts w:eastAsia="Times New Roman"/>
          <w:bCs/>
          <w:sz w:val="24"/>
          <w:szCs w:val="24"/>
        </w:rPr>
        <w:t>e</w:t>
      </w:r>
      <w:r w:rsidR="00E35798" w:rsidRPr="00CA7816">
        <w:rPr>
          <w:rFonts w:eastAsia="Times New Roman"/>
          <w:bCs/>
          <w:sz w:val="24"/>
          <w:szCs w:val="24"/>
        </w:rPr>
        <w:t xml:space="preserve">kű </w:t>
      </w:r>
      <w:r w:rsidRPr="00CA7816">
        <w:rPr>
          <w:rFonts w:eastAsia="Times New Roman"/>
          <w:bCs/>
          <w:sz w:val="24"/>
          <w:szCs w:val="24"/>
        </w:rPr>
        <w:t xml:space="preserve">feladatok </w:t>
      </w:r>
      <w:r w:rsidR="00E07405" w:rsidRPr="00CA7816">
        <w:rPr>
          <w:rFonts w:eastAsia="Times New Roman"/>
          <w:bCs/>
          <w:sz w:val="24"/>
          <w:szCs w:val="24"/>
        </w:rPr>
        <w:t xml:space="preserve">megvalósítása érdekében, </w:t>
      </w:r>
    </w:p>
    <w:p w14:paraId="6F60AAB9" w14:textId="77777777" w:rsidR="005359A4" w:rsidRPr="00CA7816" w:rsidRDefault="00A34CF6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>munkaviszony fennállásához kötötten</w:t>
      </w:r>
      <w:r w:rsidR="00E07405" w:rsidRPr="00CA7816">
        <w:rPr>
          <w:rFonts w:eastAsia="Times New Roman"/>
          <w:bCs/>
          <w:sz w:val="24"/>
          <w:szCs w:val="24"/>
        </w:rPr>
        <w:t xml:space="preserve">, </w:t>
      </w:r>
    </w:p>
    <w:p w14:paraId="6A825CD6" w14:textId="77777777" w:rsidR="00E07405" w:rsidRPr="00CA7816" w:rsidRDefault="00CD1518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cserelakás biztosításával,</w:t>
      </w:r>
    </w:p>
    <w:p w14:paraId="263071A8" w14:textId="77777777" w:rsidR="00CD1518" w:rsidRPr="00CA7816" w:rsidRDefault="00CD1518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rendkívüli élethelyzet miatt méltányosság alapján,</w:t>
      </w:r>
    </w:p>
    <w:p w14:paraId="2B8513CC" w14:textId="77777777" w:rsidR="00CD1518" w:rsidRPr="00CA7816" w:rsidRDefault="00CD1518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>jogcím nélküli lakáshasználat rendezése útján,</w:t>
      </w:r>
    </w:p>
    <w:p w14:paraId="2B5543D1" w14:textId="77777777" w:rsidR="00E03187" w:rsidRPr="00CA7816" w:rsidRDefault="00E03187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b</w:t>
      </w:r>
      <w:r w:rsidR="0044559B" w:rsidRPr="00CA7816">
        <w:rPr>
          <w:rFonts w:eastAsia="Times New Roman"/>
          <w:sz w:val="24"/>
          <w:szCs w:val="24"/>
        </w:rPr>
        <w:t xml:space="preserve">érlőtársi szerződés útján, </w:t>
      </w:r>
    </w:p>
    <w:p w14:paraId="01176014" w14:textId="77777777" w:rsidR="00E03187" w:rsidRPr="00CA7816" w:rsidRDefault="00E03187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lakásbérl</w:t>
      </w:r>
      <w:r w:rsidR="0044559B" w:rsidRPr="00CA7816">
        <w:rPr>
          <w:rFonts w:eastAsia="Times New Roman"/>
          <w:sz w:val="24"/>
          <w:szCs w:val="24"/>
        </w:rPr>
        <w:t xml:space="preserve">eti jog folytatása alapján, </w:t>
      </w:r>
    </w:p>
    <w:p w14:paraId="78CD86C0" w14:textId="77777777" w:rsidR="006A2D9C" w:rsidRPr="00CA7816" w:rsidRDefault="005359A4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lakáscs</w:t>
      </w:r>
      <w:r w:rsidR="0044559B" w:rsidRPr="00CA7816">
        <w:rPr>
          <w:rFonts w:eastAsia="Times New Roman"/>
          <w:sz w:val="24"/>
          <w:szCs w:val="24"/>
        </w:rPr>
        <w:t>eréhez történő hozzájárulással,</w:t>
      </w:r>
    </w:p>
    <w:p w14:paraId="7FB76963" w14:textId="77777777" w:rsidR="006A2D9C" w:rsidRPr="00CA7816" w:rsidRDefault="005359A4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lakásbővítés</w:t>
      </w:r>
      <w:r w:rsidR="00D77B75" w:rsidRPr="00CA7816">
        <w:rPr>
          <w:rFonts w:eastAsia="Times New Roman"/>
          <w:sz w:val="24"/>
          <w:szCs w:val="24"/>
        </w:rPr>
        <w:t xml:space="preserve"> céljából</w:t>
      </w:r>
      <w:r w:rsidR="0044559B" w:rsidRPr="00CA7816">
        <w:rPr>
          <w:rFonts w:eastAsia="Times New Roman"/>
          <w:sz w:val="24"/>
          <w:szCs w:val="24"/>
        </w:rPr>
        <w:t>, vagy</w:t>
      </w:r>
    </w:p>
    <w:p w14:paraId="3A52E716" w14:textId="58B44645" w:rsidR="005359A4" w:rsidRPr="00CA7816" w:rsidRDefault="005359A4" w:rsidP="002C6C2E">
      <w:pPr>
        <w:pStyle w:val="Listaszerbekezds"/>
        <w:numPr>
          <w:ilvl w:val="0"/>
          <w:numId w:val="29"/>
        </w:numPr>
        <w:shd w:val="clear" w:color="auto" w:fill="FFFFFF"/>
        <w:ind w:left="709" w:hanging="283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lakásbérleti szerződés </w:t>
      </w:r>
      <w:r w:rsidR="00D77B75" w:rsidRPr="00CA7816">
        <w:rPr>
          <w:rFonts w:eastAsia="Times New Roman"/>
          <w:sz w:val="24"/>
          <w:szCs w:val="24"/>
        </w:rPr>
        <w:t>meg</w:t>
      </w:r>
      <w:r w:rsidRPr="00CA7816">
        <w:rPr>
          <w:rFonts w:eastAsia="Times New Roman"/>
          <w:sz w:val="24"/>
          <w:szCs w:val="24"/>
        </w:rPr>
        <w:t>ho</w:t>
      </w:r>
      <w:r w:rsidR="00D4672F" w:rsidRPr="00CA7816">
        <w:rPr>
          <w:rFonts w:eastAsia="Times New Roman"/>
          <w:sz w:val="24"/>
          <w:szCs w:val="24"/>
        </w:rPr>
        <w:t>sszabbítása, ismételt bérbeadás útján.</w:t>
      </w:r>
    </w:p>
    <w:p w14:paraId="19781508" w14:textId="77777777" w:rsidR="009E4727" w:rsidRPr="00CA7816" w:rsidRDefault="00D4672F" w:rsidP="00F418C9">
      <w:pPr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    </w:t>
      </w:r>
    </w:p>
    <w:p w14:paraId="2ECB85CF" w14:textId="77777777" w:rsidR="00026615" w:rsidRPr="00CA7816" w:rsidRDefault="00026615" w:rsidP="00F418C9">
      <w:pPr>
        <w:shd w:val="clear" w:color="auto" w:fill="FFFFFF"/>
        <w:jc w:val="both"/>
        <w:rPr>
          <w:rFonts w:eastAsia="Times New Roman"/>
          <w:color w:val="00B050"/>
          <w:sz w:val="24"/>
          <w:szCs w:val="24"/>
        </w:rPr>
      </w:pPr>
    </w:p>
    <w:p w14:paraId="50D92EFD" w14:textId="77777777" w:rsidR="00026615" w:rsidRPr="00CA7816" w:rsidRDefault="00026615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  <w:r w:rsidRPr="00CA7816">
        <w:rPr>
          <w:rFonts w:eastAsia="Times New Roman"/>
          <w:i/>
          <w:iCs/>
          <w:sz w:val="24"/>
          <w:szCs w:val="24"/>
        </w:rPr>
        <w:t>III. Fejezet</w:t>
      </w:r>
    </w:p>
    <w:p w14:paraId="36EC831E" w14:textId="77777777" w:rsidR="00026615" w:rsidRPr="00CA7816" w:rsidRDefault="00026615" w:rsidP="00F418C9">
      <w:pPr>
        <w:shd w:val="clear" w:color="auto" w:fill="FFFFFF"/>
        <w:jc w:val="both"/>
        <w:rPr>
          <w:rFonts w:eastAsia="Times New Roman"/>
          <w:i/>
          <w:color w:val="00B050"/>
          <w:sz w:val="24"/>
          <w:szCs w:val="24"/>
        </w:rPr>
      </w:pPr>
    </w:p>
    <w:p w14:paraId="2A6EDC42" w14:textId="77777777" w:rsidR="005359A4" w:rsidRPr="00CA7816" w:rsidRDefault="005359A4" w:rsidP="00F418C9">
      <w:pPr>
        <w:shd w:val="clear" w:color="auto" w:fill="FFFFFF"/>
        <w:jc w:val="center"/>
        <w:rPr>
          <w:rFonts w:eastAsia="Times New Roman"/>
          <w:i/>
          <w:sz w:val="24"/>
          <w:szCs w:val="24"/>
        </w:rPr>
      </w:pPr>
      <w:r w:rsidRPr="00CA7816">
        <w:rPr>
          <w:rFonts w:eastAsia="Times New Roman"/>
          <w:i/>
          <w:sz w:val="24"/>
          <w:szCs w:val="24"/>
        </w:rPr>
        <w:t>Bérbeadás pályázat útján</w:t>
      </w:r>
    </w:p>
    <w:p w14:paraId="7A0498F4" w14:textId="77777777" w:rsidR="00026615" w:rsidRPr="00CA7816" w:rsidRDefault="00026615" w:rsidP="00F418C9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1D6CC5B3" w14:textId="5F00CF7C" w:rsidR="00026615" w:rsidRPr="00CA7816" w:rsidRDefault="005B5927" w:rsidP="00824683">
      <w:pPr>
        <w:pStyle w:val="Listaszerbekezds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5. </w:t>
      </w:r>
      <w:r w:rsidR="00026615" w:rsidRPr="00CA7816">
        <w:rPr>
          <w:rFonts w:eastAsia="Times New Roman"/>
          <w:b/>
          <w:bCs/>
          <w:sz w:val="24"/>
          <w:szCs w:val="24"/>
        </w:rPr>
        <w:t xml:space="preserve">A pályázat </w:t>
      </w:r>
      <w:r w:rsidR="006D53A1" w:rsidRPr="00CA7816">
        <w:rPr>
          <w:rFonts w:eastAsia="Times New Roman"/>
          <w:b/>
          <w:bCs/>
          <w:sz w:val="24"/>
          <w:szCs w:val="24"/>
        </w:rPr>
        <w:t xml:space="preserve">általános </w:t>
      </w:r>
      <w:r w:rsidR="00026615" w:rsidRPr="00CA7816">
        <w:rPr>
          <w:rFonts w:eastAsia="Times New Roman"/>
          <w:b/>
          <w:bCs/>
          <w:sz w:val="24"/>
          <w:szCs w:val="24"/>
        </w:rPr>
        <w:t>szabályai</w:t>
      </w:r>
    </w:p>
    <w:p w14:paraId="70E91DA5" w14:textId="77777777" w:rsidR="005359A4" w:rsidRPr="00CA7816" w:rsidRDefault="005359A4" w:rsidP="00402B76">
      <w:pPr>
        <w:rPr>
          <w:rFonts w:eastAsia="Times New Roman"/>
          <w:b/>
          <w:bCs/>
          <w:sz w:val="24"/>
          <w:szCs w:val="24"/>
        </w:rPr>
      </w:pPr>
    </w:p>
    <w:p w14:paraId="3570F670" w14:textId="57E1E9A8" w:rsidR="00402B76" w:rsidRPr="00CA7816" w:rsidRDefault="006A66E5" w:rsidP="00402B76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6</w:t>
      </w:r>
      <w:r w:rsidR="005359A4" w:rsidRPr="00CA7816">
        <w:rPr>
          <w:rFonts w:eastAsia="Times New Roman"/>
          <w:b/>
          <w:bCs/>
          <w:sz w:val="24"/>
          <w:szCs w:val="24"/>
        </w:rPr>
        <w:t>. §</w:t>
      </w:r>
    </w:p>
    <w:p w14:paraId="5FE08CC7" w14:textId="77777777" w:rsidR="00402B76" w:rsidRPr="00CA7816" w:rsidRDefault="00402B76" w:rsidP="00402B76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7D5B9EA1" w14:textId="2FAD85B0" w:rsidR="00FB59AD" w:rsidRPr="00CA7816" w:rsidRDefault="00815FB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</w:t>
      </w:r>
      <w:r w:rsidR="001C7B1C" w:rsidRPr="00CA7816">
        <w:rPr>
          <w:rFonts w:eastAsia="Times New Roman"/>
          <w:sz w:val="24"/>
          <w:szCs w:val="24"/>
        </w:rPr>
        <w:t xml:space="preserve">Lakás bérbeadására </w:t>
      </w:r>
      <w:r w:rsidR="00FB59AD" w:rsidRPr="00CA7816">
        <w:rPr>
          <w:rFonts w:eastAsia="Times New Roman"/>
          <w:sz w:val="24"/>
          <w:szCs w:val="24"/>
        </w:rPr>
        <w:t xml:space="preserve">irányuló </w:t>
      </w:r>
      <w:r w:rsidR="001C7B1C" w:rsidRPr="00CA7816">
        <w:rPr>
          <w:rFonts w:eastAsia="Times New Roman"/>
          <w:sz w:val="24"/>
          <w:szCs w:val="24"/>
        </w:rPr>
        <w:t>pályázat</w:t>
      </w:r>
      <w:r w:rsidR="005359A4" w:rsidRPr="00CA7816">
        <w:rPr>
          <w:rFonts w:eastAsia="Times New Roman"/>
          <w:sz w:val="24"/>
          <w:szCs w:val="24"/>
        </w:rPr>
        <w:t xml:space="preserve"> szociális</w:t>
      </w:r>
      <w:r w:rsidR="001D5548" w:rsidRPr="00CA7816">
        <w:rPr>
          <w:rFonts w:eastAsia="Times New Roman"/>
          <w:sz w:val="24"/>
          <w:szCs w:val="24"/>
        </w:rPr>
        <w:t xml:space="preserve"> helyzet alapján</w:t>
      </w:r>
      <w:r w:rsidR="005359A4" w:rsidRPr="00CA7816">
        <w:rPr>
          <w:rFonts w:eastAsia="Times New Roman"/>
          <w:sz w:val="24"/>
          <w:szCs w:val="24"/>
        </w:rPr>
        <w:t>, költsége</w:t>
      </w:r>
      <w:r w:rsidR="001D5548" w:rsidRPr="00CA7816">
        <w:rPr>
          <w:rFonts w:eastAsia="Times New Roman"/>
          <w:sz w:val="24"/>
          <w:szCs w:val="24"/>
        </w:rPr>
        <w:t>lven</w:t>
      </w:r>
      <w:r w:rsidR="008464B8" w:rsidRPr="00CA7816">
        <w:rPr>
          <w:rFonts w:eastAsia="Times New Roman"/>
          <w:sz w:val="24"/>
          <w:szCs w:val="24"/>
        </w:rPr>
        <w:t xml:space="preserve">, vagy piaci </w:t>
      </w:r>
      <w:r w:rsidR="00FB59AD" w:rsidRPr="00CA7816">
        <w:rPr>
          <w:rFonts w:eastAsia="Times New Roman"/>
          <w:sz w:val="24"/>
          <w:szCs w:val="24"/>
        </w:rPr>
        <w:t xml:space="preserve">I. és piaci II. </w:t>
      </w:r>
      <w:r w:rsidR="008464B8" w:rsidRPr="00CA7816">
        <w:rPr>
          <w:rFonts w:eastAsia="Times New Roman"/>
          <w:sz w:val="24"/>
          <w:szCs w:val="24"/>
        </w:rPr>
        <w:t xml:space="preserve">alapon, </w:t>
      </w:r>
      <w:r w:rsidR="00FB59AD" w:rsidRPr="00CA7816">
        <w:rPr>
          <w:sz w:val="24"/>
          <w:szCs w:val="24"/>
          <w:shd w:val="clear" w:color="auto" w:fill="FFFFFF"/>
        </w:rPr>
        <w:t>legfeljebb 5 éves időtartamra</w:t>
      </w:r>
      <w:r w:rsidR="00FB59AD" w:rsidRPr="00CA7816">
        <w:rPr>
          <w:rFonts w:eastAsia="Times New Roman"/>
          <w:sz w:val="24"/>
          <w:szCs w:val="24"/>
        </w:rPr>
        <w:t xml:space="preserve"> írható ki.</w:t>
      </w:r>
    </w:p>
    <w:p w14:paraId="2F5B0466" w14:textId="32351E6A" w:rsidR="00402B76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A2336EE" w14:textId="0B701647" w:rsidR="00B35FEC" w:rsidRPr="00CA7816" w:rsidRDefault="00FB59AD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(2) A pályázat </w:t>
      </w:r>
      <w:r w:rsidR="008464B8" w:rsidRPr="00CA7816">
        <w:rPr>
          <w:rFonts w:eastAsia="Times New Roman"/>
          <w:sz w:val="24"/>
          <w:szCs w:val="24"/>
        </w:rPr>
        <w:t>- a meghirdetésre kerülő lakás állapot</w:t>
      </w:r>
      <w:r w:rsidRPr="00CA7816">
        <w:rPr>
          <w:rFonts w:eastAsia="Times New Roman"/>
          <w:sz w:val="24"/>
          <w:szCs w:val="24"/>
        </w:rPr>
        <w:t xml:space="preserve">ától függően </w:t>
      </w:r>
      <w:r w:rsidR="008464B8" w:rsidRPr="00CA7816">
        <w:rPr>
          <w:rFonts w:eastAsia="Times New Roman"/>
          <w:sz w:val="24"/>
          <w:szCs w:val="24"/>
        </w:rPr>
        <w:t xml:space="preserve">- felújítási vagy </w:t>
      </w:r>
      <w:r w:rsidR="008464B8" w:rsidRPr="00CA7816">
        <w:rPr>
          <w:sz w:val="24"/>
          <w:szCs w:val="24"/>
          <w:shd w:val="clear" w:color="auto" w:fill="FFFFFF"/>
        </w:rPr>
        <w:t>helyreállítási</w:t>
      </w:r>
      <w:r w:rsidRPr="00CA7816">
        <w:rPr>
          <w:sz w:val="24"/>
          <w:szCs w:val="24"/>
          <w:shd w:val="clear" w:color="auto" w:fill="FFFFFF"/>
        </w:rPr>
        <w:t>, korszerűsítési</w:t>
      </w:r>
      <w:r w:rsidR="008464B8" w:rsidRPr="00CA7816">
        <w:rPr>
          <w:sz w:val="24"/>
          <w:szCs w:val="24"/>
          <w:shd w:val="clear" w:color="auto" w:fill="FFFFFF"/>
        </w:rPr>
        <w:t xml:space="preserve"> kötelezettséggel terhelten </w:t>
      </w:r>
      <w:r w:rsidR="001C7B1C" w:rsidRPr="00CA7816">
        <w:rPr>
          <w:sz w:val="24"/>
          <w:szCs w:val="24"/>
          <w:shd w:val="clear" w:color="auto" w:fill="FFFFFF"/>
        </w:rPr>
        <w:t xml:space="preserve">vagy </w:t>
      </w:r>
      <w:r w:rsidR="008464B8" w:rsidRPr="00CA7816">
        <w:rPr>
          <w:sz w:val="24"/>
          <w:szCs w:val="24"/>
          <w:shd w:val="clear" w:color="auto" w:fill="FFFFFF"/>
        </w:rPr>
        <w:t>felújítást nem igénylő módon kerülhet kiírásra</w:t>
      </w:r>
      <w:r w:rsidR="00CD0FED" w:rsidRPr="00CA7816">
        <w:rPr>
          <w:sz w:val="24"/>
          <w:szCs w:val="24"/>
          <w:shd w:val="clear" w:color="auto" w:fill="FFFFFF"/>
        </w:rPr>
        <w:t>.</w:t>
      </w:r>
    </w:p>
    <w:p w14:paraId="661347A1" w14:textId="52499A8E" w:rsidR="001C6DF2" w:rsidRPr="00CA7816" w:rsidRDefault="001C6DF2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6CBB11A0" w14:textId="62915FDA" w:rsidR="001C6DF2" w:rsidRPr="00CA7816" w:rsidRDefault="001C6DF2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(3) A </w:t>
      </w:r>
      <w:r w:rsidRPr="00CA7816">
        <w:rPr>
          <w:rFonts w:eastAsia="Times New Roman"/>
          <w:sz w:val="24"/>
          <w:szCs w:val="24"/>
        </w:rPr>
        <w:t xml:space="preserve">felújítási vagy </w:t>
      </w:r>
      <w:r w:rsidRPr="00CA7816">
        <w:rPr>
          <w:sz w:val="24"/>
          <w:szCs w:val="24"/>
          <w:shd w:val="clear" w:color="auto" w:fill="FFFFFF"/>
        </w:rPr>
        <w:t xml:space="preserve">helyreállítási, korszerűsítési kötelezettségnek a szerződés megkötéséétől számított 6 hónapon belül kell eleget tenni. </w:t>
      </w:r>
    </w:p>
    <w:p w14:paraId="0FEE21C8" w14:textId="060A0033" w:rsidR="00ED0C6B" w:rsidRPr="00CA7816" w:rsidRDefault="00ED0C6B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5B7CABD9" w14:textId="094957C0" w:rsidR="0098577A" w:rsidRPr="00CA7816" w:rsidRDefault="0098577A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>(</w:t>
      </w:r>
      <w:r w:rsidR="001C6DF2" w:rsidRPr="00CA7816">
        <w:rPr>
          <w:sz w:val="24"/>
          <w:szCs w:val="24"/>
          <w:shd w:val="clear" w:color="auto" w:fill="FFFFFF"/>
        </w:rPr>
        <w:t>4</w:t>
      </w:r>
      <w:r w:rsidRPr="00CA7816">
        <w:rPr>
          <w:sz w:val="24"/>
          <w:szCs w:val="24"/>
          <w:shd w:val="clear" w:color="auto" w:fill="FFFFFF"/>
        </w:rPr>
        <w:t>)</w:t>
      </w:r>
      <w:r w:rsidR="00CE2064" w:rsidRPr="00CA7816">
        <w:rPr>
          <w:rFonts w:eastAsia="Times New Roman"/>
          <w:b/>
          <w:bCs/>
          <w:sz w:val="24"/>
          <w:szCs w:val="24"/>
        </w:rPr>
        <w:t xml:space="preserve"> </w:t>
      </w:r>
      <w:r w:rsidR="00CE2064" w:rsidRPr="00CA7816">
        <w:rPr>
          <w:rFonts w:eastAsia="Times New Roman"/>
          <w:sz w:val="24"/>
          <w:szCs w:val="24"/>
        </w:rPr>
        <w:t xml:space="preserve">Lakásleadás feltételével meghirdetett pályázat nyertese olyan, legfeljebb </w:t>
      </w:r>
      <w:r w:rsidR="00ED0C6B" w:rsidRPr="00CA7816">
        <w:rPr>
          <w:rFonts w:eastAsia="Times New Roman"/>
          <w:sz w:val="24"/>
          <w:szCs w:val="24"/>
        </w:rPr>
        <w:t>5</w:t>
      </w:r>
      <w:r w:rsidR="00CE2064" w:rsidRPr="00CA7816">
        <w:rPr>
          <w:rFonts w:eastAsia="Times New Roman"/>
          <w:sz w:val="24"/>
          <w:szCs w:val="24"/>
        </w:rPr>
        <w:t xml:space="preserve"> évre szóló határozott vagy határozatlan idejű bérleti jogot szerez, amellyel a leadott lakásra rendelkezett.</w:t>
      </w:r>
    </w:p>
    <w:p w14:paraId="4C29E9E8" w14:textId="77777777" w:rsidR="00402B76" w:rsidRPr="00CA7816" w:rsidRDefault="00402B76" w:rsidP="00F418C9">
      <w:pPr>
        <w:shd w:val="clear" w:color="auto" w:fill="FFFFFF"/>
        <w:jc w:val="both"/>
        <w:rPr>
          <w:color w:val="FF0000"/>
          <w:sz w:val="24"/>
          <w:szCs w:val="24"/>
          <w:shd w:val="clear" w:color="auto" w:fill="FFFFFF"/>
        </w:rPr>
      </w:pPr>
    </w:p>
    <w:p w14:paraId="73FF2931" w14:textId="5DB82083" w:rsidR="00815FB6" w:rsidRPr="00CA7816" w:rsidRDefault="00402B76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 </w:t>
      </w:r>
      <w:r w:rsidR="00815FB6" w:rsidRPr="00CA7816">
        <w:rPr>
          <w:sz w:val="24"/>
          <w:szCs w:val="24"/>
          <w:shd w:val="clear" w:color="auto" w:fill="FFFFFF"/>
        </w:rPr>
        <w:t>(</w:t>
      </w:r>
      <w:r w:rsidR="001C6DF2" w:rsidRPr="00CA7816">
        <w:rPr>
          <w:sz w:val="24"/>
          <w:szCs w:val="24"/>
          <w:shd w:val="clear" w:color="auto" w:fill="FFFFFF"/>
        </w:rPr>
        <w:t>5</w:t>
      </w:r>
      <w:r w:rsidR="00815FB6" w:rsidRPr="00CA7816">
        <w:rPr>
          <w:sz w:val="24"/>
          <w:szCs w:val="24"/>
          <w:shd w:val="clear" w:color="auto" w:fill="FFFFFF"/>
        </w:rPr>
        <w:t xml:space="preserve">) A határozott időre kötött bérleti szerződés </w:t>
      </w:r>
      <w:r w:rsidR="001C7B1C" w:rsidRPr="00CA7816">
        <w:rPr>
          <w:sz w:val="24"/>
          <w:szCs w:val="24"/>
          <w:shd w:val="clear" w:color="auto" w:fill="FFFFFF"/>
        </w:rPr>
        <w:t xml:space="preserve">a bérlőnek a szerződés megszűnése előtt benyújtott kérelmére </w:t>
      </w:r>
      <w:r w:rsidR="00815FB6" w:rsidRPr="00CA7816">
        <w:rPr>
          <w:sz w:val="24"/>
          <w:szCs w:val="24"/>
          <w:shd w:val="clear" w:color="auto" w:fill="FFFFFF"/>
        </w:rPr>
        <w:t xml:space="preserve">több alkalommal, </w:t>
      </w:r>
      <w:r w:rsidR="001C7B1C" w:rsidRPr="00CA7816">
        <w:rPr>
          <w:sz w:val="24"/>
          <w:szCs w:val="24"/>
          <w:shd w:val="clear" w:color="auto" w:fill="FFFFFF"/>
        </w:rPr>
        <w:t xml:space="preserve">alkalmanként </w:t>
      </w:r>
      <w:r w:rsidR="00815FB6" w:rsidRPr="00CA7816">
        <w:rPr>
          <w:sz w:val="24"/>
          <w:szCs w:val="24"/>
          <w:shd w:val="clear" w:color="auto" w:fill="FFFFFF"/>
        </w:rPr>
        <w:t>legfeljebb 5 évre meghosszabbítható, amennyiben a bérlő és a vele eg</w:t>
      </w:r>
      <w:r w:rsidR="00FD796E" w:rsidRPr="00CA7816">
        <w:rPr>
          <w:sz w:val="24"/>
          <w:szCs w:val="24"/>
          <w:shd w:val="clear" w:color="auto" w:fill="FFFFFF"/>
        </w:rPr>
        <w:t>yütt</w:t>
      </w:r>
      <w:r w:rsidR="00B202E4" w:rsidRPr="00CA7816">
        <w:rPr>
          <w:sz w:val="24"/>
          <w:szCs w:val="24"/>
          <w:shd w:val="clear" w:color="auto" w:fill="FFFFFF"/>
        </w:rPr>
        <w:t xml:space="preserve"> lakó vagy költöző személyek</w:t>
      </w:r>
      <w:r w:rsidR="00815FB6" w:rsidRPr="00CA7816">
        <w:rPr>
          <w:sz w:val="24"/>
          <w:szCs w:val="24"/>
          <w:shd w:val="clear" w:color="auto" w:fill="FFFFFF"/>
        </w:rPr>
        <w:t xml:space="preserve"> megfelelnek</w:t>
      </w:r>
      <w:r w:rsidR="00EF4618" w:rsidRPr="00CA7816">
        <w:rPr>
          <w:sz w:val="24"/>
          <w:szCs w:val="24"/>
          <w:shd w:val="clear" w:color="auto" w:fill="FFFFFF"/>
        </w:rPr>
        <w:t xml:space="preserve"> az e rendeletben meghatározott</w:t>
      </w:r>
      <w:r w:rsidR="00815FB6" w:rsidRPr="00CA7816">
        <w:rPr>
          <w:sz w:val="24"/>
          <w:szCs w:val="24"/>
          <w:shd w:val="clear" w:color="auto" w:fill="FFFFFF"/>
        </w:rPr>
        <w:t xml:space="preserve"> feltételeknek.</w:t>
      </w:r>
    </w:p>
    <w:p w14:paraId="064F5C50" w14:textId="03AF1BEA" w:rsidR="000B2771" w:rsidRPr="00CA7816" w:rsidRDefault="000B2771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6FCE97D4" w14:textId="1526415A" w:rsidR="000B2771" w:rsidRPr="00CA7816" w:rsidRDefault="005B5927" w:rsidP="00824683">
      <w:pPr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6. </w:t>
      </w:r>
      <w:r w:rsidR="000B2771" w:rsidRPr="00CA7816">
        <w:rPr>
          <w:rFonts w:eastAsia="Times New Roman"/>
          <w:b/>
          <w:bCs/>
          <w:sz w:val="24"/>
          <w:szCs w:val="24"/>
        </w:rPr>
        <w:t>A pályázati eljárás</w:t>
      </w:r>
    </w:p>
    <w:p w14:paraId="39962E2A" w14:textId="77777777" w:rsidR="000B2771" w:rsidRPr="00CA7816" w:rsidRDefault="000B2771" w:rsidP="00402B76">
      <w:pPr>
        <w:rPr>
          <w:rFonts w:eastAsia="Times New Roman"/>
          <w:b/>
          <w:bCs/>
          <w:sz w:val="24"/>
          <w:szCs w:val="24"/>
        </w:rPr>
      </w:pPr>
    </w:p>
    <w:p w14:paraId="1293A5BF" w14:textId="1CAB0BBC" w:rsidR="00402B76" w:rsidRPr="00CA7816" w:rsidRDefault="006A66E5" w:rsidP="00402B7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7</w:t>
      </w:r>
      <w:r w:rsidR="00A626F8" w:rsidRPr="00CA7816">
        <w:rPr>
          <w:rFonts w:eastAsia="Times New Roman"/>
          <w:b/>
          <w:sz w:val="24"/>
          <w:szCs w:val="24"/>
        </w:rPr>
        <w:t>.</w:t>
      </w:r>
      <w:r w:rsidR="007D2772" w:rsidRPr="00CA7816">
        <w:rPr>
          <w:rFonts w:eastAsia="Times New Roman"/>
          <w:b/>
          <w:sz w:val="24"/>
          <w:szCs w:val="24"/>
        </w:rPr>
        <w:t xml:space="preserve"> </w:t>
      </w:r>
      <w:r w:rsidR="00A626F8" w:rsidRPr="00CA7816">
        <w:rPr>
          <w:rFonts w:eastAsia="Times New Roman"/>
          <w:b/>
          <w:sz w:val="24"/>
          <w:szCs w:val="24"/>
        </w:rPr>
        <w:t>§</w:t>
      </w:r>
    </w:p>
    <w:p w14:paraId="61232331" w14:textId="77777777" w:rsidR="00402B76" w:rsidRPr="00CA7816" w:rsidRDefault="00402B76" w:rsidP="00402B76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1EDC29C0" w14:textId="1F86AC07" w:rsidR="005359A4" w:rsidRPr="00CA7816" w:rsidRDefault="00A626F8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</w:t>
      </w:r>
      <w:r w:rsidR="005359A4" w:rsidRPr="00CA7816">
        <w:rPr>
          <w:rFonts w:eastAsia="Times New Roman"/>
          <w:sz w:val="24"/>
          <w:szCs w:val="24"/>
        </w:rPr>
        <w:t xml:space="preserve">) A pályázat kiírásáról </w:t>
      </w:r>
      <w:r w:rsidR="00CE6FC4" w:rsidRPr="00CA7816">
        <w:rPr>
          <w:rFonts w:eastAsia="Times New Roman"/>
          <w:sz w:val="24"/>
          <w:szCs w:val="24"/>
        </w:rPr>
        <w:t xml:space="preserve">és </w:t>
      </w:r>
      <w:r w:rsidR="005359A4" w:rsidRPr="00CA7816">
        <w:rPr>
          <w:rFonts w:eastAsia="Times New Roman"/>
          <w:sz w:val="24"/>
          <w:szCs w:val="24"/>
        </w:rPr>
        <w:t xml:space="preserve">feltételeinek meghatározásáról a Bizottság dönt. A pályázat lebonyolításához szükséges feltételek biztosításáról a </w:t>
      </w:r>
      <w:r w:rsidR="00CD0FED" w:rsidRPr="00CA7816">
        <w:rPr>
          <w:rFonts w:eastAsia="Times New Roman"/>
          <w:sz w:val="24"/>
          <w:szCs w:val="24"/>
        </w:rPr>
        <w:t xml:space="preserve">polgármester </w:t>
      </w:r>
      <w:r w:rsidR="005359A4" w:rsidRPr="00CA7816">
        <w:rPr>
          <w:rFonts w:eastAsia="Times New Roman"/>
          <w:sz w:val="24"/>
          <w:szCs w:val="24"/>
        </w:rPr>
        <w:t>gondoskodik.</w:t>
      </w:r>
    </w:p>
    <w:p w14:paraId="0C824A55" w14:textId="77777777" w:rsidR="00402B76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F3A626B" w14:textId="5A669B24" w:rsidR="001774A5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 </w:t>
      </w:r>
      <w:r w:rsidR="00CE6FC4" w:rsidRPr="00CA7816">
        <w:rPr>
          <w:sz w:val="24"/>
          <w:szCs w:val="24"/>
          <w:shd w:val="clear" w:color="auto" w:fill="FFFFFF"/>
        </w:rPr>
        <w:t xml:space="preserve">(2) </w:t>
      </w:r>
      <w:r w:rsidR="001774A5" w:rsidRPr="00CA7816">
        <w:rPr>
          <w:sz w:val="24"/>
          <w:szCs w:val="24"/>
          <w:shd w:val="clear" w:color="auto" w:fill="FFFFFF"/>
        </w:rPr>
        <w:t>A pályázat</w:t>
      </w:r>
      <w:r w:rsidR="00CD0FED" w:rsidRPr="00CA7816">
        <w:rPr>
          <w:sz w:val="24"/>
          <w:szCs w:val="24"/>
          <w:shd w:val="clear" w:color="auto" w:fill="FFFFFF"/>
        </w:rPr>
        <w:t xml:space="preserve">i kiírást </w:t>
      </w:r>
      <w:r w:rsidR="00CD0FED" w:rsidRPr="00CA7816">
        <w:rPr>
          <w:rFonts w:eastAsia="Times New Roman"/>
          <w:sz w:val="24"/>
          <w:szCs w:val="24"/>
        </w:rPr>
        <w:t>a</w:t>
      </w:r>
      <w:r w:rsidR="001774A5" w:rsidRPr="00CA7816">
        <w:rPr>
          <w:rFonts w:eastAsia="Times New Roman"/>
          <w:sz w:val="24"/>
          <w:szCs w:val="24"/>
        </w:rPr>
        <w:t>z Önkormányzat honlapján és a XV. kerület</w:t>
      </w:r>
      <w:r w:rsidR="00CD0FED" w:rsidRPr="00CA7816">
        <w:rPr>
          <w:rFonts w:eastAsia="Times New Roman"/>
          <w:sz w:val="24"/>
          <w:szCs w:val="24"/>
        </w:rPr>
        <w:t xml:space="preserve"> közéleti lapjában </w:t>
      </w:r>
      <w:r w:rsidR="001774A5" w:rsidRPr="00CA7816">
        <w:rPr>
          <w:rFonts w:eastAsia="Times New Roman"/>
          <w:sz w:val="24"/>
          <w:szCs w:val="24"/>
        </w:rPr>
        <w:t>közzé kell tenni</w:t>
      </w:r>
      <w:r w:rsidR="00CD0FED" w:rsidRPr="00CA7816">
        <w:rPr>
          <w:rFonts w:eastAsia="Times New Roman"/>
          <w:sz w:val="24"/>
          <w:szCs w:val="24"/>
        </w:rPr>
        <w:t xml:space="preserve">, valamint </w:t>
      </w:r>
      <w:r w:rsidR="001774A5" w:rsidRPr="00CA7816">
        <w:rPr>
          <w:rFonts w:eastAsia="Times New Roman"/>
          <w:sz w:val="24"/>
          <w:szCs w:val="24"/>
        </w:rPr>
        <w:t xml:space="preserve">a Polgármesteri Hivatal ügyfélszolgálatán, </w:t>
      </w:r>
      <w:r w:rsidR="00CD0FED" w:rsidRPr="00CA7816">
        <w:rPr>
          <w:rFonts w:eastAsia="Times New Roman"/>
          <w:sz w:val="24"/>
          <w:szCs w:val="24"/>
        </w:rPr>
        <w:t xml:space="preserve">és </w:t>
      </w:r>
      <w:r w:rsidR="001774A5" w:rsidRPr="00CA7816">
        <w:rPr>
          <w:rFonts w:eastAsia="Times New Roman"/>
          <w:sz w:val="24"/>
          <w:szCs w:val="24"/>
        </w:rPr>
        <w:t>a</w:t>
      </w:r>
      <w:r w:rsidR="0054509B" w:rsidRPr="00CA7816">
        <w:rPr>
          <w:rFonts w:eastAsia="Times New Roman"/>
          <w:sz w:val="24"/>
          <w:szCs w:val="24"/>
        </w:rPr>
        <w:t>z</w:t>
      </w:r>
      <w:r w:rsidR="001774A5" w:rsidRPr="00CA7816">
        <w:rPr>
          <w:rFonts w:eastAsia="Times New Roman"/>
          <w:sz w:val="24"/>
          <w:szCs w:val="24"/>
        </w:rPr>
        <w:t xml:space="preserve"> </w:t>
      </w:r>
      <w:r w:rsidR="0054509B" w:rsidRPr="00CA7816">
        <w:rPr>
          <w:rFonts w:eastAsia="Times New Roman"/>
          <w:sz w:val="24"/>
          <w:szCs w:val="24"/>
        </w:rPr>
        <w:t>Ingatlankezelő</w:t>
      </w:r>
      <w:r w:rsidRPr="00CA7816">
        <w:rPr>
          <w:rFonts w:eastAsia="Times New Roman"/>
          <w:sz w:val="24"/>
          <w:szCs w:val="24"/>
        </w:rPr>
        <w:t xml:space="preserve"> </w:t>
      </w:r>
      <w:r w:rsidR="001774A5" w:rsidRPr="00CA7816">
        <w:rPr>
          <w:rFonts w:eastAsia="Times New Roman"/>
          <w:sz w:val="24"/>
          <w:szCs w:val="24"/>
        </w:rPr>
        <w:t>hirde</w:t>
      </w:r>
      <w:r w:rsidR="00531A13" w:rsidRPr="00CA7816">
        <w:rPr>
          <w:rFonts w:eastAsia="Times New Roman"/>
          <w:sz w:val="24"/>
          <w:szCs w:val="24"/>
        </w:rPr>
        <w:t xml:space="preserve">tőtábláján </w:t>
      </w:r>
      <w:r w:rsidR="00CD0FED" w:rsidRPr="00CA7816">
        <w:rPr>
          <w:rFonts w:eastAsia="Times New Roman"/>
          <w:sz w:val="24"/>
          <w:szCs w:val="24"/>
        </w:rPr>
        <w:t xml:space="preserve">legalább 15 napra </w:t>
      </w:r>
      <w:r w:rsidR="00531A13" w:rsidRPr="00CA7816">
        <w:rPr>
          <w:rFonts w:eastAsia="Times New Roman"/>
          <w:sz w:val="24"/>
          <w:szCs w:val="24"/>
        </w:rPr>
        <w:t>ki kell függeszteni.</w:t>
      </w:r>
    </w:p>
    <w:p w14:paraId="0D0AD3C1" w14:textId="77777777" w:rsidR="00402B76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A2B5C1F" w14:textId="68EDDC26" w:rsidR="00402B76" w:rsidRPr="00CA7816" w:rsidRDefault="006A66E5" w:rsidP="003C61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8</w:t>
      </w:r>
      <w:r w:rsidR="005359A4" w:rsidRPr="00CA7816">
        <w:rPr>
          <w:rFonts w:eastAsia="Times New Roman"/>
          <w:b/>
          <w:sz w:val="24"/>
          <w:szCs w:val="24"/>
        </w:rPr>
        <w:t>. §</w:t>
      </w:r>
    </w:p>
    <w:p w14:paraId="141C9F6E" w14:textId="77777777" w:rsidR="00402B76" w:rsidRPr="00CA7816" w:rsidRDefault="00402B76" w:rsidP="00402B76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</w:p>
    <w:p w14:paraId="7DDEA17F" w14:textId="669F724A" w:rsidR="005359A4" w:rsidRPr="00CA7816" w:rsidRDefault="00516305" w:rsidP="00402B7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</w:t>
      </w:r>
      <w:r w:rsidR="005359A4" w:rsidRPr="00CA7816">
        <w:rPr>
          <w:rFonts w:eastAsia="Times New Roman"/>
          <w:sz w:val="24"/>
          <w:szCs w:val="24"/>
        </w:rPr>
        <w:t>A pályázati kiírásnak tartalmaznia kell</w:t>
      </w:r>
      <w:r w:rsidR="00CE6FC4" w:rsidRPr="00CA7816">
        <w:rPr>
          <w:rFonts w:eastAsia="Times New Roman"/>
          <w:sz w:val="24"/>
          <w:szCs w:val="24"/>
        </w:rPr>
        <w:t>:</w:t>
      </w:r>
    </w:p>
    <w:p w14:paraId="60E68470" w14:textId="3203EE90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annak tényét, hogy a meghirdetett lakás felújítási,</w:t>
      </w:r>
      <w:r w:rsidR="00CD0FED" w:rsidRPr="00CA7816">
        <w:rPr>
          <w:rFonts w:eastAsia="Times New Roman"/>
          <w:sz w:val="24"/>
          <w:szCs w:val="24"/>
        </w:rPr>
        <w:t xml:space="preserve"> helyreállítási,</w:t>
      </w:r>
      <w:r w:rsidRPr="00CA7816">
        <w:rPr>
          <w:rFonts w:eastAsia="Times New Roman"/>
          <w:sz w:val="24"/>
          <w:szCs w:val="24"/>
        </w:rPr>
        <w:t xml:space="preserve"> korszerűsítési kötelezettség </w:t>
      </w:r>
      <w:r w:rsidR="00431748" w:rsidRPr="00CA7816">
        <w:rPr>
          <w:rFonts w:eastAsia="Times New Roman"/>
          <w:sz w:val="24"/>
          <w:szCs w:val="24"/>
        </w:rPr>
        <w:t xml:space="preserve">vállalása, </w:t>
      </w:r>
      <w:r w:rsidR="00CD0FED" w:rsidRPr="00CA7816">
        <w:rPr>
          <w:rFonts w:eastAsia="Times New Roman"/>
          <w:sz w:val="24"/>
          <w:szCs w:val="24"/>
        </w:rPr>
        <w:t xml:space="preserve">és </w:t>
      </w:r>
      <w:r w:rsidR="00431748" w:rsidRPr="00CA7816">
        <w:rPr>
          <w:rFonts w:eastAsia="Times New Roman"/>
          <w:sz w:val="24"/>
          <w:szCs w:val="24"/>
        </w:rPr>
        <w:t xml:space="preserve">piaci, </w:t>
      </w:r>
      <w:r w:rsidRPr="00CA7816">
        <w:rPr>
          <w:rFonts w:eastAsia="Times New Roman"/>
          <w:sz w:val="24"/>
          <w:szCs w:val="24"/>
        </w:rPr>
        <w:t xml:space="preserve">költségelvű, vagy szociális bérleti díj </w:t>
      </w:r>
      <w:r w:rsidR="00CD0FED" w:rsidRPr="00CA7816">
        <w:rPr>
          <w:rFonts w:eastAsia="Times New Roman"/>
          <w:sz w:val="24"/>
          <w:szCs w:val="24"/>
        </w:rPr>
        <w:t xml:space="preserve">fizetése </w:t>
      </w:r>
      <w:r w:rsidRPr="00CA7816">
        <w:rPr>
          <w:rFonts w:eastAsia="Times New Roman"/>
          <w:sz w:val="24"/>
          <w:szCs w:val="24"/>
        </w:rPr>
        <w:t>mellett kerül bérbeadásra,</w:t>
      </w:r>
    </w:p>
    <w:p w14:paraId="0673ADE8" w14:textId="77777777" w:rsidR="005359A4" w:rsidRPr="00CA7816" w:rsidRDefault="00523D13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</w:t>
      </w:r>
      <w:r w:rsidR="005359A4" w:rsidRPr="00CA7816">
        <w:rPr>
          <w:rFonts w:eastAsia="Times New Roman"/>
          <w:sz w:val="24"/>
          <w:szCs w:val="24"/>
        </w:rPr>
        <w:t>érbeadó megnevezését, címét, telefonszámát,</w:t>
      </w:r>
    </w:p>
    <w:p w14:paraId="1EE3625E" w14:textId="1E22356D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lakás címét, </w:t>
      </w:r>
      <w:r w:rsidR="00CD0FED" w:rsidRPr="00CA7816">
        <w:rPr>
          <w:rFonts w:eastAsia="Times New Roman"/>
          <w:sz w:val="24"/>
          <w:szCs w:val="24"/>
        </w:rPr>
        <w:t xml:space="preserve">a beköltözhető személyek számát, a lakás </w:t>
      </w:r>
      <w:r w:rsidRPr="00CA7816">
        <w:rPr>
          <w:rFonts w:eastAsia="Times New Roman"/>
          <w:sz w:val="24"/>
          <w:szCs w:val="24"/>
        </w:rPr>
        <w:t>műszaki állapotát és egyéb jellemzőit (szobaszám, alapterület, komfortfokozat),</w:t>
      </w:r>
    </w:p>
    <w:p w14:paraId="144175C3" w14:textId="6A08EF37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felújítási, </w:t>
      </w:r>
      <w:r w:rsidR="00CD0FED" w:rsidRPr="00CA7816">
        <w:rPr>
          <w:rFonts w:eastAsia="Times New Roman"/>
          <w:sz w:val="24"/>
          <w:szCs w:val="24"/>
        </w:rPr>
        <w:t xml:space="preserve">helyreállítási, </w:t>
      </w:r>
      <w:r w:rsidRPr="00CA7816">
        <w:rPr>
          <w:rFonts w:eastAsia="Times New Roman"/>
          <w:sz w:val="24"/>
          <w:szCs w:val="24"/>
        </w:rPr>
        <w:t>korszerűsítési kötelezettséggel járó pályázat esetén lakásonként a szükséges munkák megjelölését, a befejezési határidőt,</w:t>
      </w:r>
    </w:p>
    <w:p w14:paraId="2E4F6380" w14:textId="30AD167C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lakások megtekint</w:t>
      </w:r>
      <w:r w:rsidR="00BF2E2D" w:rsidRPr="00CA7816">
        <w:rPr>
          <w:rFonts w:eastAsia="Times New Roman"/>
          <w:sz w:val="24"/>
          <w:szCs w:val="24"/>
        </w:rPr>
        <w:t>ésének módját</w:t>
      </w:r>
      <w:r w:rsidR="008B7C26" w:rsidRPr="00CA7816">
        <w:rPr>
          <w:rFonts w:eastAsia="Times New Roman"/>
          <w:sz w:val="24"/>
          <w:szCs w:val="24"/>
        </w:rPr>
        <w:t xml:space="preserve">, </w:t>
      </w:r>
    </w:p>
    <w:p w14:paraId="36A8FF0A" w14:textId="77777777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pályázat benyújtásának feltételeit, módját és határidejét,</w:t>
      </w:r>
    </w:p>
    <w:p w14:paraId="0C4CFECC" w14:textId="77777777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az elbírálás szempontjait,</w:t>
      </w:r>
    </w:p>
    <w:p w14:paraId="00D79BA0" w14:textId="77777777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bérleti szerződés időtartamát,</w:t>
      </w:r>
    </w:p>
    <w:p w14:paraId="6A79EF7C" w14:textId="77777777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lakásonként a lakbér összegét és a külön</w:t>
      </w:r>
      <w:r w:rsidR="006A73FC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szolgáltatások díját,</w:t>
      </w:r>
    </w:p>
    <w:p w14:paraId="62E56840" w14:textId="77777777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költségelvű és piaci pályázat esetén az óvadék </w:t>
      </w:r>
      <w:r w:rsidR="006A73FC" w:rsidRPr="00CA7816">
        <w:rPr>
          <w:rFonts w:eastAsia="Times New Roman"/>
          <w:sz w:val="24"/>
          <w:szCs w:val="24"/>
        </w:rPr>
        <w:t xml:space="preserve">összegének </w:t>
      </w:r>
      <w:r w:rsidRPr="00CA7816">
        <w:rPr>
          <w:rFonts w:eastAsia="Times New Roman"/>
          <w:sz w:val="24"/>
          <w:szCs w:val="24"/>
        </w:rPr>
        <w:t>megjelölését,</w:t>
      </w:r>
    </w:p>
    <w:p w14:paraId="15DD3C64" w14:textId="77777777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az eredmény </w:t>
      </w:r>
      <w:r w:rsidR="00BF2E2D" w:rsidRPr="00CA7816">
        <w:rPr>
          <w:rFonts w:eastAsia="Times New Roman"/>
          <w:sz w:val="24"/>
          <w:szCs w:val="24"/>
        </w:rPr>
        <w:t>közlésének módját,</w:t>
      </w:r>
    </w:p>
    <w:p w14:paraId="63627356" w14:textId="601D7888" w:rsidR="005359A4" w:rsidRPr="00CA7816" w:rsidRDefault="005359A4" w:rsidP="00F418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pályázat szempontjából lényeges egyéb körülményeket, információkat.</w:t>
      </w:r>
    </w:p>
    <w:p w14:paraId="4CB5EB8F" w14:textId="6E4CC6FE" w:rsidR="00516305" w:rsidRPr="00CA7816" w:rsidRDefault="00516305" w:rsidP="00516305">
      <w:pPr>
        <w:shd w:val="clear" w:color="auto" w:fill="FFFFFF"/>
        <w:ind w:left="360"/>
        <w:rPr>
          <w:rFonts w:eastAsia="Times New Roman"/>
          <w:sz w:val="24"/>
          <w:szCs w:val="24"/>
        </w:rPr>
      </w:pPr>
    </w:p>
    <w:p w14:paraId="523B769F" w14:textId="196C3973" w:rsidR="00516305" w:rsidRPr="00CA7816" w:rsidRDefault="00516305" w:rsidP="0051630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A pályázat keretében megvalósuló adatkezelésekhez kapcsolódó adatkezelési tájékoztatót az Önkormányzat a pályázati kiírással egyidejűleg közzéteszi a honlapján.</w:t>
      </w:r>
    </w:p>
    <w:p w14:paraId="127AF962" w14:textId="77777777" w:rsidR="00516305" w:rsidRPr="00CA7816" w:rsidRDefault="00516305" w:rsidP="00516305">
      <w:pPr>
        <w:shd w:val="clear" w:color="auto" w:fill="FFFFFF"/>
        <w:ind w:left="360"/>
        <w:rPr>
          <w:rFonts w:eastAsia="Times New Roman"/>
          <w:sz w:val="24"/>
          <w:szCs w:val="24"/>
        </w:rPr>
      </w:pPr>
    </w:p>
    <w:p w14:paraId="1A2B4185" w14:textId="77777777" w:rsidR="00402B76" w:rsidRPr="00CA7816" w:rsidRDefault="00402B76" w:rsidP="003C61F7">
      <w:pPr>
        <w:pStyle w:val="Listaszerbekezds"/>
        <w:shd w:val="clear" w:color="auto" w:fill="FFFFFF"/>
        <w:ind w:left="0"/>
        <w:jc w:val="both"/>
        <w:rPr>
          <w:rFonts w:eastAsia="Times New Roman"/>
          <w:sz w:val="24"/>
          <w:szCs w:val="24"/>
        </w:rPr>
      </w:pPr>
    </w:p>
    <w:p w14:paraId="316A63E6" w14:textId="08238822" w:rsidR="00402B76" w:rsidRPr="00CA7816" w:rsidRDefault="006A66E5" w:rsidP="00402B76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9</w:t>
      </w:r>
      <w:r w:rsidR="007D2772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3E4F34" w:rsidRPr="00CA7816">
        <w:rPr>
          <w:rFonts w:eastAsia="Times New Roman"/>
          <w:b/>
          <w:bCs/>
          <w:sz w:val="24"/>
          <w:szCs w:val="24"/>
        </w:rPr>
        <w:t>§</w:t>
      </w:r>
    </w:p>
    <w:p w14:paraId="2E7BF28C" w14:textId="77777777" w:rsidR="00402B76" w:rsidRPr="00CA7816" w:rsidRDefault="00402B76" w:rsidP="00402B76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52EF8E1F" w14:textId="562A2A29" w:rsidR="00927B8C" w:rsidRPr="00CA7816" w:rsidRDefault="003E4F3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</w:t>
      </w:r>
      <w:r w:rsidR="00BF2E2D" w:rsidRPr="00CA7816">
        <w:rPr>
          <w:rFonts w:eastAsia="Times New Roman"/>
          <w:sz w:val="24"/>
          <w:szCs w:val="24"/>
        </w:rPr>
        <w:t xml:space="preserve">) A pályázaton </w:t>
      </w:r>
      <w:r w:rsidRPr="00CA7816">
        <w:rPr>
          <w:rFonts w:eastAsia="Times New Roman"/>
          <w:sz w:val="24"/>
          <w:szCs w:val="24"/>
        </w:rPr>
        <w:t xml:space="preserve">olyan nagykorú természetes személy vehet részt, aki megfelel az egyes pályázati típusokra előírt feltételeknek és nem </w:t>
      </w:r>
      <w:r w:rsidR="00F02AC3" w:rsidRPr="00CA7816">
        <w:rPr>
          <w:rFonts w:eastAsia="Times New Roman"/>
          <w:sz w:val="24"/>
          <w:szCs w:val="24"/>
        </w:rPr>
        <w:t xml:space="preserve">esik </w:t>
      </w:r>
      <w:r w:rsidRPr="00CA7816">
        <w:rPr>
          <w:rFonts w:eastAsia="Times New Roman"/>
          <w:sz w:val="24"/>
          <w:szCs w:val="24"/>
        </w:rPr>
        <w:t>a</w:t>
      </w:r>
      <w:r w:rsidR="001B2855" w:rsidRPr="00CA7816">
        <w:rPr>
          <w:rFonts w:eastAsia="Times New Roman"/>
          <w:sz w:val="24"/>
          <w:szCs w:val="24"/>
        </w:rPr>
        <w:t>z e rendeletben meghatározott egyéb</w:t>
      </w:r>
      <w:r w:rsidRPr="00CA7816">
        <w:rPr>
          <w:rFonts w:eastAsia="Times New Roman"/>
          <w:sz w:val="24"/>
          <w:szCs w:val="24"/>
        </w:rPr>
        <w:t xml:space="preserve"> kizáró okok hatálya alá. A cselekvőképességében korlátozott, vagy cselekvőképtelen személyt a pályázati eljárásban a képviseletére jogszabály, bírósági vagy hatósági határozat által feljogosított személy képviseli.</w:t>
      </w:r>
    </w:p>
    <w:p w14:paraId="3391AA02" w14:textId="77777777" w:rsidR="00402B76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1C29702" w14:textId="4F602DA6" w:rsidR="003A60C8" w:rsidRPr="00CA7816" w:rsidRDefault="00CE64CB" w:rsidP="003A60C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(2) </w:t>
      </w:r>
      <w:r w:rsidR="003A60C8" w:rsidRPr="00CA7816">
        <w:rPr>
          <w:sz w:val="24"/>
          <w:szCs w:val="24"/>
          <w:shd w:val="clear" w:color="auto" w:fill="FFFFFF"/>
        </w:rPr>
        <w:t>Nem vehe</w:t>
      </w:r>
      <w:r w:rsidR="00CC21D8" w:rsidRPr="00CA7816">
        <w:rPr>
          <w:sz w:val="24"/>
          <w:szCs w:val="24"/>
          <w:shd w:val="clear" w:color="auto" w:fill="FFFFFF"/>
        </w:rPr>
        <w:t>t részt pályázaton az a személy</w:t>
      </w:r>
      <w:r w:rsidR="003A60C8" w:rsidRPr="00CA7816">
        <w:rPr>
          <w:sz w:val="24"/>
          <w:szCs w:val="24"/>
          <w:shd w:val="clear" w:color="auto" w:fill="FFFFFF"/>
        </w:rPr>
        <w:t xml:space="preserve">: </w:t>
      </w:r>
    </w:p>
    <w:p w14:paraId="2FF5A5DD" w14:textId="070D0070" w:rsidR="001C4BF0" w:rsidRPr="00CA7816" w:rsidRDefault="003A60C8" w:rsidP="002C6C2E">
      <w:pPr>
        <w:pStyle w:val="Listaszerbekezds"/>
        <w:numPr>
          <w:ilvl w:val="0"/>
          <w:numId w:val="38"/>
        </w:numPr>
        <w:shd w:val="clear" w:color="auto" w:fill="FFFFFF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>aki, vagy akinek a vele együtt költöző hozzátartozója piaci alapú pályázat esetén a pályáza</w:t>
      </w:r>
      <w:r w:rsidR="001C4BF0" w:rsidRPr="00CA7816">
        <w:rPr>
          <w:sz w:val="24"/>
          <w:szCs w:val="24"/>
        </w:rPr>
        <w:t xml:space="preserve">t kiírásának napján </w:t>
      </w:r>
      <w:r w:rsidR="001C4BF0" w:rsidRPr="00CA7816">
        <w:rPr>
          <w:sz w:val="24"/>
          <w:szCs w:val="24"/>
          <w:shd w:val="clear" w:color="auto" w:fill="FFFFFF"/>
        </w:rPr>
        <w:t>beköltö</w:t>
      </w:r>
      <w:r w:rsidR="00CC21D8" w:rsidRPr="00CA7816">
        <w:rPr>
          <w:sz w:val="24"/>
          <w:szCs w:val="24"/>
          <w:shd w:val="clear" w:color="auto" w:fill="FFFFFF"/>
        </w:rPr>
        <w:t>zhető lakás tulajdon</w:t>
      </w:r>
      <w:r w:rsidR="001C4BF0" w:rsidRPr="00CA7816">
        <w:rPr>
          <w:sz w:val="24"/>
          <w:szCs w:val="24"/>
          <w:shd w:val="clear" w:color="auto" w:fill="FFFFFF"/>
        </w:rPr>
        <w:t>jogával, vagy önkormányzati lakás bérleti jogával rendelkezik. Ez alól kivételt képez a lakásleadás feltételével kiírt pályázat</w:t>
      </w:r>
      <w:r w:rsidR="00CC21D8" w:rsidRPr="00CA7816">
        <w:rPr>
          <w:sz w:val="24"/>
          <w:szCs w:val="24"/>
          <w:shd w:val="clear" w:color="auto" w:fill="FFFFFF"/>
        </w:rPr>
        <w:t xml:space="preserve"> benyújtója</w:t>
      </w:r>
      <w:r w:rsidR="001C4BF0" w:rsidRPr="00CA7816">
        <w:rPr>
          <w:sz w:val="24"/>
          <w:szCs w:val="24"/>
          <w:shd w:val="clear" w:color="auto" w:fill="FFFFFF"/>
        </w:rPr>
        <w:t xml:space="preserve">, amennyiben meglévő önkormányzati bérlakása leadására </w:t>
      </w:r>
      <w:r w:rsidR="00CC21D8" w:rsidRPr="00CA7816">
        <w:rPr>
          <w:sz w:val="24"/>
          <w:szCs w:val="24"/>
          <w:shd w:val="clear" w:color="auto" w:fill="FFFFFF"/>
        </w:rPr>
        <w:t xml:space="preserve">a pályázatban </w:t>
      </w:r>
      <w:r w:rsidR="001C4BF0" w:rsidRPr="00CA7816">
        <w:rPr>
          <w:sz w:val="24"/>
          <w:szCs w:val="24"/>
          <w:shd w:val="clear" w:color="auto" w:fill="FFFFFF"/>
        </w:rPr>
        <w:t>kötelezettséget vállal</w:t>
      </w:r>
      <w:r w:rsidR="00CC21D8" w:rsidRPr="00CA7816">
        <w:rPr>
          <w:sz w:val="24"/>
          <w:szCs w:val="24"/>
          <w:shd w:val="clear" w:color="auto" w:fill="FFFFFF"/>
        </w:rPr>
        <w:t xml:space="preserve">, </w:t>
      </w:r>
    </w:p>
    <w:p w14:paraId="7CF8B6A0" w14:textId="18D68D40" w:rsidR="00CC21D8" w:rsidRPr="00CA7816" w:rsidRDefault="003A60C8" w:rsidP="002C6C2E">
      <w:pPr>
        <w:pStyle w:val="Listaszerbekezds"/>
        <w:numPr>
          <w:ilvl w:val="0"/>
          <w:numId w:val="38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aki, vagy akinek a vele együtt költöző hozzátartozója szociális vagy költség alapú pályázat esetén a pályázat benyújtására megállapított határidőt megelőző 5 éven belül bekö</w:t>
      </w:r>
      <w:r w:rsidR="00CC21D8" w:rsidRPr="00CA7816">
        <w:rPr>
          <w:rFonts w:eastAsia="Times New Roman"/>
          <w:sz w:val="24"/>
          <w:szCs w:val="24"/>
        </w:rPr>
        <w:t xml:space="preserve">ltözhető lakóingatlannal vagy önkormányzati </w:t>
      </w:r>
      <w:r w:rsidRPr="00CA7816">
        <w:rPr>
          <w:rFonts w:eastAsia="Times New Roman"/>
          <w:sz w:val="24"/>
          <w:szCs w:val="24"/>
        </w:rPr>
        <w:t>lak</w:t>
      </w:r>
      <w:r w:rsidR="00CC21D8" w:rsidRPr="00CA7816">
        <w:rPr>
          <w:rFonts w:eastAsia="Times New Roman"/>
          <w:sz w:val="24"/>
          <w:szCs w:val="24"/>
        </w:rPr>
        <w:t xml:space="preserve">ás bérleti jogával rendelkezett. </w:t>
      </w:r>
      <w:r w:rsidR="00CC21D8" w:rsidRPr="00CA7816">
        <w:rPr>
          <w:sz w:val="24"/>
          <w:szCs w:val="24"/>
          <w:shd w:val="clear" w:color="auto" w:fill="FFFFFF"/>
        </w:rPr>
        <w:t xml:space="preserve">Ez alól kivételt képez a lakásleadás feltételével kiírt pályázat benyújtója, amennyiben meglévő önkormányzati bérlakása leadására a pályázatban kötelezettséget vállal, </w:t>
      </w:r>
      <w:r w:rsidR="00AB5E27" w:rsidRPr="00CA7816">
        <w:rPr>
          <w:sz w:val="24"/>
          <w:szCs w:val="24"/>
          <w:shd w:val="clear" w:color="auto" w:fill="FFFFFF"/>
        </w:rPr>
        <w:t>és</w:t>
      </w:r>
    </w:p>
    <w:p w14:paraId="7D972512" w14:textId="79F58B71" w:rsidR="003A60C8" w:rsidRPr="00CA7816" w:rsidRDefault="00AB5E27" w:rsidP="00AB5E2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e</w:t>
      </w:r>
      <w:r w:rsidR="00CC21D8" w:rsidRPr="00CA7816">
        <w:rPr>
          <w:rFonts w:eastAsia="Times New Roman"/>
          <w:sz w:val="24"/>
          <w:szCs w:val="24"/>
        </w:rPr>
        <w:t xml:space="preserve">gyik esetben sem áll fenn </w:t>
      </w:r>
      <w:r w:rsidR="003A60C8" w:rsidRPr="00CA7816">
        <w:rPr>
          <w:rFonts w:eastAsia="Times New Roman"/>
          <w:sz w:val="24"/>
          <w:szCs w:val="24"/>
        </w:rPr>
        <w:t xml:space="preserve">a </w:t>
      </w:r>
      <w:r w:rsidR="00E42F31" w:rsidRPr="00CA7816">
        <w:rPr>
          <w:rFonts w:eastAsia="Times New Roman"/>
          <w:sz w:val="24"/>
          <w:szCs w:val="24"/>
        </w:rPr>
        <w:t>35</w:t>
      </w:r>
      <w:r w:rsidR="003A60C8" w:rsidRPr="00CA7816">
        <w:rPr>
          <w:rFonts w:eastAsia="Times New Roman"/>
          <w:sz w:val="24"/>
          <w:szCs w:val="24"/>
        </w:rPr>
        <w:t>. §</w:t>
      </w:r>
      <w:r w:rsidR="003175B4" w:rsidRPr="00CA7816">
        <w:rPr>
          <w:rFonts w:eastAsia="Times New Roman"/>
          <w:sz w:val="24"/>
          <w:szCs w:val="24"/>
        </w:rPr>
        <w:t xml:space="preserve"> (2) bekezdés</w:t>
      </w:r>
      <w:r w:rsidR="003A60C8" w:rsidRPr="00CA7816">
        <w:rPr>
          <w:rFonts w:eastAsia="Times New Roman"/>
          <w:sz w:val="24"/>
          <w:szCs w:val="24"/>
        </w:rPr>
        <w:t xml:space="preserve"> c</w:t>
      </w:r>
      <w:r w:rsidR="00CC21D8" w:rsidRPr="00CA7816">
        <w:rPr>
          <w:rFonts w:eastAsia="Times New Roman"/>
          <w:sz w:val="24"/>
          <w:szCs w:val="24"/>
        </w:rPr>
        <w:t>)</w:t>
      </w:r>
      <w:r w:rsidR="003A60C8" w:rsidRPr="00CA7816">
        <w:rPr>
          <w:rFonts w:eastAsia="Times New Roman"/>
          <w:sz w:val="24"/>
          <w:szCs w:val="24"/>
        </w:rPr>
        <w:t>-g) pontjában meghat</w:t>
      </w:r>
      <w:r w:rsidRPr="00CA7816">
        <w:rPr>
          <w:rFonts w:eastAsia="Times New Roman"/>
          <w:sz w:val="24"/>
          <w:szCs w:val="24"/>
        </w:rPr>
        <w:t>ározott valamely kizáró ok.</w:t>
      </w:r>
    </w:p>
    <w:p w14:paraId="6EBF7CD0" w14:textId="77777777" w:rsidR="00402B76" w:rsidRPr="00CA7816" w:rsidRDefault="00402B76" w:rsidP="00F418C9">
      <w:pPr>
        <w:shd w:val="clear" w:color="auto" w:fill="FFFFFF"/>
        <w:jc w:val="both"/>
        <w:rPr>
          <w:rFonts w:eastAsia="Times New Roman"/>
          <w:strike/>
          <w:sz w:val="24"/>
          <w:szCs w:val="24"/>
        </w:rPr>
      </w:pPr>
    </w:p>
    <w:p w14:paraId="36BD2A08" w14:textId="2AA04E5F" w:rsidR="00402B76" w:rsidRPr="00CA7816" w:rsidRDefault="006A66E5" w:rsidP="00402B7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10</w:t>
      </w:r>
      <w:r w:rsidR="007D2772" w:rsidRPr="00CA7816">
        <w:rPr>
          <w:rFonts w:eastAsia="Times New Roman"/>
          <w:b/>
          <w:sz w:val="24"/>
          <w:szCs w:val="24"/>
        </w:rPr>
        <w:t xml:space="preserve">. </w:t>
      </w:r>
      <w:r w:rsidR="007E6A2A" w:rsidRPr="00CA7816">
        <w:rPr>
          <w:rFonts w:eastAsia="Times New Roman"/>
          <w:b/>
          <w:sz w:val="24"/>
          <w:szCs w:val="24"/>
        </w:rPr>
        <w:t>§</w:t>
      </w:r>
    </w:p>
    <w:p w14:paraId="60F6103B" w14:textId="77777777" w:rsidR="00402B76" w:rsidRPr="00CA7816" w:rsidRDefault="00402B76" w:rsidP="00402B76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75ED2FB5" w14:textId="30F4B47F" w:rsidR="000D26CA" w:rsidRPr="00CA7816" w:rsidRDefault="000D26CA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pályázatot írásban kell benyújtani a pályázati kiírás mellékletét képező formanyo</w:t>
      </w:r>
      <w:r w:rsidR="00460C95" w:rsidRPr="00CA7816">
        <w:rPr>
          <w:rFonts w:eastAsia="Times New Roman"/>
          <w:sz w:val="24"/>
          <w:szCs w:val="24"/>
        </w:rPr>
        <w:t xml:space="preserve">mtatványon, </w:t>
      </w:r>
      <w:r w:rsidR="00BF2E2D" w:rsidRPr="00CA7816">
        <w:rPr>
          <w:rFonts w:eastAsia="Times New Roman"/>
          <w:sz w:val="24"/>
          <w:szCs w:val="24"/>
        </w:rPr>
        <w:t>a</w:t>
      </w:r>
      <w:r w:rsidR="00460C95" w:rsidRPr="00CA7816">
        <w:rPr>
          <w:rFonts w:eastAsia="Times New Roman"/>
          <w:sz w:val="24"/>
          <w:szCs w:val="24"/>
        </w:rPr>
        <w:t xml:space="preserve">melynek </w:t>
      </w:r>
      <w:r w:rsidR="00BF2E2D" w:rsidRPr="00CA7816">
        <w:rPr>
          <w:rFonts w:eastAsia="Times New Roman"/>
          <w:sz w:val="24"/>
          <w:szCs w:val="24"/>
        </w:rPr>
        <w:t>minden esetben tartalmaznia kell</w:t>
      </w:r>
      <w:r w:rsidR="00F02AC3" w:rsidRPr="00CA7816">
        <w:rPr>
          <w:rFonts w:eastAsia="Times New Roman"/>
          <w:sz w:val="24"/>
          <w:szCs w:val="24"/>
        </w:rPr>
        <w:t>:</w:t>
      </w:r>
    </w:p>
    <w:p w14:paraId="274C332F" w14:textId="77777777" w:rsidR="000D26CA" w:rsidRPr="00CA7816" w:rsidRDefault="000D26CA" w:rsidP="002C6C2E">
      <w:pPr>
        <w:pStyle w:val="Listaszerbekezds"/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pályázó adatait és</w:t>
      </w:r>
    </w:p>
    <w:p w14:paraId="6107F9C2" w14:textId="4A19457F" w:rsidR="00516305" w:rsidRPr="00CA7816" w:rsidRDefault="000D26CA" w:rsidP="00516305">
      <w:pPr>
        <w:pStyle w:val="Listaszerbekezds"/>
        <w:numPr>
          <w:ilvl w:val="0"/>
          <w:numId w:val="1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a pályázó arra vonatkozó nyilatkozatát, hogy a pályázati feltételeket elfogadja és hozzájárul az adatainak kezeléséhez</w:t>
      </w:r>
      <w:r w:rsidR="00516305" w:rsidRPr="00CA7816">
        <w:rPr>
          <w:rFonts w:eastAsia="Times New Roman"/>
          <w:sz w:val="24"/>
          <w:szCs w:val="24"/>
        </w:rPr>
        <w:t xml:space="preserve"> a kapcsolattartás, a pályázat elbírálása és az eredményről való értesítés céljából.</w:t>
      </w:r>
    </w:p>
    <w:p w14:paraId="31545270" w14:textId="4D24131E" w:rsidR="000D26CA" w:rsidRPr="00CA7816" w:rsidRDefault="000D26CA" w:rsidP="00516305">
      <w:pPr>
        <w:pStyle w:val="Listaszerbekezds"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3313793" w14:textId="77777777" w:rsidR="00402B76" w:rsidRPr="00CA7816" w:rsidRDefault="00402B76" w:rsidP="00402B76">
      <w:pPr>
        <w:pStyle w:val="Listaszerbekezds"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55EE2B0" w14:textId="62EB666E" w:rsidR="00402B76" w:rsidRPr="00CA7816" w:rsidRDefault="006A66E5" w:rsidP="00402B7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11</w:t>
      </w:r>
      <w:r w:rsidR="007D2772" w:rsidRPr="00CA7816">
        <w:rPr>
          <w:rFonts w:eastAsia="Times New Roman"/>
          <w:b/>
          <w:sz w:val="24"/>
          <w:szCs w:val="24"/>
        </w:rPr>
        <w:t xml:space="preserve">. </w:t>
      </w:r>
      <w:r w:rsidR="005359A4" w:rsidRPr="00CA7816">
        <w:rPr>
          <w:rFonts w:eastAsia="Times New Roman"/>
          <w:b/>
          <w:sz w:val="24"/>
          <w:szCs w:val="24"/>
        </w:rPr>
        <w:t>§</w:t>
      </w:r>
    </w:p>
    <w:p w14:paraId="00CF916B" w14:textId="77777777" w:rsidR="00402B76" w:rsidRPr="00CA7816" w:rsidRDefault="00402B76" w:rsidP="00402B76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0AEB6DA7" w14:textId="3C4605F2" w:rsidR="005359A4" w:rsidRPr="00CA7816" w:rsidRDefault="005359A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Egy pályázó legfeljebb három lakásra nyújthat be érvényesen pályázatot, de </w:t>
      </w:r>
      <w:r w:rsidRPr="00CA7816">
        <w:rPr>
          <w:rFonts w:eastAsia="Times New Roman"/>
          <w:sz w:val="24"/>
          <w:szCs w:val="24"/>
        </w:rPr>
        <w:t>csak egy lakás bérbevételére jogosult.</w:t>
      </w:r>
    </w:p>
    <w:p w14:paraId="7938F301" w14:textId="7BC57495" w:rsidR="00402B76" w:rsidRPr="00CA7816" w:rsidRDefault="006A66E5" w:rsidP="00402B76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12</w:t>
      </w:r>
      <w:r w:rsidR="00BF2E2D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5359A4" w:rsidRPr="00CA7816">
        <w:rPr>
          <w:rFonts w:eastAsia="Times New Roman"/>
          <w:b/>
          <w:bCs/>
          <w:sz w:val="24"/>
          <w:szCs w:val="24"/>
        </w:rPr>
        <w:t>§</w:t>
      </w:r>
    </w:p>
    <w:p w14:paraId="5A83588B" w14:textId="77777777" w:rsidR="00402B76" w:rsidRPr="00CA7816" w:rsidRDefault="00402B76" w:rsidP="00402B76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04DA66C7" w14:textId="5F4D8CDA" w:rsidR="005359A4" w:rsidRPr="00CA7816" w:rsidRDefault="00203D4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 A pályázatok</w:t>
      </w:r>
      <w:r w:rsidR="00E24D6E" w:rsidRPr="00CA7816">
        <w:rPr>
          <w:rFonts w:eastAsia="Times New Roman"/>
          <w:sz w:val="24"/>
          <w:szCs w:val="24"/>
        </w:rPr>
        <w:t xml:space="preserve"> eredményét a </w:t>
      </w:r>
      <w:r w:rsidRPr="00CA7816">
        <w:rPr>
          <w:rFonts w:eastAsia="Times New Roman"/>
          <w:sz w:val="24"/>
          <w:szCs w:val="24"/>
        </w:rPr>
        <w:t>pályázati határidő lejártá</w:t>
      </w:r>
      <w:r w:rsidR="00F02AC3" w:rsidRPr="00CA7816">
        <w:rPr>
          <w:rFonts w:eastAsia="Times New Roman"/>
          <w:sz w:val="24"/>
          <w:szCs w:val="24"/>
        </w:rPr>
        <w:t>t követő</w:t>
      </w:r>
      <w:r w:rsidRPr="00CA7816">
        <w:rPr>
          <w:rFonts w:eastAsia="Times New Roman"/>
          <w:sz w:val="24"/>
          <w:szCs w:val="24"/>
        </w:rPr>
        <w:t xml:space="preserve"> 60 napon </w:t>
      </w:r>
      <w:r w:rsidR="00E24D6E" w:rsidRPr="00CA7816">
        <w:rPr>
          <w:rFonts w:eastAsia="Times New Roman"/>
          <w:sz w:val="24"/>
          <w:szCs w:val="24"/>
        </w:rPr>
        <w:t xml:space="preserve">belül a Bizottság állapítja meg. </w:t>
      </w:r>
    </w:p>
    <w:p w14:paraId="3D2168C1" w14:textId="77777777" w:rsidR="00402B76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9A5A23B" w14:textId="330D4854" w:rsidR="00E24D6E" w:rsidRPr="00CA7816" w:rsidRDefault="00E24D6E" w:rsidP="00402B7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A Bizottság:</w:t>
      </w:r>
    </w:p>
    <w:p w14:paraId="724D8547" w14:textId="6217FB03" w:rsidR="00E24D6E" w:rsidRPr="00CA7816" w:rsidRDefault="00E24D6E" w:rsidP="002C6C2E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pályázati kiírásban meghatározottak szerint érvénytelennek minősülő pályázatokat </w:t>
      </w:r>
      <w:r w:rsidR="006A570B" w:rsidRPr="00CA7816">
        <w:rPr>
          <w:rFonts w:eastAsia="Times New Roman"/>
          <w:sz w:val="24"/>
          <w:szCs w:val="24"/>
        </w:rPr>
        <w:t xml:space="preserve">érdemi vizsgálat nélkül </w:t>
      </w:r>
      <w:r w:rsidRPr="00CA7816">
        <w:rPr>
          <w:rFonts w:eastAsia="Times New Roman"/>
          <w:sz w:val="24"/>
          <w:szCs w:val="24"/>
        </w:rPr>
        <w:t>elutasítja,</w:t>
      </w:r>
    </w:p>
    <w:p w14:paraId="22FED873" w14:textId="77777777" w:rsidR="00E24D6E" w:rsidRPr="00CA7816" w:rsidRDefault="00E24D6E" w:rsidP="002C6C2E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az érvényes pályázatot benyújtók közül a pályázati kiírásban meghatározott értékelési szempontok alapján lakásonként megállapítja a nyertes pályázó, valamint a második és a harmadik helyre sorolt pályázó személyét, vagy</w:t>
      </w:r>
    </w:p>
    <w:p w14:paraId="25C27DBC" w14:textId="5ED75FC3" w:rsidR="00E24D6E" w:rsidRPr="00CA7816" w:rsidRDefault="00E24D6E" w:rsidP="002C6C2E">
      <w:pPr>
        <w:pStyle w:val="Listaszerbekezds"/>
        <w:numPr>
          <w:ilvl w:val="0"/>
          <w:numId w:val="12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nem állapít meg nyertes pályázót, és ezzel az eljárá</w:t>
      </w:r>
      <w:r w:rsidR="003F12D4" w:rsidRPr="00CA7816">
        <w:rPr>
          <w:rFonts w:eastAsia="Times New Roman"/>
          <w:sz w:val="24"/>
          <w:szCs w:val="24"/>
        </w:rPr>
        <w:t>st</w:t>
      </w:r>
      <w:r w:rsidR="006A570B" w:rsidRPr="00CA7816">
        <w:rPr>
          <w:rFonts w:eastAsia="Times New Roman"/>
          <w:sz w:val="24"/>
          <w:szCs w:val="24"/>
        </w:rPr>
        <w:t xml:space="preserve"> részben vagy egészben </w:t>
      </w:r>
      <w:r w:rsidR="003F12D4" w:rsidRPr="00CA7816">
        <w:rPr>
          <w:rFonts w:eastAsia="Times New Roman"/>
          <w:sz w:val="24"/>
          <w:szCs w:val="24"/>
        </w:rPr>
        <w:t>eredménytelennek nyilvánítja.</w:t>
      </w:r>
    </w:p>
    <w:p w14:paraId="0781978E" w14:textId="77777777" w:rsidR="00402B76" w:rsidRPr="00CA7816" w:rsidRDefault="00402B76" w:rsidP="00402B76">
      <w:pPr>
        <w:pStyle w:val="Listaszerbekezds"/>
        <w:shd w:val="clear" w:color="auto" w:fill="FFFFFF"/>
        <w:ind w:left="598"/>
        <w:jc w:val="both"/>
        <w:rPr>
          <w:rFonts w:eastAsia="Times New Roman"/>
          <w:sz w:val="24"/>
          <w:szCs w:val="24"/>
        </w:rPr>
      </w:pPr>
    </w:p>
    <w:p w14:paraId="56E3090D" w14:textId="6116642C" w:rsidR="00402B76" w:rsidRPr="00CA7816" w:rsidRDefault="006A66E5" w:rsidP="00402B7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13</w:t>
      </w:r>
      <w:r w:rsidR="00BF2E2D" w:rsidRPr="00CA7816">
        <w:rPr>
          <w:rFonts w:eastAsia="Times New Roman"/>
          <w:b/>
          <w:sz w:val="24"/>
          <w:szCs w:val="24"/>
        </w:rPr>
        <w:t xml:space="preserve">. </w:t>
      </w:r>
      <w:r w:rsidR="005359A4" w:rsidRPr="00CA7816">
        <w:rPr>
          <w:rFonts w:eastAsia="Times New Roman"/>
          <w:b/>
          <w:sz w:val="24"/>
          <w:szCs w:val="24"/>
        </w:rPr>
        <w:t>§</w:t>
      </w:r>
    </w:p>
    <w:p w14:paraId="7DC183EE" w14:textId="77777777" w:rsidR="00402B76" w:rsidRPr="00CA7816" w:rsidRDefault="00402B76" w:rsidP="00402B76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315E537D" w14:textId="62B9A19A" w:rsidR="005359A4" w:rsidRPr="00CA7816" w:rsidRDefault="005359A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A p</w:t>
      </w:r>
      <w:r w:rsidR="003F12D4" w:rsidRPr="00CA7816">
        <w:rPr>
          <w:rFonts w:eastAsia="Times New Roman"/>
          <w:sz w:val="24"/>
          <w:szCs w:val="24"/>
        </w:rPr>
        <w:t>ályázók a pályázat eredményéről -</w:t>
      </w:r>
      <w:r w:rsidRPr="00CA7816">
        <w:rPr>
          <w:rFonts w:eastAsia="Times New Roman"/>
          <w:sz w:val="24"/>
          <w:szCs w:val="24"/>
        </w:rPr>
        <w:t xml:space="preserve"> </w:t>
      </w:r>
      <w:r w:rsidR="003F12D4" w:rsidRPr="00CA7816">
        <w:rPr>
          <w:rFonts w:eastAsia="Times New Roman"/>
          <w:sz w:val="24"/>
          <w:szCs w:val="24"/>
        </w:rPr>
        <w:t xml:space="preserve">a bizottsági határozathozatalt követő </w:t>
      </w:r>
      <w:r w:rsidR="008B7C26" w:rsidRPr="00CA7816">
        <w:rPr>
          <w:rFonts w:eastAsia="Times New Roman"/>
          <w:sz w:val="24"/>
          <w:szCs w:val="24"/>
        </w:rPr>
        <w:t>15</w:t>
      </w:r>
      <w:r w:rsidR="003F12D4" w:rsidRPr="00CA7816">
        <w:rPr>
          <w:rFonts w:eastAsia="Times New Roman"/>
          <w:sz w:val="24"/>
          <w:szCs w:val="24"/>
        </w:rPr>
        <w:t xml:space="preserve"> napon belül - </w:t>
      </w:r>
      <w:r w:rsidRPr="00CA7816">
        <w:rPr>
          <w:rFonts w:eastAsia="Times New Roman"/>
          <w:sz w:val="24"/>
          <w:szCs w:val="24"/>
        </w:rPr>
        <w:t xml:space="preserve">a </w:t>
      </w:r>
      <w:r w:rsidR="008B7C26" w:rsidRPr="00CA7816">
        <w:rPr>
          <w:rFonts w:eastAsia="Times New Roman"/>
          <w:sz w:val="24"/>
          <w:szCs w:val="24"/>
        </w:rPr>
        <w:t xml:space="preserve">pályázat benyújtását követően </w:t>
      </w:r>
      <w:r w:rsidRPr="00CA7816">
        <w:rPr>
          <w:rFonts w:eastAsia="Times New Roman"/>
          <w:sz w:val="24"/>
          <w:szCs w:val="24"/>
        </w:rPr>
        <w:t>kapott sorszám közzétételével a Polgármesteri Hivatal ügyfélszolgálati helyiségében kifüggesztett hirdetményen</w:t>
      </w:r>
      <w:r w:rsidR="00BF2E2D" w:rsidRPr="00CA7816">
        <w:rPr>
          <w:rFonts w:eastAsia="Times New Roman"/>
          <w:sz w:val="24"/>
          <w:szCs w:val="24"/>
        </w:rPr>
        <w:t xml:space="preserve"> és az Önkormányzat honlapján</w:t>
      </w:r>
      <w:r w:rsidR="00402B76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keresztül értesülnek. A nyertes pályázók postai úton is kapnak értesítést.</w:t>
      </w:r>
    </w:p>
    <w:p w14:paraId="40A22AB4" w14:textId="77777777" w:rsidR="00402B76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AB5B31D" w14:textId="653263D5" w:rsidR="003F12D4" w:rsidRPr="00CA7816" w:rsidRDefault="003F12D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Az (1) bekezdés szerinti értesítéssel egyidej</w:t>
      </w:r>
      <w:r w:rsidR="0004350B" w:rsidRPr="00CA7816">
        <w:rPr>
          <w:rFonts w:eastAsia="Times New Roman"/>
          <w:sz w:val="24"/>
          <w:szCs w:val="24"/>
        </w:rPr>
        <w:t>űleg, a B</w:t>
      </w:r>
      <w:r w:rsidRPr="00CA7816">
        <w:rPr>
          <w:rFonts w:eastAsia="Times New Roman"/>
          <w:sz w:val="24"/>
          <w:szCs w:val="24"/>
        </w:rPr>
        <w:t>érbe</w:t>
      </w:r>
      <w:r w:rsidR="0044559B" w:rsidRPr="00CA7816">
        <w:rPr>
          <w:rFonts w:eastAsia="Times New Roman"/>
          <w:sz w:val="24"/>
          <w:szCs w:val="24"/>
        </w:rPr>
        <w:t>adó felhívja az első helyezett</w:t>
      </w:r>
      <w:r w:rsidR="006A570B" w:rsidRPr="00CA7816">
        <w:rPr>
          <w:rFonts w:eastAsia="Times New Roman"/>
          <w:sz w:val="24"/>
          <w:szCs w:val="24"/>
        </w:rPr>
        <w:t xml:space="preserve">, </w:t>
      </w:r>
      <w:r w:rsidRPr="00CA7816">
        <w:rPr>
          <w:rFonts w:eastAsia="Times New Roman"/>
          <w:sz w:val="24"/>
          <w:szCs w:val="24"/>
        </w:rPr>
        <w:t xml:space="preserve">szükség szerint a második, </w:t>
      </w:r>
      <w:r w:rsidR="006A570B" w:rsidRPr="00CA7816">
        <w:rPr>
          <w:rFonts w:eastAsia="Times New Roman"/>
          <w:sz w:val="24"/>
          <w:szCs w:val="24"/>
        </w:rPr>
        <w:t xml:space="preserve">vagy </w:t>
      </w:r>
      <w:r w:rsidRPr="00CA7816">
        <w:rPr>
          <w:rFonts w:eastAsia="Times New Roman"/>
          <w:sz w:val="24"/>
          <w:szCs w:val="24"/>
        </w:rPr>
        <w:t>a harmadik helyezett pály</w:t>
      </w:r>
      <w:r w:rsidR="00E96A71" w:rsidRPr="00CA7816">
        <w:rPr>
          <w:rFonts w:eastAsia="Times New Roman"/>
          <w:sz w:val="24"/>
          <w:szCs w:val="24"/>
        </w:rPr>
        <w:t>ázót, hogy a felhívást követő 15</w:t>
      </w:r>
      <w:r w:rsidRPr="00CA7816">
        <w:rPr>
          <w:rFonts w:eastAsia="Times New Roman"/>
          <w:sz w:val="24"/>
          <w:szCs w:val="24"/>
        </w:rPr>
        <w:t xml:space="preserve"> napos határidőn belül nyújtsa be a lakásbérleti szerződés megkötéséhez szükséges</w:t>
      </w:r>
      <w:r w:rsidR="0031101D" w:rsidRPr="00CA7816">
        <w:rPr>
          <w:rFonts w:eastAsia="Times New Roman"/>
          <w:sz w:val="24"/>
          <w:szCs w:val="24"/>
        </w:rPr>
        <w:t xml:space="preserve"> – a pályázati kiírásban meghatározott</w:t>
      </w:r>
      <w:r w:rsidR="006A570B" w:rsidRPr="00CA7816">
        <w:rPr>
          <w:rFonts w:eastAsia="Times New Roman"/>
          <w:sz w:val="24"/>
          <w:szCs w:val="24"/>
        </w:rPr>
        <w:t xml:space="preserve"> – </w:t>
      </w:r>
      <w:r w:rsidRPr="00CA7816">
        <w:rPr>
          <w:rFonts w:eastAsia="Times New Roman"/>
          <w:sz w:val="24"/>
          <w:szCs w:val="24"/>
        </w:rPr>
        <w:t xml:space="preserve">iratokat és igazolásokat. </w:t>
      </w:r>
    </w:p>
    <w:p w14:paraId="376934DE" w14:textId="77777777" w:rsidR="00402B76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7A504B2" w14:textId="77777777" w:rsidR="003F12D4" w:rsidRPr="00CA7816" w:rsidRDefault="003F12D4" w:rsidP="00402B7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(3) </w:t>
      </w:r>
      <w:r w:rsidR="0004350B" w:rsidRPr="00CA7816">
        <w:rPr>
          <w:rFonts w:eastAsia="Times New Roman"/>
          <w:sz w:val="24"/>
          <w:szCs w:val="24"/>
        </w:rPr>
        <w:t>N</w:t>
      </w:r>
      <w:r w:rsidRPr="00CA7816">
        <w:rPr>
          <w:rFonts w:eastAsia="Times New Roman"/>
          <w:sz w:val="24"/>
          <w:szCs w:val="24"/>
        </w:rPr>
        <w:t>em köthető lakásbérleti szerződés, ha:</w:t>
      </w:r>
    </w:p>
    <w:p w14:paraId="10B22477" w14:textId="77777777" w:rsidR="003F12D4" w:rsidRPr="00CA7816" w:rsidRDefault="003F12D4" w:rsidP="002C6C2E">
      <w:pPr>
        <w:pStyle w:val="Listaszerbekezds"/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pályázó </w:t>
      </w:r>
      <w:r w:rsidR="0004350B" w:rsidRPr="00CA7816">
        <w:rPr>
          <w:rFonts w:eastAsia="Times New Roman"/>
          <w:sz w:val="24"/>
          <w:szCs w:val="24"/>
        </w:rPr>
        <w:t xml:space="preserve">a </w:t>
      </w:r>
      <w:r w:rsidR="00CF23F9" w:rsidRPr="00CA7816">
        <w:rPr>
          <w:rFonts w:eastAsia="Times New Roman"/>
          <w:sz w:val="24"/>
          <w:szCs w:val="24"/>
        </w:rPr>
        <w:t xml:space="preserve">(2) bekezdés szerinti </w:t>
      </w:r>
      <w:r w:rsidR="0004350B" w:rsidRPr="00CA7816">
        <w:rPr>
          <w:rFonts w:eastAsia="Times New Roman"/>
          <w:sz w:val="24"/>
          <w:szCs w:val="24"/>
        </w:rPr>
        <w:t xml:space="preserve">iratokat és </w:t>
      </w:r>
      <w:r w:rsidR="00CF23F9" w:rsidRPr="00CA7816">
        <w:rPr>
          <w:rFonts w:eastAsia="Times New Roman"/>
          <w:sz w:val="24"/>
          <w:szCs w:val="24"/>
        </w:rPr>
        <w:t>igazolásokat</w:t>
      </w:r>
      <w:r w:rsidR="0031101D" w:rsidRPr="00CA7816">
        <w:rPr>
          <w:rFonts w:eastAsia="Times New Roman"/>
          <w:sz w:val="24"/>
          <w:szCs w:val="24"/>
        </w:rPr>
        <w:t xml:space="preserve"> </w:t>
      </w:r>
      <w:r w:rsidR="00E96A71" w:rsidRPr="00CA7816">
        <w:rPr>
          <w:rFonts w:eastAsia="Times New Roman"/>
          <w:sz w:val="24"/>
          <w:szCs w:val="24"/>
        </w:rPr>
        <w:t xml:space="preserve">az ott meghatározott </w:t>
      </w:r>
      <w:r w:rsidR="0031101D" w:rsidRPr="00CA7816">
        <w:rPr>
          <w:rFonts w:eastAsia="Times New Roman"/>
          <w:sz w:val="24"/>
          <w:szCs w:val="24"/>
        </w:rPr>
        <w:t xml:space="preserve">határidőn belül, </w:t>
      </w:r>
      <w:r w:rsidRPr="00CA7816">
        <w:rPr>
          <w:rFonts w:eastAsia="Times New Roman"/>
          <w:sz w:val="24"/>
          <w:szCs w:val="24"/>
        </w:rPr>
        <w:t>hiánytalanul nem nyújtja be,</w:t>
      </w:r>
    </w:p>
    <w:p w14:paraId="1D2DB031" w14:textId="06797248" w:rsidR="003F12D4" w:rsidRPr="00CA7816" w:rsidRDefault="003F12D4" w:rsidP="002C6C2E">
      <w:pPr>
        <w:pStyle w:val="Listaszerbekezds"/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</w:t>
      </w:r>
      <w:r w:rsidR="00E96A71" w:rsidRPr="00CA7816">
        <w:rPr>
          <w:rFonts w:eastAsia="Times New Roman"/>
          <w:sz w:val="24"/>
          <w:szCs w:val="24"/>
        </w:rPr>
        <w:t>(2) bekezdés szerint benyújtott</w:t>
      </w:r>
      <w:r w:rsidR="0004350B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iratok, igazolások </w:t>
      </w:r>
      <w:r w:rsidR="0004350B" w:rsidRPr="00CA7816">
        <w:rPr>
          <w:rFonts w:eastAsia="Times New Roman"/>
          <w:sz w:val="24"/>
          <w:szCs w:val="24"/>
        </w:rPr>
        <w:t xml:space="preserve">a pályázatban </w:t>
      </w:r>
      <w:r w:rsidR="0031101D" w:rsidRPr="00CA7816">
        <w:rPr>
          <w:rFonts w:eastAsia="Times New Roman"/>
          <w:sz w:val="24"/>
          <w:szCs w:val="24"/>
        </w:rPr>
        <w:t xml:space="preserve">megadott </w:t>
      </w:r>
      <w:r w:rsidRPr="00CA7816">
        <w:rPr>
          <w:rFonts w:eastAsia="Times New Roman"/>
          <w:sz w:val="24"/>
          <w:szCs w:val="24"/>
        </w:rPr>
        <w:t>adatokkal, nyil</w:t>
      </w:r>
      <w:r w:rsidR="0031101D" w:rsidRPr="00CA7816">
        <w:rPr>
          <w:rFonts w:eastAsia="Times New Roman"/>
          <w:sz w:val="24"/>
          <w:szCs w:val="24"/>
        </w:rPr>
        <w:t xml:space="preserve">atkozatokkal </w:t>
      </w:r>
      <w:r w:rsidRPr="00CA7816">
        <w:rPr>
          <w:rFonts w:eastAsia="Times New Roman"/>
          <w:sz w:val="24"/>
          <w:szCs w:val="24"/>
        </w:rPr>
        <w:t>ellentétesek vagy ellentmondásosak,</w:t>
      </w:r>
      <w:r w:rsidR="0031101D" w:rsidRPr="00CA7816">
        <w:rPr>
          <w:rFonts w:eastAsia="Times New Roman"/>
          <w:sz w:val="24"/>
          <w:szCs w:val="24"/>
        </w:rPr>
        <w:t xml:space="preserve"> </w:t>
      </w:r>
    </w:p>
    <w:p w14:paraId="7CCCFBCC" w14:textId="657DB6FF" w:rsidR="003F12D4" w:rsidRPr="00CA7816" w:rsidRDefault="003F12D4" w:rsidP="002C6C2E">
      <w:pPr>
        <w:pStyle w:val="Listaszerbekezds"/>
        <w:numPr>
          <w:ilvl w:val="0"/>
          <w:numId w:val="13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</w:t>
      </w:r>
      <w:r w:rsidR="00CF23F9" w:rsidRPr="00CA7816">
        <w:rPr>
          <w:rFonts w:eastAsia="Times New Roman"/>
          <w:sz w:val="24"/>
          <w:szCs w:val="24"/>
        </w:rPr>
        <w:t xml:space="preserve">(2) bekezdés szerint </w:t>
      </w:r>
      <w:r w:rsidRPr="00CA7816">
        <w:rPr>
          <w:rFonts w:eastAsia="Times New Roman"/>
          <w:sz w:val="24"/>
          <w:szCs w:val="24"/>
        </w:rPr>
        <w:t>benyújtott dokumentumok eredetiségével, tartalmának valódis</w:t>
      </w:r>
      <w:r w:rsidR="0031101D" w:rsidRPr="00CA7816">
        <w:rPr>
          <w:rFonts w:eastAsia="Times New Roman"/>
          <w:sz w:val="24"/>
          <w:szCs w:val="24"/>
        </w:rPr>
        <w:t>ágával szemben kétség merül fel</w:t>
      </w:r>
      <w:r w:rsidR="0029678A" w:rsidRPr="00CA7816">
        <w:rPr>
          <w:rFonts w:eastAsia="Times New Roman"/>
          <w:sz w:val="24"/>
          <w:szCs w:val="24"/>
        </w:rPr>
        <w:t>,</w:t>
      </w:r>
      <w:r w:rsidR="0031101D" w:rsidRPr="00CA7816">
        <w:rPr>
          <w:rFonts w:eastAsia="Times New Roman"/>
          <w:sz w:val="24"/>
          <w:szCs w:val="24"/>
        </w:rPr>
        <w:t xml:space="preserve"> és azok valódiságát a pályázó a szerződés megkötésére nyitva álló határidőn belül hitelt érdemlően nem igazolja. </w:t>
      </w:r>
    </w:p>
    <w:p w14:paraId="22E247F4" w14:textId="77777777" w:rsidR="00402B76" w:rsidRPr="00CA7816" w:rsidRDefault="00402B76" w:rsidP="00402B76">
      <w:pPr>
        <w:pStyle w:val="Listaszerbekezds"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3B8A2A9" w14:textId="50BFAE3F" w:rsidR="00402B76" w:rsidRPr="00CA7816" w:rsidRDefault="00E96A71" w:rsidP="00402B76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1</w:t>
      </w:r>
      <w:r w:rsidR="006A66E5" w:rsidRPr="00CA7816">
        <w:rPr>
          <w:rFonts w:eastAsia="Times New Roman"/>
          <w:b/>
          <w:bCs/>
          <w:sz w:val="24"/>
          <w:szCs w:val="24"/>
        </w:rPr>
        <w:t>4</w:t>
      </w:r>
      <w:r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31101D" w:rsidRPr="00CA7816">
        <w:rPr>
          <w:rFonts w:eastAsia="Times New Roman"/>
          <w:b/>
          <w:bCs/>
          <w:sz w:val="24"/>
          <w:szCs w:val="24"/>
        </w:rPr>
        <w:t>§</w:t>
      </w:r>
    </w:p>
    <w:p w14:paraId="13DA630C" w14:textId="77777777" w:rsidR="00402B76" w:rsidRPr="00CA7816" w:rsidRDefault="00402B76" w:rsidP="00402B76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5EE4C38F" w14:textId="5EA132C1" w:rsidR="0029678A" w:rsidRPr="00CA7816" w:rsidRDefault="0031101D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A nyertes pályázó a lakásbérleti sz</w:t>
      </w:r>
      <w:r w:rsidR="0004350B" w:rsidRPr="00CA7816">
        <w:rPr>
          <w:rFonts w:eastAsia="Times New Roman"/>
          <w:sz w:val="24"/>
          <w:szCs w:val="24"/>
        </w:rPr>
        <w:t xml:space="preserve">erződést a </w:t>
      </w:r>
      <w:r w:rsidR="00E96A71" w:rsidRPr="00CA7816">
        <w:rPr>
          <w:rFonts w:eastAsia="Times New Roman"/>
          <w:sz w:val="24"/>
          <w:szCs w:val="24"/>
        </w:rPr>
        <w:t>1</w:t>
      </w:r>
      <w:r w:rsidR="00D14C78" w:rsidRPr="00CA7816">
        <w:rPr>
          <w:rFonts w:eastAsia="Times New Roman"/>
          <w:sz w:val="24"/>
          <w:szCs w:val="24"/>
        </w:rPr>
        <w:t>3</w:t>
      </w:r>
      <w:r w:rsidR="00E96A71" w:rsidRPr="00CA7816">
        <w:rPr>
          <w:rFonts w:eastAsia="Times New Roman"/>
          <w:sz w:val="24"/>
          <w:szCs w:val="24"/>
        </w:rPr>
        <w:t xml:space="preserve">. </w:t>
      </w:r>
      <w:r w:rsidRPr="00CA7816">
        <w:rPr>
          <w:rFonts w:eastAsia="Times New Roman"/>
          <w:sz w:val="24"/>
          <w:szCs w:val="24"/>
        </w:rPr>
        <w:t xml:space="preserve">§ </w:t>
      </w:r>
      <w:r w:rsidR="0004350B" w:rsidRPr="00CA7816">
        <w:rPr>
          <w:rFonts w:eastAsia="Times New Roman"/>
          <w:sz w:val="24"/>
          <w:szCs w:val="24"/>
        </w:rPr>
        <w:t>(2)</w:t>
      </w:r>
      <w:r w:rsidR="00E96A71" w:rsidRPr="00CA7816">
        <w:rPr>
          <w:rFonts w:eastAsia="Times New Roman"/>
          <w:sz w:val="24"/>
          <w:szCs w:val="24"/>
        </w:rPr>
        <w:t xml:space="preserve"> bekezdésében meghatározott</w:t>
      </w:r>
      <w:r w:rsidRPr="00CA7816">
        <w:rPr>
          <w:rFonts w:eastAsia="Times New Roman"/>
          <w:sz w:val="24"/>
          <w:szCs w:val="24"/>
        </w:rPr>
        <w:t xml:space="preserve"> dokumentumok ben</w:t>
      </w:r>
      <w:r w:rsidR="00E96A71" w:rsidRPr="00CA7816">
        <w:rPr>
          <w:rFonts w:eastAsia="Times New Roman"/>
          <w:sz w:val="24"/>
          <w:szCs w:val="24"/>
        </w:rPr>
        <w:t>yújtását követő 15</w:t>
      </w:r>
      <w:r w:rsidRPr="00CA7816">
        <w:rPr>
          <w:rFonts w:eastAsia="Times New Roman"/>
          <w:sz w:val="24"/>
          <w:szCs w:val="24"/>
        </w:rPr>
        <w:t xml:space="preserve"> napon belül köteles megköt</w:t>
      </w:r>
      <w:r w:rsidR="0004350B" w:rsidRPr="00CA7816">
        <w:rPr>
          <w:rFonts w:eastAsia="Times New Roman"/>
          <w:sz w:val="24"/>
          <w:szCs w:val="24"/>
        </w:rPr>
        <w:t xml:space="preserve">ni, </w:t>
      </w:r>
      <w:r w:rsidR="00E96A71" w:rsidRPr="00CA7816">
        <w:rPr>
          <w:rFonts w:eastAsia="Times New Roman"/>
          <w:sz w:val="24"/>
          <w:szCs w:val="24"/>
        </w:rPr>
        <w:t>a</w:t>
      </w:r>
      <w:r w:rsidR="0004350B" w:rsidRPr="00CA7816">
        <w:rPr>
          <w:rFonts w:eastAsia="Times New Roman"/>
          <w:sz w:val="24"/>
          <w:szCs w:val="24"/>
        </w:rPr>
        <w:t>mely határidő elteltével a B</w:t>
      </w:r>
      <w:r w:rsidRPr="00CA7816">
        <w:rPr>
          <w:rFonts w:eastAsia="Times New Roman"/>
          <w:sz w:val="24"/>
          <w:szCs w:val="24"/>
        </w:rPr>
        <w:t>érbead</w:t>
      </w:r>
      <w:r w:rsidR="0029678A" w:rsidRPr="00CA7816">
        <w:rPr>
          <w:rFonts w:eastAsia="Times New Roman"/>
          <w:sz w:val="24"/>
          <w:szCs w:val="24"/>
        </w:rPr>
        <w:t xml:space="preserve">ó ajánlati kötöttsége megszűnik. </w:t>
      </w:r>
    </w:p>
    <w:p w14:paraId="0D3C6E65" w14:textId="77777777" w:rsidR="00402B76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92F27EF" w14:textId="7CFCB3C4" w:rsidR="0031101D" w:rsidRPr="00CA7816" w:rsidRDefault="0029678A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 xml:space="preserve">    </w:t>
      </w:r>
      <w:r w:rsidR="0031101D" w:rsidRPr="00CA7816">
        <w:rPr>
          <w:rFonts w:eastAsia="Times New Roman"/>
          <w:sz w:val="24"/>
          <w:szCs w:val="24"/>
        </w:rPr>
        <w:t>(2) Amennyiben a nyertes pályázóval a lakásbérleti szerződés megkötése bármely okból meghiúsul, a lakásbérleti szerződés</w:t>
      </w:r>
      <w:r w:rsidR="00B97FFC" w:rsidRPr="00CA7816">
        <w:rPr>
          <w:rFonts w:eastAsia="Times New Roman"/>
          <w:sz w:val="24"/>
          <w:szCs w:val="24"/>
        </w:rPr>
        <w:t xml:space="preserve">t </w:t>
      </w:r>
      <w:r w:rsidR="0031101D" w:rsidRPr="00CA7816">
        <w:rPr>
          <w:rFonts w:eastAsia="Times New Roman"/>
          <w:sz w:val="24"/>
          <w:szCs w:val="24"/>
        </w:rPr>
        <w:t>a második helyre sorolt pályá</w:t>
      </w:r>
      <w:r w:rsidR="00B97FFC" w:rsidRPr="00CA7816">
        <w:rPr>
          <w:rFonts w:eastAsia="Times New Roman"/>
          <w:sz w:val="24"/>
          <w:szCs w:val="24"/>
        </w:rPr>
        <w:t xml:space="preserve">zóval, ha az sem lehetséges, </w:t>
      </w:r>
      <w:r w:rsidR="0031101D" w:rsidRPr="00CA7816">
        <w:rPr>
          <w:rFonts w:eastAsia="Times New Roman"/>
          <w:sz w:val="24"/>
          <w:szCs w:val="24"/>
        </w:rPr>
        <w:t>a harmadik helyre sorolt p</w:t>
      </w:r>
      <w:r w:rsidR="00E96A71" w:rsidRPr="00CA7816">
        <w:rPr>
          <w:rFonts w:eastAsia="Times New Roman"/>
          <w:sz w:val="24"/>
          <w:szCs w:val="24"/>
        </w:rPr>
        <w:t>ályázó</w:t>
      </w:r>
      <w:r w:rsidR="00B97FFC" w:rsidRPr="00CA7816">
        <w:rPr>
          <w:rFonts w:eastAsia="Times New Roman"/>
          <w:sz w:val="24"/>
          <w:szCs w:val="24"/>
        </w:rPr>
        <w:t>val kell megkötni</w:t>
      </w:r>
      <w:r w:rsidR="0031101D" w:rsidRPr="00CA7816">
        <w:rPr>
          <w:rFonts w:eastAsia="Times New Roman"/>
          <w:sz w:val="24"/>
          <w:szCs w:val="24"/>
        </w:rPr>
        <w:t xml:space="preserve">, </w:t>
      </w:r>
      <w:r w:rsidR="00E439A2" w:rsidRPr="00CA7816">
        <w:rPr>
          <w:rFonts w:eastAsia="Times New Roman"/>
          <w:sz w:val="24"/>
          <w:szCs w:val="24"/>
        </w:rPr>
        <w:t>az (1) bekezdésben foglaltak szerint.</w:t>
      </w:r>
    </w:p>
    <w:p w14:paraId="05896B6E" w14:textId="77777777" w:rsidR="00402B76" w:rsidRPr="00CA7816" w:rsidRDefault="00402B7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11BAD46" w14:textId="3B7826C2" w:rsidR="005359A4" w:rsidRPr="00CA7816" w:rsidRDefault="00A626F8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   (3</w:t>
      </w:r>
      <w:r w:rsidR="00CF23F9" w:rsidRPr="00CA7816">
        <w:rPr>
          <w:rFonts w:eastAsia="Times New Roman"/>
          <w:sz w:val="24"/>
          <w:szCs w:val="24"/>
        </w:rPr>
        <w:t xml:space="preserve">) A Bizottság </w:t>
      </w:r>
      <w:r w:rsidR="00C01D5B" w:rsidRPr="00CA7816">
        <w:rPr>
          <w:rFonts w:eastAsia="Times New Roman"/>
          <w:sz w:val="24"/>
          <w:szCs w:val="24"/>
        </w:rPr>
        <w:t xml:space="preserve">az érvényes </w:t>
      </w:r>
      <w:r w:rsidR="005359A4" w:rsidRPr="00CA7816">
        <w:rPr>
          <w:rFonts w:eastAsia="Times New Roman"/>
          <w:sz w:val="24"/>
          <w:szCs w:val="24"/>
        </w:rPr>
        <w:t>pályázatot érvénytele</w:t>
      </w:r>
      <w:r w:rsidRPr="00CA7816">
        <w:rPr>
          <w:rFonts w:eastAsia="Times New Roman"/>
          <w:sz w:val="24"/>
          <w:szCs w:val="24"/>
        </w:rPr>
        <w:t>nnek nyilvánít</w:t>
      </w:r>
      <w:r w:rsidR="00CF23F9" w:rsidRPr="00CA7816">
        <w:rPr>
          <w:rFonts w:eastAsia="Times New Roman"/>
          <w:sz w:val="24"/>
          <w:szCs w:val="24"/>
        </w:rPr>
        <w:t>hat</w:t>
      </w:r>
      <w:r w:rsidRPr="00CA7816">
        <w:rPr>
          <w:rFonts w:eastAsia="Times New Roman"/>
          <w:sz w:val="24"/>
          <w:szCs w:val="24"/>
        </w:rPr>
        <w:t xml:space="preserve">ja és </w:t>
      </w:r>
      <w:r w:rsidR="005359A4" w:rsidRPr="00CA7816">
        <w:rPr>
          <w:rFonts w:eastAsia="Times New Roman"/>
          <w:sz w:val="24"/>
          <w:szCs w:val="24"/>
        </w:rPr>
        <w:t>a pályázót a pályázati eljárá</w:t>
      </w:r>
      <w:r w:rsidRPr="00CA7816">
        <w:rPr>
          <w:rFonts w:eastAsia="Times New Roman"/>
          <w:sz w:val="24"/>
          <w:szCs w:val="24"/>
        </w:rPr>
        <w:t xml:space="preserve">sból legfeljebb </w:t>
      </w:r>
      <w:r w:rsidR="00D14C78" w:rsidRPr="00CA7816">
        <w:rPr>
          <w:rFonts w:eastAsia="Times New Roman"/>
          <w:sz w:val="24"/>
          <w:szCs w:val="24"/>
        </w:rPr>
        <w:t>5</w:t>
      </w:r>
      <w:r w:rsidRPr="00CA7816">
        <w:rPr>
          <w:rFonts w:eastAsia="Times New Roman"/>
          <w:sz w:val="24"/>
          <w:szCs w:val="24"/>
        </w:rPr>
        <w:t xml:space="preserve"> évre</w:t>
      </w:r>
      <w:r w:rsidR="00D14C78" w:rsidRPr="00CA7816">
        <w:rPr>
          <w:rFonts w:eastAsia="Times New Roman"/>
          <w:sz w:val="24"/>
          <w:szCs w:val="24"/>
        </w:rPr>
        <w:t xml:space="preserve"> kizárja</w:t>
      </w:r>
      <w:r w:rsidR="005359A4" w:rsidRPr="00CA7816">
        <w:rPr>
          <w:rFonts w:eastAsia="Times New Roman"/>
          <w:sz w:val="24"/>
          <w:szCs w:val="24"/>
        </w:rPr>
        <w:t>, ha</w:t>
      </w:r>
    </w:p>
    <w:p w14:paraId="4DD35223" w14:textId="50B3F652" w:rsidR="005359A4" w:rsidRPr="00CA7816" w:rsidRDefault="005359A4" w:rsidP="00F418C9">
      <w:pPr>
        <w:shd w:val="clear" w:color="auto" w:fill="FFFFFF"/>
        <w:ind w:firstLine="238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a)</w:t>
      </w:r>
      <w:r w:rsidRPr="00CA7816">
        <w:rPr>
          <w:rFonts w:eastAsia="Times New Roman"/>
          <w:sz w:val="24"/>
          <w:szCs w:val="24"/>
        </w:rPr>
        <w:t xml:space="preserve"> az I-III. helyre rangsorolt pályázó </w:t>
      </w:r>
      <w:r w:rsidR="00A626F8" w:rsidRPr="00CA7816">
        <w:rPr>
          <w:rFonts w:eastAsia="Times New Roman"/>
          <w:sz w:val="24"/>
          <w:szCs w:val="24"/>
        </w:rPr>
        <w:t xml:space="preserve">a szerződéskötés feltételeként előírt iratokat, igazolásokat </w:t>
      </w:r>
      <w:r w:rsidRPr="00CA7816">
        <w:rPr>
          <w:rFonts w:eastAsia="Times New Roman"/>
          <w:sz w:val="24"/>
          <w:szCs w:val="24"/>
        </w:rPr>
        <w:t>nem</w:t>
      </w:r>
      <w:r w:rsidR="00A626F8" w:rsidRPr="00CA7816">
        <w:rPr>
          <w:rFonts w:eastAsia="Times New Roman"/>
          <w:sz w:val="24"/>
          <w:szCs w:val="24"/>
        </w:rPr>
        <w:t>,</w:t>
      </w:r>
      <w:r w:rsidRPr="00CA7816">
        <w:rPr>
          <w:rFonts w:eastAsia="Times New Roman"/>
          <w:sz w:val="24"/>
          <w:szCs w:val="24"/>
        </w:rPr>
        <w:t xml:space="preserve"> vagy n</w:t>
      </w:r>
      <w:r w:rsidR="0029678A" w:rsidRPr="00CA7816">
        <w:rPr>
          <w:rFonts w:eastAsia="Times New Roman"/>
          <w:sz w:val="24"/>
          <w:szCs w:val="24"/>
        </w:rPr>
        <w:t xml:space="preserve">em határidőben csatolja be, </w:t>
      </w:r>
    </w:p>
    <w:p w14:paraId="3F02DE5C" w14:textId="7DDAC7BB" w:rsidR="0002060E" w:rsidRPr="00CA7816" w:rsidRDefault="005359A4" w:rsidP="00F418C9">
      <w:pPr>
        <w:shd w:val="clear" w:color="auto" w:fill="FFFFFF"/>
        <w:ind w:firstLine="238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c)</w:t>
      </w:r>
      <w:r w:rsidRPr="00CA7816">
        <w:rPr>
          <w:rFonts w:eastAsia="Times New Roman"/>
          <w:sz w:val="24"/>
          <w:szCs w:val="24"/>
        </w:rPr>
        <w:t> a szerződéskötésre jogosult a bérleti szerződést határidőben nem köti meg, vagy</w:t>
      </w:r>
      <w:r w:rsidR="0002060E" w:rsidRPr="00CA7816">
        <w:rPr>
          <w:rFonts w:eastAsia="Times New Roman"/>
          <w:sz w:val="24"/>
          <w:szCs w:val="24"/>
        </w:rPr>
        <w:t xml:space="preserve"> attól, kifejezett írásbeli nyilatkozattal visszalép.</w:t>
      </w:r>
    </w:p>
    <w:p w14:paraId="4D2D52DC" w14:textId="77777777" w:rsidR="00402B76" w:rsidRPr="00CA7816" w:rsidRDefault="00402B76" w:rsidP="00F418C9">
      <w:pPr>
        <w:shd w:val="clear" w:color="auto" w:fill="FFFFFF"/>
        <w:ind w:firstLine="238"/>
        <w:jc w:val="both"/>
        <w:rPr>
          <w:rFonts w:eastAsia="Times New Roman"/>
          <w:sz w:val="24"/>
          <w:szCs w:val="24"/>
        </w:rPr>
      </w:pPr>
    </w:p>
    <w:p w14:paraId="5A7ED484" w14:textId="77F407DA" w:rsidR="00402B76" w:rsidRPr="00CA7816" w:rsidRDefault="00D906B5" w:rsidP="003C61F7">
      <w:pPr>
        <w:shd w:val="clear" w:color="auto" w:fill="FFFFFF"/>
        <w:jc w:val="center"/>
        <w:rPr>
          <w:b/>
          <w:sz w:val="24"/>
          <w:szCs w:val="24"/>
        </w:rPr>
      </w:pPr>
      <w:r w:rsidRPr="00CA7816">
        <w:rPr>
          <w:b/>
          <w:sz w:val="24"/>
          <w:szCs w:val="24"/>
        </w:rPr>
        <w:t>1</w:t>
      </w:r>
      <w:r w:rsidR="006A66E5" w:rsidRPr="00CA7816">
        <w:rPr>
          <w:b/>
          <w:sz w:val="24"/>
          <w:szCs w:val="24"/>
        </w:rPr>
        <w:t>5</w:t>
      </w:r>
      <w:r w:rsidRPr="00CA7816">
        <w:rPr>
          <w:b/>
          <w:sz w:val="24"/>
          <w:szCs w:val="24"/>
        </w:rPr>
        <w:t>. §</w:t>
      </w:r>
    </w:p>
    <w:p w14:paraId="2D26D753" w14:textId="77777777" w:rsidR="00402B76" w:rsidRPr="00CA7816" w:rsidRDefault="00402B76" w:rsidP="00402B76">
      <w:pPr>
        <w:shd w:val="clear" w:color="auto" w:fill="FFFFFF"/>
        <w:ind w:firstLine="238"/>
        <w:jc w:val="center"/>
        <w:rPr>
          <w:sz w:val="24"/>
          <w:szCs w:val="24"/>
        </w:rPr>
      </w:pPr>
    </w:p>
    <w:p w14:paraId="6C193A7F" w14:textId="0E8BB508" w:rsidR="00D906B5" w:rsidRPr="00CA7816" w:rsidRDefault="00D906B5" w:rsidP="00E42F31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(1) A felújítási, </w:t>
      </w:r>
      <w:r w:rsidR="00E439A2" w:rsidRPr="00CA7816">
        <w:rPr>
          <w:sz w:val="24"/>
          <w:szCs w:val="24"/>
        </w:rPr>
        <w:t xml:space="preserve">helyreállítási, </w:t>
      </w:r>
      <w:r w:rsidRPr="00CA7816">
        <w:rPr>
          <w:sz w:val="24"/>
          <w:szCs w:val="24"/>
        </w:rPr>
        <w:t>korszerűsítési kötelezettség mellett kiírt pályázat esetén a Bizottság a munkálatok elvégzésének határidejét - a bérlő kérésére - indokolt esetbe</w:t>
      </w:r>
      <w:r w:rsidR="0098671E" w:rsidRPr="00CA7816">
        <w:rPr>
          <w:sz w:val="24"/>
          <w:szCs w:val="24"/>
        </w:rPr>
        <w:t xml:space="preserve">n, egy alkalommal, legfeljebb </w:t>
      </w:r>
      <w:r w:rsidR="00E439A2" w:rsidRPr="00CA7816">
        <w:rPr>
          <w:sz w:val="24"/>
          <w:szCs w:val="24"/>
        </w:rPr>
        <w:t xml:space="preserve">60 </w:t>
      </w:r>
      <w:r w:rsidRPr="00CA7816">
        <w:rPr>
          <w:sz w:val="24"/>
          <w:szCs w:val="24"/>
        </w:rPr>
        <w:t xml:space="preserve">nappal meghosszabbíthatja. </w:t>
      </w:r>
    </w:p>
    <w:p w14:paraId="20ACA044" w14:textId="77777777" w:rsidR="00132754" w:rsidRPr="00CA7816" w:rsidRDefault="00132754" w:rsidP="00F418C9">
      <w:pPr>
        <w:shd w:val="clear" w:color="auto" w:fill="FFFFFF"/>
        <w:ind w:firstLine="238"/>
        <w:jc w:val="both"/>
        <w:rPr>
          <w:sz w:val="24"/>
          <w:szCs w:val="24"/>
        </w:rPr>
      </w:pPr>
    </w:p>
    <w:p w14:paraId="578FE463" w14:textId="14433698" w:rsidR="00E439A2" w:rsidRPr="00CA7816" w:rsidRDefault="00D906B5" w:rsidP="00E42F31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(2) Ha a bérlő a munkálatokat a megállapodásban meghatározott, vagy a (1) bekezdés alapján meghosszabbított határidőn belül nem végzi el, a</w:t>
      </w:r>
      <w:r w:rsidR="0054509B" w:rsidRPr="00CA7816">
        <w:rPr>
          <w:sz w:val="24"/>
          <w:szCs w:val="24"/>
        </w:rPr>
        <w:t>z Ingatlankeze</w:t>
      </w:r>
      <w:r w:rsidR="00EB01C2" w:rsidRPr="00CA7816">
        <w:rPr>
          <w:sz w:val="24"/>
          <w:szCs w:val="24"/>
        </w:rPr>
        <w:t>lő</w:t>
      </w:r>
      <w:r w:rsidRPr="00CA7816">
        <w:rPr>
          <w:sz w:val="24"/>
          <w:szCs w:val="24"/>
        </w:rPr>
        <w:t xml:space="preserve"> a lakásbérleti szerződést felmondhatja. </w:t>
      </w:r>
    </w:p>
    <w:p w14:paraId="513630F6" w14:textId="77777777" w:rsidR="00132754" w:rsidRPr="00CA7816" w:rsidRDefault="00132754" w:rsidP="00F418C9">
      <w:pPr>
        <w:shd w:val="clear" w:color="auto" w:fill="FFFFFF"/>
        <w:ind w:firstLine="238"/>
        <w:jc w:val="both"/>
        <w:rPr>
          <w:sz w:val="24"/>
          <w:szCs w:val="24"/>
        </w:rPr>
      </w:pPr>
    </w:p>
    <w:p w14:paraId="1EE61A7E" w14:textId="647CBFC4" w:rsidR="00D906B5" w:rsidRPr="00CA7816" w:rsidRDefault="00D906B5" w:rsidP="00E42F31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(3) Amennyiben a bérlő a munkálatokat nem a megállapodásban meghatározott műszaki előír</w:t>
      </w:r>
      <w:r w:rsidR="0054509B" w:rsidRPr="00CA7816">
        <w:rPr>
          <w:sz w:val="24"/>
          <w:szCs w:val="24"/>
        </w:rPr>
        <w:t>ásoknak megfelelően végzi el, az Ingatlankeze</w:t>
      </w:r>
      <w:r w:rsidR="00EB01C2" w:rsidRPr="00CA7816">
        <w:rPr>
          <w:sz w:val="24"/>
          <w:szCs w:val="24"/>
        </w:rPr>
        <w:t xml:space="preserve">lő </w:t>
      </w:r>
      <w:r w:rsidRPr="00CA7816">
        <w:rPr>
          <w:sz w:val="24"/>
          <w:szCs w:val="24"/>
        </w:rPr>
        <w:t>a lakásbérleti szerződést felmondhatja</w:t>
      </w:r>
      <w:r w:rsidR="00E439A2" w:rsidRPr="00CA7816">
        <w:rPr>
          <w:sz w:val="24"/>
          <w:szCs w:val="24"/>
        </w:rPr>
        <w:t>.</w:t>
      </w:r>
    </w:p>
    <w:p w14:paraId="29A3EC38" w14:textId="7561E786" w:rsidR="00E57FE8" w:rsidRPr="00CA7816" w:rsidRDefault="00E57FE8" w:rsidP="00F418C9">
      <w:pPr>
        <w:shd w:val="clear" w:color="auto" w:fill="FFFFFF"/>
        <w:ind w:firstLine="238"/>
        <w:jc w:val="both"/>
        <w:rPr>
          <w:sz w:val="24"/>
          <w:szCs w:val="24"/>
        </w:rPr>
      </w:pPr>
    </w:p>
    <w:p w14:paraId="47FBF9E3" w14:textId="391EC5BE" w:rsidR="00E57FE8" w:rsidRPr="00CA7816" w:rsidRDefault="00824683" w:rsidP="00E42F3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 xml:space="preserve">(4) </w:t>
      </w:r>
      <w:r w:rsidR="00E57FE8" w:rsidRPr="00CA7816">
        <w:rPr>
          <w:rFonts w:eastAsia="Times New Roman"/>
          <w:sz w:val="24"/>
          <w:szCs w:val="24"/>
        </w:rPr>
        <w:t>Amennyiben a pályázatban meghirdetett lakásra önkormányzati lakás leadásának feltételével lehetett pályázni, a megpályázott lakás bérleti jogának elnyerése esetén a bérlő köteles - a pályázati eredményről szóló értesítésben megjelölt határidőben - a leadott lakást kiürített, tiszta, kifestett,</w:t>
      </w:r>
      <w:r w:rsidR="000437EA" w:rsidRPr="00CA7816">
        <w:rPr>
          <w:rFonts w:eastAsia="Times New Roman"/>
          <w:sz w:val="24"/>
          <w:szCs w:val="24"/>
        </w:rPr>
        <w:t xml:space="preserve"> </w:t>
      </w:r>
      <w:r w:rsidR="00E57FE8" w:rsidRPr="00CA7816">
        <w:rPr>
          <w:rFonts w:eastAsia="Times New Roman"/>
          <w:sz w:val="24"/>
          <w:szCs w:val="24"/>
        </w:rPr>
        <w:t>rendeltetésszerű használatra alkalmas állapotban</w:t>
      </w:r>
      <w:r w:rsidR="000437EA" w:rsidRPr="00CA7816">
        <w:rPr>
          <w:rFonts w:eastAsia="Times New Roman"/>
          <w:sz w:val="24"/>
          <w:szCs w:val="24"/>
        </w:rPr>
        <w:t>,</w:t>
      </w:r>
      <w:r w:rsidR="00E57FE8" w:rsidRPr="00CA7816">
        <w:rPr>
          <w:rFonts w:eastAsia="Times New Roman"/>
          <w:sz w:val="24"/>
          <w:szCs w:val="24"/>
        </w:rPr>
        <w:t xml:space="preserve"> </w:t>
      </w:r>
      <w:r w:rsidR="000437EA" w:rsidRPr="00CA7816">
        <w:rPr>
          <w:rFonts w:eastAsia="Times New Roman"/>
          <w:sz w:val="24"/>
          <w:szCs w:val="24"/>
        </w:rPr>
        <w:t xml:space="preserve">díjtartozás mentesen </w:t>
      </w:r>
      <w:r w:rsidR="0054509B" w:rsidRPr="00CA7816">
        <w:rPr>
          <w:rFonts w:eastAsia="Times New Roman"/>
          <w:sz w:val="24"/>
          <w:szCs w:val="24"/>
        </w:rPr>
        <w:t>az Ingatlan</w:t>
      </w:r>
      <w:r w:rsidR="00E57FE8" w:rsidRPr="00CA7816">
        <w:rPr>
          <w:rFonts w:eastAsia="Times New Roman"/>
          <w:sz w:val="24"/>
          <w:szCs w:val="24"/>
        </w:rPr>
        <w:t>kezelő birtokába adni.</w:t>
      </w:r>
    </w:p>
    <w:p w14:paraId="7C930D17" w14:textId="77777777" w:rsidR="006A3D1C" w:rsidRPr="00CA7816" w:rsidRDefault="006A3D1C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06A29D6" w14:textId="37A1A5DC" w:rsidR="00D50F4C" w:rsidRPr="00CA7816" w:rsidRDefault="00026615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  <w:r w:rsidRPr="00CA7816">
        <w:rPr>
          <w:rFonts w:eastAsia="Times New Roman"/>
          <w:i/>
          <w:iCs/>
          <w:sz w:val="24"/>
          <w:szCs w:val="24"/>
        </w:rPr>
        <w:t>IV</w:t>
      </w:r>
      <w:r w:rsidR="00244EBA" w:rsidRPr="00CA7816">
        <w:rPr>
          <w:rFonts w:eastAsia="Times New Roman"/>
          <w:i/>
          <w:iCs/>
          <w:sz w:val="24"/>
          <w:szCs w:val="24"/>
        </w:rPr>
        <w:t>. Fejezet</w:t>
      </w:r>
    </w:p>
    <w:p w14:paraId="4F64CA07" w14:textId="77777777" w:rsidR="00132754" w:rsidRPr="00CA7816" w:rsidRDefault="00132754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</w:p>
    <w:p w14:paraId="73D3C198" w14:textId="5240F940" w:rsidR="005359A4" w:rsidRPr="00CA7816" w:rsidRDefault="00D50F4C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  <w:r w:rsidRPr="00CA7816">
        <w:rPr>
          <w:rFonts w:eastAsia="Times New Roman"/>
          <w:i/>
          <w:iCs/>
          <w:sz w:val="24"/>
          <w:szCs w:val="24"/>
        </w:rPr>
        <w:t>Bérbeadás pályázaton kívül</w:t>
      </w:r>
    </w:p>
    <w:p w14:paraId="21A6E0C5" w14:textId="77777777" w:rsidR="00132754" w:rsidRPr="00CA7816" w:rsidRDefault="00132754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</w:p>
    <w:p w14:paraId="1DB6CFAB" w14:textId="0F0913CF" w:rsidR="005359A4" w:rsidRPr="00CA7816" w:rsidRDefault="00A52CB9" w:rsidP="00824683">
      <w:pPr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7. </w:t>
      </w:r>
      <w:r w:rsidR="005359A4" w:rsidRPr="00CA7816">
        <w:rPr>
          <w:rFonts w:eastAsia="Times New Roman"/>
          <w:b/>
          <w:bCs/>
          <w:sz w:val="24"/>
          <w:szCs w:val="24"/>
        </w:rPr>
        <w:t>Bérbeadás bérlőkijelölési jog alapján</w:t>
      </w:r>
    </w:p>
    <w:p w14:paraId="094998E2" w14:textId="77777777" w:rsidR="005359A4" w:rsidRPr="00CA7816" w:rsidRDefault="005359A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7AD32CE" w14:textId="151072DC" w:rsidR="00132754" w:rsidRPr="00CA7816" w:rsidRDefault="00D906B5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1</w:t>
      </w:r>
      <w:r w:rsidR="006A66E5" w:rsidRPr="00CA7816">
        <w:rPr>
          <w:rFonts w:eastAsia="Times New Roman"/>
          <w:b/>
          <w:bCs/>
          <w:sz w:val="24"/>
          <w:szCs w:val="24"/>
        </w:rPr>
        <w:t>6</w:t>
      </w:r>
      <w:r w:rsidR="005359A4" w:rsidRPr="00CA7816">
        <w:rPr>
          <w:rFonts w:eastAsia="Times New Roman"/>
          <w:b/>
          <w:bCs/>
          <w:sz w:val="24"/>
          <w:szCs w:val="24"/>
        </w:rPr>
        <w:t>. §</w:t>
      </w:r>
    </w:p>
    <w:p w14:paraId="2CDEC7B4" w14:textId="77777777" w:rsidR="00132754" w:rsidRPr="00CA7816" w:rsidRDefault="00132754" w:rsidP="00132754">
      <w:pPr>
        <w:shd w:val="clear" w:color="auto" w:fill="FFFFFF"/>
        <w:ind w:firstLine="181"/>
        <w:jc w:val="center"/>
        <w:rPr>
          <w:rFonts w:eastAsia="Times New Roman"/>
          <w:sz w:val="24"/>
          <w:szCs w:val="24"/>
        </w:rPr>
      </w:pPr>
    </w:p>
    <w:p w14:paraId="099FACEF" w14:textId="77777777" w:rsidR="00DC6268" w:rsidRPr="00CA7816" w:rsidRDefault="00DC6268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 Bérlőkijelölési, bérlőkiválasztási jogot alapítani az Önkormányzattal kötött megállapodás alapján lehet, amelyről a képviselő-testület dönt.</w:t>
      </w:r>
    </w:p>
    <w:p w14:paraId="4DBA01CC" w14:textId="77777777" w:rsidR="00DC6268" w:rsidRPr="00CA7816" w:rsidRDefault="00DC6268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3E3D90E" w14:textId="77777777" w:rsidR="00DC6268" w:rsidRPr="00CA7816" w:rsidRDefault="00DC6268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Átlátható szervezet részére egyszeri vagy többszöri bérlőkiválasztási jog biztosítható.</w:t>
      </w:r>
    </w:p>
    <w:p w14:paraId="070AE826" w14:textId="77777777" w:rsidR="00DC6268" w:rsidRPr="00CA7816" w:rsidRDefault="00DC6268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878A93C" w14:textId="77777777" w:rsidR="00DC6268" w:rsidRPr="00CA7816" w:rsidRDefault="00DC6268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(3) Az egyszeri vagy többszöri bérlőkijelölési, bérlőkiválasztási jog biztosítása történhet:</w:t>
      </w:r>
    </w:p>
    <w:p w14:paraId="58013BCF" w14:textId="77777777" w:rsidR="00DC6268" w:rsidRPr="00CA7816" w:rsidRDefault="00DC6268" w:rsidP="00DC6268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a)</w:t>
      </w:r>
      <w:r w:rsidRPr="00CA7816">
        <w:rPr>
          <w:rFonts w:eastAsia="Times New Roman"/>
          <w:sz w:val="24"/>
          <w:szCs w:val="24"/>
        </w:rPr>
        <w:t> pénzbeli térítésért vagy</w:t>
      </w:r>
    </w:p>
    <w:p w14:paraId="42606C4F" w14:textId="3881E494" w:rsidR="00DC6268" w:rsidRPr="00CA7816" w:rsidRDefault="00DC6268" w:rsidP="00DC6268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b</w:t>
      </w:r>
      <w:r w:rsidRPr="00CA7816">
        <w:rPr>
          <w:rFonts w:eastAsia="Times New Roman"/>
          <w:i/>
          <w:iCs/>
          <w:sz w:val="24"/>
          <w:szCs w:val="24"/>
        </w:rPr>
        <w:t>)</w:t>
      </w:r>
      <w:r w:rsidRPr="00CA7816">
        <w:rPr>
          <w:rFonts w:eastAsia="Times New Roman"/>
          <w:sz w:val="24"/>
          <w:szCs w:val="24"/>
        </w:rPr>
        <w:t> ingyenesen állami szerv, önkormányzat, vagy költségvetési szerv, továbbá a Budapest XV. Kerület Önkormányzata 100%-os tulajdonában álló gazdasági társaság, vagy intézmény részére.</w:t>
      </w:r>
    </w:p>
    <w:p w14:paraId="3F4386FB" w14:textId="77777777" w:rsidR="00BE7596" w:rsidRPr="00CA7816" w:rsidRDefault="00BE7596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CF7AAC9" w14:textId="69244AC8" w:rsidR="00DC6268" w:rsidRPr="00CA7816" w:rsidRDefault="00BE7596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</w:t>
      </w:r>
      <w:r w:rsidR="00DC6268" w:rsidRPr="00CA7816">
        <w:rPr>
          <w:rFonts w:eastAsia="Times New Roman"/>
          <w:sz w:val="24"/>
          <w:szCs w:val="24"/>
        </w:rPr>
        <w:t>) A bérlőkijelölési, bérlőkiválasztási jog ellenértéke</w:t>
      </w:r>
    </w:p>
    <w:p w14:paraId="145F9E2A" w14:textId="77777777" w:rsidR="00DC6268" w:rsidRPr="00CA7816" w:rsidRDefault="00DC6268" w:rsidP="00DC6268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a) egyszeri bérlőkijelölési, bérlőkiválasztási jog biztosítása esetén, a felajánlott lakás forgalmi értékének 30 %-a,</w:t>
      </w:r>
    </w:p>
    <w:p w14:paraId="33436D20" w14:textId="199BA38B" w:rsidR="00DC6268" w:rsidRPr="00CA7816" w:rsidRDefault="00DC6268" w:rsidP="00DC6268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b) többszöri, de legfeljebb háromszori bérlőkijelölési, bérlőkiválasztási jog biztosítása esetén a felajánlott lakás forgalmi értékének 4</w:t>
      </w:r>
      <w:r w:rsidR="004F33B8" w:rsidRPr="00CA7816">
        <w:rPr>
          <w:rFonts w:eastAsia="Times New Roman"/>
          <w:sz w:val="24"/>
          <w:szCs w:val="24"/>
        </w:rPr>
        <w:t>0 %-a.</w:t>
      </w:r>
    </w:p>
    <w:p w14:paraId="256A3550" w14:textId="77777777" w:rsidR="00DC6268" w:rsidRPr="00CA7816" w:rsidRDefault="00DC6268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5E4FF26" w14:textId="678EC09E" w:rsidR="00BE7596" w:rsidRPr="00CA7816" w:rsidRDefault="00BE7596" w:rsidP="00BE75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(5) A bérlőkijelölési, bérlőkiválasztási jogot alapító megállapodásban részletesen kell szabályozni a bérlőkijelölésre, bérlőkiválasztásra jogosult és a Bérbeadó jogait és kötelezettségeit, a bérlőkijelölési, bérlőkiválasztási jog gyakorolhatóságának számát, valamint, hogy a bérlőkijelölés vagy kiválasztás pénzbeli térítés ellenében vagy ingyenesen történik.</w:t>
      </w:r>
    </w:p>
    <w:p w14:paraId="637D8D12" w14:textId="5AAACA63" w:rsidR="005D372F" w:rsidRPr="00CA7816" w:rsidRDefault="005D372F" w:rsidP="00BE7596">
      <w:pPr>
        <w:shd w:val="clear" w:color="auto" w:fill="FFFFFF"/>
        <w:jc w:val="both"/>
        <w:rPr>
          <w:rFonts w:eastAsia="Times New Roman"/>
          <w:strike/>
          <w:sz w:val="24"/>
          <w:szCs w:val="24"/>
        </w:rPr>
      </w:pPr>
    </w:p>
    <w:p w14:paraId="3BFCDF44" w14:textId="70348EA1" w:rsidR="00DC6268" w:rsidRPr="00CA7816" w:rsidRDefault="00DC6268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(6) Amennyiben a többszöri bérlőkijelölési, bérlőkiválasztási jog gyakorlása során a lakás megüresedik, a bérlőkijelölésre, bérlőkiválasztásra jogosultat fel kell hívni arra, hogy a felhívás közlésétől számított 30 napon belül nevezze meg azt a személyt, akit bérlőnek választott ki, és határozza meg a bérbeadás azon a feltételeit, melyekre jogszabály vagy megállapodás feljogosítja. Ha a bérlőkijelölési, bérlőkiválasztási jog jogosultja határidőben nem nyilatkozik, úgy </w:t>
      </w:r>
      <w:r w:rsidR="004F33B8" w:rsidRPr="00CA7816">
        <w:rPr>
          <w:rFonts w:eastAsia="Times New Roman"/>
          <w:sz w:val="24"/>
          <w:szCs w:val="24"/>
        </w:rPr>
        <w:t xml:space="preserve">– a határidő lejártát követő naptól -, </w:t>
      </w:r>
      <w:r w:rsidRPr="00CA7816">
        <w:rPr>
          <w:rFonts w:eastAsia="Times New Roman"/>
          <w:sz w:val="24"/>
          <w:szCs w:val="24"/>
        </w:rPr>
        <w:t xml:space="preserve">köteles a </w:t>
      </w:r>
      <w:r w:rsidRPr="00CA7816">
        <w:rPr>
          <w:sz w:val="24"/>
          <w:szCs w:val="24"/>
        </w:rPr>
        <w:t>lakás költségelven megállapított lakbérének megfelelő összeget és a külön szolgáltatás díját, valamint a lakás üresen állásával együtt járó egyéb költségeket megtéríteni.</w:t>
      </w:r>
      <w:r w:rsidRPr="00CA7816">
        <w:rPr>
          <w:rFonts w:eastAsia="Times New Roman"/>
          <w:sz w:val="24"/>
          <w:szCs w:val="24"/>
        </w:rPr>
        <w:t xml:space="preserve"> </w:t>
      </w:r>
    </w:p>
    <w:p w14:paraId="15B88955" w14:textId="77777777" w:rsidR="00DC6268" w:rsidRPr="00CA7816" w:rsidRDefault="00DC6268" w:rsidP="00DC6268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</w:p>
    <w:p w14:paraId="3DAE277B" w14:textId="46752467" w:rsidR="00903800" w:rsidRPr="00CA7816" w:rsidRDefault="005D372F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903800" w:rsidRPr="00CA7816">
        <w:rPr>
          <w:rFonts w:eastAsia="Times New Roman"/>
          <w:sz w:val="24"/>
          <w:szCs w:val="24"/>
        </w:rPr>
        <w:t>7</w:t>
      </w:r>
      <w:r w:rsidRPr="00CA7816">
        <w:rPr>
          <w:rFonts w:eastAsia="Times New Roman"/>
          <w:sz w:val="24"/>
          <w:szCs w:val="24"/>
        </w:rPr>
        <w:t xml:space="preserve">) Ingyenes bérlőkijelölési, bérlőkiválasztási jog biztosítása esetén a megállapodásban rögzíteni kell, hogy a joggal érintett lakás rendeltetésszerű használatra alkalmassá tétele </w:t>
      </w:r>
      <w:r w:rsidR="002C6C2E" w:rsidRPr="00CA7816">
        <w:rPr>
          <w:rFonts w:eastAsia="Times New Roman"/>
          <w:sz w:val="24"/>
          <w:szCs w:val="24"/>
        </w:rPr>
        <w:t xml:space="preserve">a </w:t>
      </w:r>
      <w:r w:rsidRPr="00CA7816">
        <w:rPr>
          <w:rFonts w:eastAsia="Times New Roman"/>
          <w:sz w:val="24"/>
          <w:szCs w:val="24"/>
        </w:rPr>
        <w:t>bérlőkijelöl</w:t>
      </w:r>
      <w:r w:rsidR="002C6C2E" w:rsidRPr="00CA7816">
        <w:rPr>
          <w:rFonts w:eastAsia="Times New Roman"/>
          <w:sz w:val="24"/>
          <w:szCs w:val="24"/>
        </w:rPr>
        <w:t>ési</w:t>
      </w:r>
      <w:r w:rsidRPr="00CA7816">
        <w:rPr>
          <w:rFonts w:eastAsia="Times New Roman"/>
          <w:sz w:val="24"/>
          <w:szCs w:val="24"/>
        </w:rPr>
        <w:t>, bér</w:t>
      </w:r>
      <w:r w:rsidR="002C6C2E" w:rsidRPr="00CA7816">
        <w:rPr>
          <w:rFonts w:eastAsia="Times New Roman"/>
          <w:sz w:val="24"/>
          <w:szCs w:val="24"/>
        </w:rPr>
        <w:t>lőkiválasztási jog jogosultjá</w:t>
      </w:r>
      <w:r w:rsidRPr="00CA7816">
        <w:rPr>
          <w:rFonts w:eastAsia="Times New Roman"/>
          <w:sz w:val="24"/>
          <w:szCs w:val="24"/>
        </w:rPr>
        <w:t>t terheli</w:t>
      </w:r>
      <w:r w:rsidR="002C6C2E" w:rsidRPr="00CA7816">
        <w:rPr>
          <w:rFonts w:eastAsia="Times New Roman"/>
          <w:sz w:val="24"/>
          <w:szCs w:val="24"/>
        </w:rPr>
        <w:t xml:space="preserve"> és, </w:t>
      </w:r>
      <w:r w:rsidRPr="00CA7816">
        <w:rPr>
          <w:rFonts w:eastAsia="Times New Roman"/>
          <w:sz w:val="24"/>
          <w:szCs w:val="24"/>
        </w:rPr>
        <w:t xml:space="preserve">hogy </w:t>
      </w:r>
      <w:r w:rsidR="00447806" w:rsidRPr="00CA7816">
        <w:rPr>
          <w:rFonts w:eastAsia="Times New Roman"/>
          <w:sz w:val="24"/>
          <w:szCs w:val="24"/>
        </w:rPr>
        <w:t>a bé</w:t>
      </w:r>
      <w:r w:rsidR="00903800" w:rsidRPr="00CA7816">
        <w:rPr>
          <w:rFonts w:eastAsia="Times New Roman"/>
          <w:sz w:val="24"/>
          <w:szCs w:val="24"/>
        </w:rPr>
        <w:t>rlő helyett felelősséggel tartoz</w:t>
      </w:r>
      <w:r w:rsidR="00447806" w:rsidRPr="00CA7816">
        <w:rPr>
          <w:rFonts w:eastAsia="Times New Roman"/>
          <w:sz w:val="24"/>
          <w:szCs w:val="24"/>
        </w:rPr>
        <w:t xml:space="preserve">ik </w:t>
      </w:r>
      <w:r w:rsidRPr="00CA7816">
        <w:rPr>
          <w:rFonts w:eastAsia="Times New Roman"/>
          <w:sz w:val="24"/>
          <w:szCs w:val="24"/>
        </w:rPr>
        <w:t xml:space="preserve">a bérleti jog bármely okból történő megszűnése esetén, amennyiben a bérlő a lakás </w:t>
      </w:r>
      <w:r w:rsidR="00903800" w:rsidRPr="00CA7816">
        <w:rPr>
          <w:rFonts w:eastAsia="Times New Roman"/>
          <w:sz w:val="24"/>
          <w:szCs w:val="24"/>
        </w:rPr>
        <w:t xml:space="preserve">birtokbaadásáig </w:t>
      </w:r>
      <w:r w:rsidRPr="00CA7816">
        <w:rPr>
          <w:rFonts w:eastAsia="Times New Roman"/>
          <w:sz w:val="24"/>
          <w:szCs w:val="24"/>
        </w:rPr>
        <w:t>helyreállítási, tartozás megfizetési kötelezettségének nem tesz eleget</w:t>
      </w:r>
      <w:r w:rsidR="00903800" w:rsidRPr="00CA7816">
        <w:rPr>
          <w:rFonts w:eastAsia="Times New Roman"/>
          <w:sz w:val="24"/>
          <w:szCs w:val="24"/>
        </w:rPr>
        <w:t>.</w:t>
      </w:r>
    </w:p>
    <w:p w14:paraId="248B57F9" w14:textId="337D1F25" w:rsidR="00DC6268" w:rsidRPr="00CA7816" w:rsidRDefault="00DC6268" w:rsidP="00DC626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AA1A2DF" w14:textId="38B607CF" w:rsidR="005359A4" w:rsidRPr="00CA7816" w:rsidRDefault="005359A4" w:rsidP="00132754">
      <w:pPr>
        <w:shd w:val="clear" w:color="auto" w:fill="FFFFFF"/>
        <w:jc w:val="both"/>
        <w:rPr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903800" w:rsidRPr="00CA7816">
        <w:rPr>
          <w:rFonts w:eastAsia="Times New Roman"/>
          <w:sz w:val="24"/>
          <w:szCs w:val="24"/>
        </w:rPr>
        <w:t>8</w:t>
      </w:r>
      <w:r w:rsidR="0054509B" w:rsidRPr="00CA7816">
        <w:rPr>
          <w:rFonts w:eastAsia="Times New Roman"/>
          <w:sz w:val="24"/>
          <w:szCs w:val="24"/>
        </w:rPr>
        <w:t>) Az Ingatlan</w:t>
      </w:r>
      <w:r w:rsidR="004B7EAB" w:rsidRPr="00CA7816">
        <w:rPr>
          <w:rFonts w:eastAsia="Times New Roman"/>
          <w:sz w:val="24"/>
          <w:szCs w:val="24"/>
        </w:rPr>
        <w:t>kezelő</w:t>
      </w:r>
      <w:r w:rsidR="004B7EAB" w:rsidRPr="00CA7816" w:rsidDel="004B7EAB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a kijelölt személlyel csak akkor </w:t>
      </w:r>
      <w:r w:rsidR="002F58B6" w:rsidRPr="00CA7816">
        <w:rPr>
          <w:rFonts w:eastAsia="Times New Roman"/>
          <w:sz w:val="24"/>
          <w:szCs w:val="24"/>
        </w:rPr>
        <w:t>köthet bérleti szerződést, ha az</w:t>
      </w:r>
    </w:p>
    <w:p w14:paraId="25F24032" w14:textId="664A6CBE" w:rsidR="005359A4" w:rsidRPr="00CA7816" w:rsidRDefault="005359A4" w:rsidP="002C6C2E">
      <w:pPr>
        <w:pStyle w:val="Listaszerbekezds"/>
        <w:numPr>
          <w:ilvl w:val="0"/>
          <w:numId w:val="17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rendelkezik a jelölő szerv </w:t>
      </w:r>
      <w:r w:rsidR="00BC670B" w:rsidRPr="00CA7816">
        <w:rPr>
          <w:rFonts w:eastAsia="Times New Roman"/>
          <w:sz w:val="24"/>
          <w:szCs w:val="24"/>
        </w:rPr>
        <w:t xml:space="preserve">képviselője </w:t>
      </w:r>
      <w:r w:rsidR="00F9040D" w:rsidRPr="00CA7816">
        <w:rPr>
          <w:rFonts w:eastAsia="Times New Roman"/>
          <w:sz w:val="24"/>
          <w:szCs w:val="24"/>
        </w:rPr>
        <w:t xml:space="preserve">által aláírt nyilatkozattal, </w:t>
      </w:r>
      <w:r w:rsidR="00DC6268" w:rsidRPr="00CA7816">
        <w:rPr>
          <w:rFonts w:eastAsia="Times New Roman"/>
          <w:sz w:val="24"/>
          <w:szCs w:val="24"/>
        </w:rPr>
        <w:t>és</w:t>
      </w:r>
    </w:p>
    <w:p w14:paraId="59958951" w14:textId="4A9FB728" w:rsidR="005359A4" w:rsidRPr="00CA7816" w:rsidRDefault="005359A4" w:rsidP="002C6C2E">
      <w:pPr>
        <w:pStyle w:val="Listaszerbekezds"/>
        <w:numPr>
          <w:ilvl w:val="0"/>
          <w:numId w:val="17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vállalja a rendelet alapján meghatá</w:t>
      </w:r>
      <w:r w:rsidR="00132754" w:rsidRPr="00CA7816">
        <w:rPr>
          <w:rFonts w:eastAsia="Times New Roman"/>
          <w:sz w:val="24"/>
          <w:szCs w:val="24"/>
        </w:rPr>
        <w:t>rozott bérleti díj megfizetését</w:t>
      </w:r>
      <w:r w:rsidR="00DC6268" w:rsidRPr="00CA7816">
        <w:rPr>
          <w:rFonts w:eastAsia="Times New Roman"/>
          <w:sz w:val="24"/>
          <w:szCs w:val="24"/>
        </w:rPr>
        <w:t>.</w:t>
      </w:r>
    </w:p>
    <w:p w14:paraId="4B745E56" w14:textId="77777777" w:rsidR="00DC6268" w:rsidRPr="00CA7816" w:rsidRDefault="00DC6268" w:rsidP="00132754">
      <w:pPr>
        <w:shd w:val="clear" w:color="auto" w:fill="FFFFFF"/>
        <w:jc w:val="center"/>
        <w:rPr>
          <w:b/>
          <w:sz w:val="24"/>
          <w:szCs w:val="24"/>
        </w:rPr>
      </w:pPr>
    </w:p>
    <w:p w14:paraId="2F60E323" w14:textId="7568AAFB" w:rsidR="00132754" w:rsidRPr="00CA7816" w:rsidRDefault="00D906B5" w:rsidP="00132754">
      <w:pPr>
        <w:shd w:val="clear" w:color="auto" w:fill="FFFFFF"/>
        <w:jc w:val="center"/>
        <w:rPr>
          <w:b/>
          <w:sz w:val="24"/>
          <w:szCs w:val="24"/>
        </w:rPr>
      </w:pPr>
      <w:r w:rsidRPr="00CA7816">
        <w:rPr>
          <w:b/>
          <w:sz w:val="24"/>
          <w:szCs w:val="24"/>
        </w:rPr>
        <w:t>1</w:t>
      </w:r>
      <w:r w:rsidR="006A66E5" w:rsidRPr="00CA7816">
        <w:rPr>
          <w:b/>
          <w:sz w:val="24"/>
          <w:szCs w:val="24"/>
        </w:rPr>
        <w:t>7</w:t>
      </w:r>
      <w:r w:rsidR="005359A4" w:rsidRPr="00CA7816">
        <w:rPr>
          <w:b/>
          <w:sz w:val="24"/>
          <w:szCs w:val="24"/>
        </w:rPr>
        <w:t>. §</w:t>
      </w:r>
    </w:p>
    <w:p w14:paraId="54747066" w14:textId="77777777" w:rsidR="00132754" w:rsidRPr="00CA7816" w:rsidRDefault="00132754" w:rsidP="00132754">
      <w:pPr>
        <w:shd w:val="clear" w:color="auto" w:fill="FFFFFF"/>
        <w:jc w:val="center"/>
        <w:rPr>
          <w:sz w:val="24"/>
          <w:szCs w:val="24"/>
        </w:rPr>
      </w:pPr>
    </w:p>
    <w:p w14:paraId="58C1C962" w14:textId="2D5BA1F4" w:rsidR="005359A4" w:rsidRPr="00CA7816" w:rsidRDefault="002F58B6" w:rsidP="00F418C9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A b</w:t>
      </w:r>
      <w:r w:rsidR="005359A4" w:rsidRPr="00CA7816">
        <w:rPr>
          <w:sz w:val="24"/>
          <w:szCs w:val="24"/>
        </w:rPr>
        <w:t xml:space="preserve">érlőkijelölési jog alapján történő bérbeadásról a </w:t>
      </w:r>
      <w:r w:rsidR="00BC670B" w:rsidRPr="00CA7816">
        <w:rPr>
          <w:sz w:val="24"/>
          <w:szCs w:val="24"/>
        </w:rPr>
        <w:t>p</w:t>
      </w:r>
      <w:r w:rsidR="005359A4" w:rsidRPr="00CA7816">
        <w:rPr>
          <w:sz w:val="24"/>
          <w:szCs w:val="24"/>
        </w:rPr>
        <w:t>olgármester írásbeli tulajdonosi nyilatkozatot ad ki.</w:t>
      </w:r>
    </w:p>
    <w:p w14:paraId="1D579017" w14:textId="77777777" w:rsidR="005359A4" w:rsidRPr="00CA7816" w:rsidRDefault="005359A4" w:rsidP="00F418C9">
      <w:pPr>
        <w:shd w:val="clear" w:color="auto" w:fill="FFFFFF"/>
        <w:jc w:val="both"/>
      </w:pPr>
    </w:p>
    <w:p w14:paraId="433F93E1" w14:textId="4213567F" w:rsidR="005359A4" w:rsidRPr="00CA7816" w:rsidRDefault="00A52CB9" w:rsidP="00824683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A7816">
        <w:rPr>
          <w:b/>
          <w:bCs/>
          <w:shd w:val="clear" w:color="auto" w:fill="FFFFFF"/>
        </w:rPr>
        <w:t>8.</w:t>
      </w:r>
      <w:r w:rsidR="00B91736" w:rsidRPr="00CA7816">
        <w:rPr>
          <w:b/>
          <w:bCs/>
          <w:shd w:val="clear" w:color="auto" w:fill="FFFFFF"/>
        </w:rPr>
        <w:t xml:space="preserve"> </w:t>
      </w:r>
      <w:r w:rsidR="00197C30" w:rsidRPr="00CA7816">
        <w:rPr>
          <w:b/>
          <w:bCs/>
          <w:shd w:val="clear" w:color="auto" w:fill="FFFFFF"/>
        </w:rPr>
        <w:t>Bérbeadás elhelyezési kötelezettség alapján</w:t>
      </w:r>
    </w:p>
    <w:p w14:paraId="7918EA30" w14:textId="09DB9B66" w:rsidR="00460C95" w:rsidRPr="00CA7816" w:rsidRDefault="00A52CB9" w:rsidP="00A52CB9">
      <w:pPr>
        <w:pStyle w:val="NormlWeb"/>
        <w:shd w:val="clear" w:color="auto" w:fill="FFFFFF"/>
        <w:spacing w:before="0" w:beforeAutospacing="0" w:after="0" w:afterAutospacing="0"/>
        <w:rPr>
          <w:b/>
          <w:bCs/>
        </w:rPr>
      </w:pPr>
      <w:r w:rsidRPr="00CA7816">
        <w:rPr>
          <w:b/>
          <w:bCs/>
        </w:rPr>
        <w:t xml:space="preserve"> </w:t>
      </w:r>
    </w:p>
    <w:p w14:paraId="20474EC5" w14:textId="3A5667A4" w:rsidR="00955FA5" w:rsidRPr="00CA7816" w:rsidRDefault="00955FA5" w:rsidP="00FC026E">
      <w:pPr>
        <w:shd w:val="clear" w:color="auto" w:fill="FFFFFF"/>
        <w:jc w:val="center"/>
        <w:rPr>
          <w:rStyle w:val="jel"/>
          <w:sz w:val="24"/>
          <w:szCs w:val="24"/>
          <w:shd w:val="clear" w:color="auto" w:fill="FFFFFF"/>
        </w:rPr>
      </w:pPr>
      <w:r w:rsidRPr="00CA7816">
        <w:rPr>
          <w:rStyle w:val="szakasz-jel"/>
          <w:b/>
          <w:bCs/>
          <w:sz w:val="24"/>
          <w:szCs w:val="24"/>
          <w:shd w:val="clear" w:color="auto" w:fill="FFFFFF"/>
        </w:rPr>
        <w:t>18</w:t>
      </w:r>
      <w:r w:rsidR="003154B6" w:rsidRPr="00CA7816">
        <w:rPr>
          <w:rStyle w:val="szakasz-jel"/>
          <w:b/>
          <w:bCs/>
          <w:sz w:val="24"/>
          <w:szCs w:val="24"/>
          <w:shd w:val="clear" w:color="auto" w:fill="FFFFFF"/>
        </w:rPr>
        <w:t xml:space="preserve">. </w:t>
      </w:r>
      <w:r w:rsidR="008F5E43" w:rsidRPr="00CA7816">
        <w:rPr>
          <w:rStyle w:val="szakasz-jel"/>
          <w:b/>
          <w:bCs/>
          <w:sz w:val="24"/>
          <w:szCs w:val="24"/>
          <w:shd w:val="clear" w:color="auto" w:fill="FFFFFF"/>
        </w:rPr>
        <w:t>§</w:t>
      </w:r>
    </w:p>
    <w:p w14:paraId="02264808" w14:textId="77777777" w:rsidR="00955FA5" w:rsidRPr="00CA7816" w:rsidRDefault="00955FA5" w:rsidP="00F418C9">
      <w:pPr>
        <w:shd w:val="clear" w:color="auto" w:fill="FFFFFF"/>
        <w:jc w:val="both"/>
        <w:rPr>
          <w:rStyle w:val="jel"/>
          <w:sz w:val="24"/>
          <w:szCs w:val="24"/>
          <w:shd w:val="clear" w:color="auto" w:fill="FFFFFF"/>
        </w:rPr>
      </w:pPr>
    </w:p>
    <w:p w14:paraId="4BDD3045" w14:textId="18474B73" w:rsidR="003154B6" w:rsidRPr="00CA7816" w:rsidRDefault="008F5E43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Style w:val="jel"/>
          <w:sz w:val="24"/>
          <w:szCs w:val="24"/>
          <w:shd w:val="clear" w:color="auto" w:fill="FFFFFF"/>
        </w:rPr>
        <w:t>(1)</w:t>
      </w:r>
      <w:r w:rsidRPr="00CA7816">
        <w:rPr>
          <w:sz w:val="24"/>
          <w:szCs w:val="24"/>
          <w:shd w:val="clear" w:color="auto" w:fill="FFFFFF"/>
        </w:rPr>
        <w:t> </w:t>
      </w:r>
      <w:r w:rsidR="003154B6" w:rsidRPr="00CA7816">
        <w:rPr>
          <w:rFonts w:eastAsia="Times New Roman"/>
          <w:sz w:val="24"/>
          <w:szCs w:val="24"/>
        </w:rPr>
        <w:t>Azzal a szem</w:t>
      </w:r>
      <w:r w:rsidR="00422FF3" w:rsidRPr="00CA7816">
        <w:rPr>
          <w:rFonts w:eastAsia="Times New Roman"/>
          <w:sz w:val="24"/>
          <w:szCs w:val="24"/>
        </w:rPr>
        <w:t xml:space="preserve">éllyel, akivel szemben jogszabály, bírósági vagy </w:t>
      </w:r>
      <w:r w:rsidR="003154B6" w:rsidRPr="00CA7816">
        <w:rPr>
          <w:rFonts w:eastAsia="Times New Roman"/>
          <w:sz w:val="24"/>
          <w:szCs w:val="24"/>
        </w:rPr>
        <w:t>hatósági határozat alapján a Bérbeadónak elhelyezési kötelezettsége</w:t>
      </w:r>
      <w:r w:rsidR="00D906B5" w:rsidRPr="00CA7816">
        <w:rPr>
          <w:rFonts w:eastAsia="Times New Roman"/>
          <w:sz w:val="24"/>
          <w:szCs w:val="24"/>
        </w:rPr>
        <w:t xml:space="preserve"> áll fen</w:t>
      </w:r>
      <w:r w:rsidR="000437EA" w:rsidRPr="00CA7816">
        <w:rPr>
          <w:rFonts w:eastAsia="Times New Roman"/>
          <w:sz w:val="24"/>
          <w:szCs w:val="24"/>
        </w:rPr>
        <w:t>n</w:t>
      </w:r>
      <w:r w:rsidR="00D906B5" w:rsidRPr="00CA7816">
        <w:rPr>
          <w:rFonts w:eastAsia="Times New Roman"/>
          <w:sz w:val="24"/>
          <w:szCs w:val="24"/>
        </w:rPr>
        <w:t xml:space="preserve">, </w:t>
      </w:r>
      <w:r w:rsidR="003154B6" w:rsidRPr="00CA7816">
        <w:rPr>
          <w:rFonts w:eastAsia="Times New Roman"/>
          <w:sz w:val="24"/>
          <w:szCs w:val="24"/>
        </w:rPr>
        <w:t>határozott idejű - legfeljebb 5 évre szóló - lakásbérleti szerződés</w:t>
      </w:r>
      <w:r w:rsidR="00BC670B" w:rsidRPr="00CA7816">
        <w:rPr>
          <w:rFonts w:eastAsia="Times New Roman"/>
          <w:sz w:val="24"/>
          <w:szCs w:val="24"/>
        </w:rPr>
        <w:t>t kell kötni.</w:t>
      </w:r>
    </w:p>
    <w:p w14:paraId="6AAF6E7B" w14:textId="77777777" w:rsidR="00132754" w:rsidRPr="00CA7816" w:rsidRDefault="0013275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F919237" w14:textId="16465D53" w:rsidR="00815FB6" w:rsidRPr="00CA7816" w:rsidRDefault="003154B6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(2) </w:t>
      </w:r>
      <w:r w:rsidR="00815FB6" w:rsidRPr="00CA7816">
        <w:rPr>
          <w:rFonts w:eastAsia="Times New Roman"/>
          <w:sz w:val="24"/>
          <w:szCs w:val="24"/>
        </w:rPr>
        <w:t xml:space="preserve">A </w:t>
      </w:r>
      <w:r w:rsidR="00815FB6" w:rsidRPr="00CA7816">
        <w:rPr>
          <w:sz w:val="24"/>
          <w:szCs w:val="24"/>
          <w:shd w:val="clear" w:color="auto" w:fill="FFFFFF"/>
        </w:rPr>
        <w:t>határozott időre kötött bérleti szerződés</w:t>
      </w:r>
      <w:r w:rsidR="00240DCA" w:rsidRPr="00CA7816">
        <w:rPr>
          <w:sz w:val="24"/>
          <w:szCs w:val="24"/>
          <w:shd w:val="clear" w:color="auto" w:fill="FFFFFF"/>
        </w:rPr>
        <w:t xml:space="preserve"> a bérlő</w:t>
      </w:r>
      <w:r w:rsidR="00BC670B" w:rsidRPr="00CA7816">
        <w:rPr>
          <w:sz w:val="24"/>
          <w:szCs w:val="24"/>
          <w:shd w:val="clear" w:color="auto" w:fill="FFFFFF"/>
        </w:rPr>
        <w:t xml:space="preserve">nek a szerződés megszűnése előtt benyújtott kérelmére több alkalommal, alkalmanként </w:t>
      </w:r>
      <w:r w:rsidR="00270848" w:rsidRPr="00CA7816">
        <w:rPr>
          <w:sz w:val="24"/>
          <w:szCs w:val="24"/>
          <w:shd w:val="clear" w:color="auto" w:fill="FFFFFF"/>
        </w:rPr>
        <w:t xml:space="preserve">legfeljebb 5 évre </w:t>
      </w:r>
      <w:r w:rsidR="00815FB6" w:rsidRPr="00CA7816">
        <w:rPr>
          <w:sz w:val="24"/>
          <w:szCs w:val="24"/>
          <w:shd w:val="clear" w:color="auto" w:fill="FFFFFF"/>
        </w:rPr>
        <w:t xml:space="preserve">meghosszabbítható, amennyiben a bérlő és a vele </w:t>
      </w:r>
      <w:r w:rsidR="00FD796E" w:rsidRPr="00CA7816">
        <w:rPr>
          <w:sz w:val="24"/>
          <w:szCs w:val="24"/>
          <w:shd w:val="clear" w:color="auto" w:fill="FFFFFF"/>
        </w:rPr>
        <w:t>együtt</w:t>
      </w:r>
      <w:r w:rsidR="00B202E4" w:rsidRPr="00CA7816">
        <w:rPr>
          <w:sz w:val="24"/>
          <w:szCs w:val="24"/>
          <w:shd w:val="clear" w:color="auto" w:fill="FFFFFF"/>
        </w:rPr>
        <w:t xml:space="preserve"> lakó vagy költöző személyek</w:t>
      </w:r>
      <w:r w:rsidR="00C17E9F" w:rsidRPr="00CA7816">
        <w:rPr>
          <w:sz w:val="24"/>
          <w:szCs w:val="24"/>
          <w:shd w:val="clear" w:color="auto" w:fill="FFFFFF"/>
        </w:rPr>
        <w:t xml:space="preserve"> megfelel</w:t>
      </w:r>
      <w:r w:rsidR="00FD796E" w:rsidRPr="00CA7816">
        <w:rPr>
          <w:sz w:val="24"/>
          <w:szCs w:val="24"/>
          <w:shd w:val="clear" w:color="auto" w:fill="FFFFFF"/>
        </w:rPr>
        <w:t>nek</w:t>
      </w:r>
      <w:r w:rsidR="00EF4618" w:rsidRPr="00CA7816">
        <w:rPr>
          <w:sz w:val="24"/>
          <w:szCs w:val="24"/>
          <w:shd w:val="clear" w:color="auto" w:fill="FFFFFF"/>
        </w:rPr>
        <w:t xml:space="preserve"> az e rendeletben meghatározott</w:t>
      </w:r>
      <w:r w:rsidR="00815FB6" w:rsidRPr="00CA7816">
        <w:rPr>
          <w:sz w:val="24"/>
          <w:szCs w:val="24"/>
          <w:shd w:val="clear" w:color="auto" w:fill="FFFFFF"/>
        </w:rPr>
        <w:t xml:space="preserve"> feltételeknek.</w:t>
      </w:r>
    </w:p>
    <w:p w14:paraId="2476EBF5" w14:textId="77777777" w:rsidR="00132754" w:rsidRPr="00CA7816" w:rsidRDefault="0013275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EA34F4E" w14:textId="6664339A" w:rsidR="008F5E43" w:rsidRPr="00CA7816" w:rsidRDefault="003154B6" w:rsidP="0013275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(3) </w:t>
      </w:r>
      <w:r w:rsidR="00137F93" w:rsidRPr="00CA7816">
        <w:rPr>
          <w:sz w:val="24"/>
          <w:szCs w:val="24"/>
          <w:shd w:val="clear" w:color="auto" w:fill="FFFFFF"/>
        </w:rPr>
        <w:t>A</w:t>
      </w:r>
      <w:r w:rsidR="007A1059" w:rsidRPr="00CA7816">
        <w:rPr>
          <w:sz w:val="24"/>
          <w:szCs w:val="24"/>
          <w:shd w:val="clear" w:color="auto" w:fill="FFFFFF"/>
        </w:rPr>
        <w:t>z (1) bekezdés szerinti</w:t>
      </w:r>
      <w:r w:rsidR="00137F93" w:rsidRPr="00CA7816">
        <w:rPr>
          <w:sz w:val="24"/>
          <w:szCs w:val="24"/>
          <w:shd w:val="clear" w:color="auto" w:fill="FFFFFF"/>
        </w:rPr>
        <w:t xml:space="preserve"> bérbeadásról a </w:t>
      </w:r>
      <w:r w:rsidR="00BC670B" w:rsidRPr="00CA7816">
        <w:rPr>
          <w:sz w:val="24"/>
          <w:szCs w:val="24"/>
          <w:shd w:val="clear" w:color="auto" w:fill="FFFFFF"/>
        </w:rPr>
        <w:t xml:space="preserve">polgármester </w:t>
      </w:r>
      <w:r w:rsidR="00137F93" w:rsidRPr="00CA7816">
        <w:rPr>
          <w:sz w:val="24"/>
          <w:szCs w:val="24"/>
          <w:shd w:val="clear" w:color="auto" w:fill="FFFFFF"/>
        </w:rPr>
        <w:t>írá</w:t>
      </w:r>
      <w:r w:rsidR="007A1059" w:rsidRPr="00CA7816">
        <w:rPr>
          <w:sz w:val="24"/>
          <w:szCs w:val="24"/>
          <w:shd w:val="clear" w:color="auto" w:fill="FFFFFF"/>
        </w:rPr>
        <w:t>sbeli tulajdonosi nyilatkoza</w:t>
      </w:r>
      <w:r w:rsidR="00815FB6" w:rsidRPr="00CA7816">
        <w:rPr>
          <w:sz w:val="24"/>
          <w:szCs w:val="24"/>
          <w:shd w:val="clear" w:color="auto" w:fill="FFFFFF"/>
        </w:rPr>
        <w:t>tot</w:t>
      </w:r>
      <w:r w:rsidR="007A1059" w:rsidRPr="00CA7816">
        <w:rPr>
          <w:sz w:val="24"/>
          <w:szCs w:val="24"/>
          <w:shd w:val="clear" w:color="auto" w:fill="FFFFFF"/>
        </w:rPr>
        <w:t xml:space="preserve"> ad ki</w:t>
      </w:r>
      <w:r w:rsidR="00815FB6" w:rsidRPr="00CA7816">
        <w:rPr>
          <w:sz w:val="24"/>
          <w:szCs w:val="24"/>
          <w:shd w:val="clear" w:color="auto" w:fill="FFFFFF"/>
        </w:rPr>
        <w:t>, az ismételt bérbeadásról a Bizottság dönt.</w:t>
      </w:r>
    </w:p>
    <w:p w14:paraId="2A26189D" w14:textId="77777777" w:rsidR="005359A4" w:rsidRPr="00CA7816" w:rsidRDefault="005359A4" w:rsidP="00F418C9">
      <w:pPr>
        <w:shd w:val="clear" w:color="auto" w:fill="FFFFFF"/>
        <w:jc w:val="both"/>
        <w:outlineLvl w:val="2"/>
        <w:rPr>
          <w:sz w:val="24"/>
          <w:szCs w:val="24"/>
          <w:shd w:val="clear" w:color="auto" w:fill="FFFFFF"/>
        </w:rPr>
      </w:pPr>
      <w:r w:rsidRPr="00CA7816">
        <w:rPr>
          <w:rStyle w:val="jel"/>
          <w:sz w:val="24"/>
          <w:szCs w:val="24"/>
          <w:shd w:val="clear" w:color="auto" w:fill="FFFFFF"/>
        </w:rPr>
        <w:t xml:space="preserve">  </w:t>
      </w:r>
      <w:r w:rsidR="002B28D8" w:rsidRPr="00CA7816">
        <w:rPr>
          <w:rStyle w:val="jel"/>
          <w:sz w:val="24"/>
          <w:szCs w:val="24"/>
          <w:shd w:val="clear" w:color="auto" w:fill="FFFFFF"/>
        </w:rPr>
        <w:t xml:space="preserve">  </w:t>
      </w:r>
      <w:r w:rsidR="003154B6" w:rsidRPr="00CA7816">
        <w:rPr>
          <w:rStyle w:val="jel"/>
          <w:sz w:val="24"/>
          <w:szCs w:val="24"/>
          <w:shd w:val="clear" w:color="auto" w:fill="FFFFFF"/>
        </w:rPr>
        <w:t xml:space="preserve"> </w:t>
      </w:r>
    </w:p>
    <w:p w14:paraId="128AF822" w14:textId="17F6ECD6" w:rsidR="005359A4" w:rsidRPr="00CA7816" w:rsidRDefault="00A52CB9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lastRenderedPageBreak/>
        <w:t xml:space="preserve">9. </w:t>
      </w:r>
      <w:r w:rsidR="005359A4" w:rsidRPr="00CA7816">
        <w:rPr>
          <w:rFonts w:eastAsia="Times New Roman"/>
          <w:b/>
          <w:bCs/>
          <w:sz w:val="24"/>
          <w:szCs w:val="24"/>
        </w:rPr>
        <w:t xml:space="preserve">Bérbeadás lakásgazdálkodási </w:t>
      </w:r>
      <w:r w:rsidR="001867FC" w:rsidRPr="00CA7816">
        <w:rPr>
          <w:rFonts w:eastAsia="Times New Roman"/>
          <w:b/>
          <w:bCs/>
          <w:sz w:val="24"/>
          <w:szCs w:val="24"/>
        </w:rPr>
        <w:t>érdek alapján</w:t>
      </w:r>
    </w:p>
    <w:p w14:paraId="785DF38F" w14:textId="77777777" w:rsidR="005359A4" w:rsidRPr="00CA7816" w:rsidRDefault="005359A4" w:rsidP="00F418C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51E416F1" w14:textId="1FD2D772" w:rsidR="00132754" w:rsidRPr="00CA7816" w:rsidRDefault="00955FA5" w:rsidP="0013275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19</w:t>
      </w:r>
      <w:r w:rsidR="003154B6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5359A4" w:rsidRPr="00CA7816">
        <w:rPr>
          <w:rFonts w:eastAsia="Times New Roman"/>
          <w:b/>
          <w:bCs/>
          <w:sz w:val="24"/>
          <w:szCs w:val="24"/>
        </w:rPr>
        <w:t>§</w:t>
      </w:r>
    </w:p>
    <w:p w14:paraId="68BF2D6F" w14:textId="77777777" w:rsidR="00132754" w:rsidRPr="00CA7816" w:rsidRDefault="00132754" w:rsidP="00132754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4755B287" w14:textId="6FA8E22A" w:rsidR="00EF113B" w:rsidRPr="00CA7816" w:rsidRDefault="00A02FF7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 A Bizottság</w:t>
      </w:r>
      <w:r w:rsidR="0064362D" w:rsidRPr="00CA7816">
        <w:rPr>
          <w:rFonts w:eastAsia="Times New Roman"/>
          <w:sz w:val="24"/>
          <w:szCs w:val="24"/>
        </w:rPr>
        <w:t xml:space="preserve"> </w:t>
      </w:r>
      <w:r w:rsidR="007A3A3F" w:rsidRPr="00CA7816">
        <w:rPr>
          <w:rFonts w:eastAsia="Times New Roman"/>
          <w:sz w:val="24"/>
          <w:szCs w:val="24"/>
        </w:rPr>
        <w:t xml:space="preserve">döntése alapján a Bérbeadó </w:t>
      </w:r>
      <w:r w:rsidR="0064362D" w:rsidRPr="00CA7816">
        <w:rPr>
          <w:rFonts w:eastAsia="Times New Roman"/>
          <w:sz w:val="24"/>
          <w:szCs w:val="24"/>
        </w:rPr>
        <w:t>az épület vagy a benne lévő lakás</w:t>
      </w:r>
      <w:r w:rsidR="005359A4" w:rsidRPr="00CA7816">
        <w:rPr>
          <w:rFonts w:eastAsia="Times New Roman"/>
          <w:sz w:val="24"/>
          <w:szCs w:val="24"/>
        </w:rPr>
        <w:t xml:space="preserve"> </w:t>
      </w:r>
      <w:r w:rsidR="001A7D2F" w:rsidRPr="00CA7816">
        <w:rPr>
          <w:rFonts w:eastAsia="Times New Roman"/>
          <w:sz w:val="24"/>
          <w:szCs w:val="24"/>
        </w:rPr>
        <w:t xml:space="preserve">elidegenítése, </w:t>
      </w:r>
      <w:r w:rsidR="005359A4" w:rsidRPr="00CA7816">
        <w:rPr>
          <w:rFonts w:eastAsia="Times New Roman"/>
          <w:sz w:val="24"/>
          <w:szCs w:val="24"/>
        </w:rPr>
        <w:t>lebontá</w:t>
      </w:r>
      <w:r w:rsidR="00285BFC" w:rsidRPr="00CA7816">
        <w:rPr>
          <w:rFonts w:eastAsia="Times New Roman"/>
          <w:sz w:val="24"/>
          <w:szCs w:val="24"/>
        </w:rPr>
        <w:t xml:space="preserve">sa, felújítása, átalakítása, vagy bővítése </w:t>
      </w:r>
      <w:r w:rsidR="005359A4" w:rsidRPr="00CA7816">
        <w:rPr>
          <w:rFonts w:eastAsia="Times New Roman"/>
          <w:sz w:val="24"/>
          <w:szCs w:val="24"/>
        </w:rPr>
        <w:t>esetén</w:t>
      </w:r>
      <w:r w:rsidR="00EF113B" w:rsidRPr="00CA7816">
        <w:rPr>
          <w:rFonts w:eastAsia="Times New Roman"/>
          <w:sz w:val="24"/>
          <w:szCs w:val="24"/>
        </w:rPr>
        <w:t xml:space="preserve"> </w:t>
      </w:r>
      <w:r w:rsidR="005359A4" w:rsidRPr="00CA7816">
        <w:rPr>
          <w:rFonts w:eastAsia="Times New Roman"/>
          <w:sz w:val="24"/>
          <w:szCs w:val="24"/>
        </w:rPr>
        <w:t>megállapodhat a bérlővel a bérleti szerződés megszüntetésér</w:t>
      </w:r>
      <w:r w:rsidR="00B01354" w:rsidRPr="00CA7816">
        <w:rPr>
          <w:rFonts w:eastAsia="Times New Roman"/>
          <w:sz w:val="24"/>
          <w:szCs w:val="24"/>
        </w:rPr>
        <w:t xml:space="preserve">ől és arról, </w:t>
      </w:r>
      <w:r w:rsidR="00E02932" w:rsidRPr="00CA7816">
        <w:rPr>
          <w:rFonts w:eastAsia="Times New Roman"/>
          <w:sz w:val="24"/>
          <w:szCs w:val="24"/>
        </w:rPr>
        <w:t>hogy rész</w:t>
      </w:r>
      <w:r w:rsidR="0078230A" w:rsidRPr="00CA7816">
        <w:rPr>
          <w:rFonts w:eastAsia="Times New Roman"/>
          <w:sz w:val="24"/>
          <w:szCs w:val="24"/>
        </w:rPr>
        <w:t xml:space="preserve">ére </w:t>
      </w:r>
      <w:r w:rsidR="0078230A" w:rsidRPr="00CA7816">
        <w:rPr>
          <w:sz w:val="24"/>
          <w:szCs w:val="24"/>
          <w:shd w:val="clear" w:color="auto" w:fill="FFFFFF"/>
        </w:rPr>
        <w:t>másik, megfelelő lakást</w:t>
      </w:r>
      <w:r w:rsidR="00E02932" w:rsidRPr="00CA7816">
        <w:rPr>
          <w:sz w:val="24"/>
          <w:szCs w:val="24"/>
          <w:shd w:val="clear" w:color="auto" w:fill="FFFFFF"/>
        </w:rPr>
        <w:t xml:space="preserve"> </w:t>
      </w:r>
      <w:r w:rsidR="00B01354" w:rsidRPr="00CA7816">
        <w:rPr>
          <w:rFonts w:eastAsia="Times New Roman"/>
          <w:sz w:val="24"/>
          <w:szCs w:val="24"/>
        </w:rPr>
        <w:t xml:space="preserve">(a továbbiakban: cserelakás) </w:t>
      </w:r>
      <w:r w:rsidR="00C55292" w:rsidRPr="00CA7816">
        <w:rPr>
          <w:rFonts w:eastAsia="Times New Roman"/>
          <w:sz w:val="24"/>
          <w:szCs w:val="24"/>
        </w:rPr>
        <w:t>ad bérbe vagy pénzbeli térítést fizet.</w:t>
      </w:r>
    </w:p>
    <w:p w14:paraId="19D6A021" w14:textId="77777777" w:rsidR="00132754" w:rsidRPr="00CA7816" w:rsidRDefault="0013275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DAECF5E" w14:textId="653F1B54" w:rsidR="0003621F" w:rsidRPr="00CA7816" w:rsidRDefault="005359A4" w:rsidP="00132754">
      <w:pPr>
        <w:shd w:val="clear" w:color="auto" w:fill="FFFFFF"/>
        <w:jc w:val="both"/>
        <w:rPr>
          <w:strike/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>(2)</w:t>
      </w:r>
      <w:r w:rsidR="0078230A" w:rsidRPr="00CA7816">
        <w:rPr>
          <w:rFonts w:eastAsia="Times New Roman"/>
          <w:sz w:val="24"/>
          <w:szCs w:val="24"/>
        </w:rPr>
        <w:t> </w:t>
      </w:r>
      <w:r w:rsidR="00F9040D" w:rsidRPr="00CA7816">
        <w:rPr>
          <w:rFonts w:eastAsia="Times New Roman"/>
          <w:sz w:val="24"/>
          <w:szCs w:val="24"/>
        </w:rPr>
        <w:t xml:space="preserve">Lakásgazdálkodási érdek jogcímén kötött bérleti szerződés az eredeti lakásbérleti szerződésben meghatározott feltételekkel jön létre. </w:t>
      </w:r>
    </w:p>
    <w:p w14:paraId="31B53AA0" w14:textId="77777777" w:rsidR="00132754" w:rsidRPr="00CA7816" w:rsidRDefault="00132754" w:rsidP="0013275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76561952" w14:textId="2B2DCDCB" w:rsidR="00EF4618" w:rsidRPr="00CA7816" w:rsidRDefault="0013275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 </w:t>
      </w:r>
      <w:r w:rsidR="00EF4618" w:rsidRPr="00CA7816">
        <w:rPr>
          <w:rFonts w:eastAsia="Times New Roman"/>
          <w:sz w:val="24"/>
          <w:szCs w:val="24"/>
        </w:rPr>
        <w:t xml:space="preserve">(3) </w:t>
      </w:r>
      <w:r w:rsidR="00EF4618" w:rsidRPr="00CA7816">
        <w:rPr>
          <w:sz w:val="24"/>
          <w:szCs w:val="24"/>
          <w:shd w:val="clear" w:color="auto" w:fill="FFFFFF"/>
        </w:rPr>
        <w:t xml:space="preserve">A határozott időre kötött bérleti szerződés </w:t>
      </w:r>
      <w:r w:rsidR="007A3A3F" w:rsidRPr="00CA7816">
        <w:rPr>
          <w:sz w:val="24"/>
          <w:szCs w:val="24"/>
          <w:shd w:val="clear" w:color="auto" w:fill="FFFFFF"/>
        </w:rPr>
        <w:t xml:space="preserve">a bérlőnek a szerződés megszűnése előtt benyújtott kérelmére több alkalommal, alkalmanként legfeljebb </w:t>
      </w:r>
      <w:r w:rsidR="00EF4618" w:rsidRPr="00CA7816">
        <w:rPr>
          <w:sz w:val="24"/>
          <w:szCs w:val="24"/>
          <w:shd w:val="clear" w:color="auto" w:fill="FFFFFF"/>
        </w:rPr>
        <w:t xml:space="preserve">5 </w:t>
      </w:r>
      <w:r w:rsidR="00FD796E" w:rsidRPr="00CA7816">
        <w:rPr>
          <w:sz w:val="24"/>
          <w:szCs w:val="24"/>
          <w:shd w:val="clear" w:color="auto" w:fill="FFFFFF"/>
        </w:rPr>
        <w:t xml:space="preserve">évre </w:t>
      </w:r>
      <w:r w:rsidR="00EF4618" w:rsidRPr="00CA7816">
        <w:rPr>
          <w:sz w:val="24"/>
          <w:szCs w:val="24"/>
          <w:shd w:val="clear" w:color="auto" w:fill="FFFFFF"/>
        </w:rPr>
        <w:t xml:space="preserve">meghosszabbítható, amennyiben a bérlő és a vele </w:t>
      </w:r>
      <w:r w:rsidR="00FD796E" w:rsidRPr="00CA7816">
        <w:rPr>
          <w:sz w:val="24"/>
          <w:szCs w:val="24"/>
          <w:shd w:val="clear" w:color="auto" w:fill="FFFFFF"/>
        </w:rPr>
        <w:t>együtt</w:t>
      </w:r>
      <w:r w:rsidR="00B202E4" w:rsidRPr="00CA7816">
        <w:rPr>
          <w:sz w:val="24"/>
          <w:szCs w:val="24"/>
          <w:shd w:val="clear" w:color="auto" w:fill="FFFFFF"/>
        </w:rPr>
        <w:t xml:space="preserve"> lakó vagy költöző személyek</w:t>
      </w:r>
      <w:r w:rsidR="00C17E9F" w:rsidRPr="00CA7816">
        <w:rPr>
          <w:sz w:val="24"/>
          <w:szCs w:val="24"/>
          <w:shd w:val="clear" w:color="auto" w:fill="FFFFFF"/>
        </w:rPr>
        <w:t xml:space="preserve"> megfelel</w:t>
      </w:r>
      <w:r w:rsidR="00B202E4" w:rsidRPr="00CA7816">
        <w:rPr>
          <w:sz w:val="24"/>
          <w:szCs w:val="24"/>
          <w:shd w:val="clear" w:color="auto" w:fill="FFFFFF"/>
        </w:rPr>
        <w:t>nek</w:t>
      </w:r>
      <w:r w:rsidR="00EF4618" w:rsidRPr="00CA7816">
        <w:rPr>
          <w:sz w:val="24"/>
          <w:szCs w:val="24"/>
          <w:shd w:val="clear" w:color="auto" w:fill="FFFFFF"/>
        </w:rPr>
        <w:t xml:space="preserve"> az e rendeletben </w:t>
      </w:r>
      <w:r w:rsidR="00884CB3" w:rsidRPr="00CA7816">
        <w:rPr>
          <w:sz w:val="24"/>
          <w:szCs w:val="24"/>
          <w:shd w:val="clear" w:color="auto" w:fill="FFFFFF"/>
        </w:rPr>
        <w:t>meghatározott</w:t>
      </w:r>
      <w:r w:rsidR="00884CB3" w:rsidRPr="00CA7816" w:rsidDel="00884CB3">
        <w:rPr>
          <w:sz w:val="24"/>
          <w:szCs w:val="24"/>
          <w:shd w:val="clear" w:color="auto" w:fill="FFFFFF"/>
        </w:rPr>
        <w:t xml:space="preserve"> </w:t>
      </w:r>
      <w:r w:rsidR="00EF4618" w:rsidRPr="00CA7816">
        <w:rPr>
          <w:sz w:val="24"/>
          <w:szCs w:val="24"/>
          <w:shd w:val="clear" w:color="auto" w:fill="FFFFFF"/>
        </w:rPr>
        <w:t>feltételeknek.</w:t>
      </w:r>
    </w:p>
    <w:p w14:paraId="75F26BD6" w14:textId="77777777" w:rsidR="00132754" w:rsidRPr="00CA7816" w:rsidRDefault="0013275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0164643" w14:textId="6055CF09" w:rsidR="005359A4" w:rsidRPr="00CA7816" w:rsidRDefault="00EF113B" w:rsidP="0013275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</w:t>
      </w:r>
      <w:r w:rsidR="005359A4" w:rsidRPr="00CA7816">
        <w:rPr>
          <w:rFonts w:eastAsia="Times New Roman"/>
          <w:sz w:val="24"/>
          <w:szCs w:val="24"/>
        </w:rPr>
        <w:t xml:space="preserve">) </w:t>
      </w:r>
      <w:r w:rsidR="0087613B" w:rsidRPr="00CA7816">
        <w:rPr>
          <w:rFonts w:eastAsia="Times New Roman"/>
          <w:sz w:val="24"/>
          <w:szCs w:val="24"/>
        </w:rPr>
        <w:t xml:space="preserve">Lakásgazdálkodási érdekből történő elhelyezés esetén </w:t>
      </w:r>
      <w:r w:rsidR="005359A4" w:rsidRPr="00CA7816">
        <w:rPr>
          <w:rFonts w:eastAsia="Times New Roman"/>
          <w:sz w:val="24"/>
          <w:szCs w:val="24"/>
        </w:rPr>
        <w:t>a cseréből adódó indokolt költségeket – a lakbéren</w:t>
      </w:r>
      <w:r w:rsidR="00E94F49" w:rsidRPr="00CA7816">
        <w:rPr>
          <w:rFonts w:eastAsia="Times New Roman"/>
          <w:sz w:val="24"/>
          <w:szCs w:val="24"/>
        </w:rPr>
        <w:t xml:space="preserve"> kívül</w:t>
      </w:r>
      <w:r w:rsidR="0007591A" w:rsidRPr="00CA7816">
        <w:rPr>
          <w:rFonts w:eastAsia="Times New Roman"/>
          <w:sz w:val="24"/>
          <w:szCs w:val="24"/>
        </w:rPr>
        <w:t xml:space="preserve"> –</w:t>
      </w:r>
      <w:r w:rsidR="00E94F49" w:rsidRPr="00CA7816">
        <w:rPr>
          <w:rFonts w:eastAsia="Times New Roman"/>
          <w:sz w:val="24"/>
          <w:szCs w:val="24"/>
        </w:rPr>
        <w:t xml:space="preserve"> az Önkormányzat viseli</w:t>
      </w:r>
      <w:r w:rsidR="0078230A" w:rsidRPr="00CA7816">
        <w:rPr>
          <w:rFonts w:eastAsia="Times New Roman"/>
          <w:sz w:val="24"/>
          <w:szCs w:val="24"/>
        </w:rPr>
        <w:t>.</w:t>
      </w:r>
    </w:p>
    <w:p w14:paraId="56F46E6D" w14:textId="77777777" w:rsidR="00132754" w:rsidRPr="00CA7816" w:rsidRDefault="00132754" w:rsidP="0013275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B7A337A" w14:textId="13057B63" w:rsidR="00AA2C43" w:rsidRPr="00CA7816" w:rsidRDefault="00C55292" w:rsidP="00AA2C4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(5) </w:t>
      </w:r>
      <w:r w:rsidR="002956C4" w:rsidRPr="00CA7816">
        <w:rPr>
          <w:rFonts w:eastAsia="Times New Roman"/>
          <w:sz w:val="24"/>
          <w:szCs w:val="24"/>
        </w:rPr>
        <w:t xml:space="preserve">Pénzbeli térítésre </w:t>
      </w:r>
      <w:r w:rsidR="00997597" w:rsidRPr="00CA7816">
        <w:rPr>
          <w:rFonts w:eastAsia="Times New Roman"/>
          <w:sz w:val="24"/>
          <w:szCs w:val="24"/>
        </w:rPr>
        <w:t xml:space="preserve">a </w:t>
      </w:r>
      <w:r w:rsidR="00EE393B" w:rsidRPr="00CA7816">
        <w:rPr>
          <w:rFonts w:eastAsia="Times New Roman"/>
          <w:sz w:val="24"/>
          <w:szCs w:val="24"/>
        </w:rPr>
        <w:t>60</w:t>
      </w:r>
      <w:r w:rsidR="00557090" w:rsidRPr="00CA7816">
        <w:rPr>
          <w:rFonts w:eastAsia="Times New Roman"/>
          <w:sz w:val="24"/>
          <w:szCs w:val="24"/>
        </w:rPr>
        <w:t>.</w:t>
      </w:r>
      <w:r w:rsidR="007A3A3F" w:rsidRPr="00CA7816">
        <w:rPr>
          <w:rFonts w:eastAsia="Times New Roman"/>
          <w:sz w:val="24"/>
          <w:szCs w:val="24"/>
        </w:rPr>
        <w:t xml:space="preserve"> </w:t>
      </w:r>
      <w:r w:rsidR="00557090" w:rsidRPr="00CA7816">
        <w:rPr>
          <w:rFonts w:eastAsia="Times New Roman"/>
          <w:sz w:val="24"/>
          <w:szCs w:val="24"/>
        </w:rPr>
        <w:t>§-ban foglaltak az irányadók</w:t>
      </w:r>
      <w:r w:rsidR="00AA2C43" w:rsidRPr="00CA7816">
        <w:rPr>
          <w:rFonts w:eastAsia="Times New Roman"/>
          <w:sz w:val="24"/>
          <w:szCs w:val="24"/>
        </w:rPr>
        <w:t xml:space="preserve"> azzal, hogy a térítés határozott időre szóló bérleti szerződés megszűnése esetén is adható</w:t>
      </w:r>
      <w:r w:rsidR="00D03126" w:rsidRPr="00CA7816">
        <w:rPr>
          <w:rFonts w:eastAsia="Times New Roman"/>
          <w:sz w:val="24"/>
          <w:szCs w:val="24"/>
        </w:rPr>
        <w:t>, melynek mértéke a lakás ingatlanszakértői értékbecslésen alapuló forgalmi értékének legfeljebb 10 %-a lehet.</w:t>
      </w:r>
    </w:p>
    <w:p w14:paraId="519272B2" w14:textId="6C2D1BB1" w:rsidR="00EC0178" w:rsidRPr="00CA7816" w:rsidRDefault="002956C4" w:rsidP="0013275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</w:t>
      </w:r>
    </w:p>
    <w:p w14:paraId="7068B900" w14:textId="77777777" w:rsidR="00132754" w:rsidRPr="00CA7816" w:rsidRDefault="00132754" w:rsidP="0013275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BE98B92" w14:textId="6EBD1DBD" w:rsidR="00132754" w:rsidRPr="00CA7816" w:rsidRDefault="00955FA5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20</w:t>
      </w:r>
      <w:r w:rsidR="00EC0178" w:rsidRPr="00CA7816">
        <w:rPr>
          <w:rFonts w:eastAsia="Times New Roman"/>
          <w:b/>
          <w:sz w:val="24"/>
          <w:szCs w:val="24"/>
        </w:rPr>
        <w:t xml:space="preserve">. </w:t>
      </w:r>
      <w:r w:rsidR="00285BFC" w:rsidRPr="00CA7816">
        <w:rPr>
          <w:rFonts w:eastAsia="Times New Roman"/>
          <w:b/>
          <w:bCs/>
          <w:sz w:val="24"/>
          <w:szCs w:val="24"/>
        </w:rPr>
        <w:t>§</w:t>
      </w:r>
    </w:p>
    <w:p w14:paraId="60868F6E" w14:textId="77777777" w:rsidR="00F01584" w:rsidRPr="00CA7816" w:rsidRDefault="00F01584" w:rsidP="00F01584">
      <w:pPr>
        <w:shd w:val="clear" w:color="auto" w:fill="FFFFFF"/>
        <w:ind w:firstLine="180"/>
        <w:jc w:val="center"/>
        <w:rPr>
          <w:rFonts w:eastAsia="Times New Roman"/>
          <w:sz w:val="24"/>
          <w:szCs w:val="24"/>
        </w:rPr>
      </w:pPr>
    </w:p>
    <w:p w14:paraId="7A470841" w14:textId="15C3699A" w:rsidR="00285BFC" w:rsidRPr="00CA7816" w:rsidRDefault="00B31B9C" w:rsidP="0013275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</w:t>
      </w:r>
      <w:r w:rsidR="008C30DE" w:rsidRPr="00CA7816">
        <w:rPr>
          <w:rFonts w:eastAsia="Times New Roman"/>
          <w:sz w:val="24"/>
          <w:szCs w:val="24"/>
        </w:rPr>
        <w:t xml:space="preserve">Amennyiben a </w:t>
      </w:r>
      <w:r w:rsidR="00296ECD" w:rsidRPr="00CA7816">
        <w:rPr>
          <w:rFonts w:eastAsia="Times New Roman"/>
          <w:sz w:val="24"/>
          <w:szCs w:val="24"/>
        </w:rPr>
        <w:t>bérlő a</w:t>
      </w:r>
      <w:r w:rsidR="008C30DE" w:rsidRPr="00CA7816">
        <w:rPr>
          <w:rFonts w:eastAsia="Times New Roman"/>
          <w:sz w:val="24"/>
          <w:szCs w:val="24"/>
        </w:rPr>
        <w:t>z</w:t>
      </w:r>
      <w:r w:rsidR="001A7D2F" w:rsidRPr="00CA7816">
        <w:rPr>
          <w:rFonts w:eastAsia="Times New Roman"/>
          <w:sz w:val="24"/>
          <w:szCs w:val="24"/>
        </w:rPr>
        <w:t xml:space="preserve"> elidegenítés, lebontás kivételével a 18. §</w:t>
      </w:r>
      <w:r w:rsidR="008C30DE" w:rsidRPr="00CA7816">
        <w:rPr>
          <w:rFonts w:eastAsia="Times New Roman"/>
          <w:sz w:val="24"/>
          <w:szCs w:val="24"/>
        </w:rPr>
        <w:t xml:space="preserve"> (1) bekezdés</w:t>
      </w:r>
      <w:r w:rsidR="001A7D2F" w:rsidRPr="00CA7816">
        <w:rPr>
          <w:rFonts w:eastAsia="Times New Roman"/>
          <w:sz w:val="24"/>
          <w:szCs w:val="24"/>
        </w:rPr>
        <w:t>é</w:t>
      </w:r>
      <w:r w:rsidR="008C30DE" w:rsidRPr="00CA7816">
        <w:rPr>
          <w:rFonts w:eastAsia="Times New Roman"/>
          <w:sz w:val="24"/>
          <w:szCs w:val="24"/>
        </w:rPr>
        <w:t xml:space="preserve">ben meghatározott munkálatokkal </w:t>
      </w:r>
      <w:r w:rsidR="000327FC" w:rsidRPr="00CA7816">
        <w:rPr>
          <w:rFonts w:eastAsia="Times New Roman"/>
          <w:sz w:val="24"/>
          <w:szCs w:val="24"/>
        </w:rPr>
        <w:t xml:space="preserve">érintett </w:t>
      </w:r>
      <w:r w:rsidR="00C55292" w:rsidRPr="00CA7816">
        <w:rPr>
          <w:rFonts w:eastAsia="Times New Roman"/>
          <w:sz w:val="24"/>
          <w:szCs w:val="24"/>
        </w:rPr>
        <w:t xml:space="preserve">lakásba vissza </w:t>
      </w:r>
      <w:r w:rsidR="007A3A3F" w:rsidRPr="00CA7816">
        <w:rPr>
          <w:rFonts w:eastAsia="Times New Roman"/>
          <w:sz w:val="24"/>
          <w:szCs w:val="24"/>
        </w:rPr>
        <w:t xml:space="preserve">kíván </w:t>
      </w:r>
      <w:r w:rsidR="00C55292" w:rsidRPr="00CA7816">
        <w:rPr>
          <w:rFonts w:eastAsia="Times New Roman"/>
          <w:sz w:val="24"/>
          <w:szCs w:val="24"/>
        </w:rPr>
        <w:t xml:space="preserve">költözni, </w:t>
      </w:r>
      <w:r w:rsidR="00296ECD" w:rsidRPr="00CA7816">
        <w:rPr>
          <w:rFonts w:eastAsia="Times New Roman"/>
          <w:sz w:val="24"/>
          <w:szCs w:val="24"/>
        </w:rPr>
        <w:t xml:space="preserve">a </w:t>
      </w:r>
      <w:r w:rsidR="007A3A3F" w:rsidRPr="00CA7816">
        <w:rPr>
          <w:rFonts w:eastAsia="Times New Roman"/>
          <w:sz w:val="24"/>
          <w:szCs w:val="24"/>
        </w:rPr>
        <w:t xml:space="preserve">polgármesterrel </w:t>
      </w:r>
      <w:r w:rsidR="00285BFC" w:rsidRPr="00CA7816">
        <w:rPr>
          <w:rFonts w:eastAsia="Times New Roman"/>
          <w:sz w:val="24"/>
          <w:szCs w:val="24"/>
        </w:rPr>
        <w:t xml:space="preserve">kötött </w:t>
      </w:r>
      <w:r w:rsidR="0002060E" w:rsidRPr="00CA7816">
        <w:rPr>
          <w:rFonts w:eastAsia="Times New Roman"/>
          <w:sz w:val="24"/>
          <w:szCs w:val="24"/>
        </w:rPr>
        <w:t xml:space="preserve">külön </w:t>
      </w:r>
      <w:r w:rsidR="00285BFC" w:rsidRPr="00CA7816">
        <w:rPr>
          <w:rFonts w:eastAsia="Times New Roman"/>
          <w:sz w:val="24"/>
          <w:szCs w:val="24"/>
        </w:rPr>
        <w:t>megállapodás alapján</w:t>
      </w:r>
      <w:r w:rsidR="0002060E" w:rsidRPr="00CA7816">
        <w:rPr>
          <w:rFonts w:eastAsia="Times New Roman"/>
          <w:sz w:val="24"/>
          <w:szCs w:val="24"/>
        </w:rPr>
        <w:t>,</w:t>
      </w:r>
      <w:r w:rsidR="00285BFC" w:rsidRPr="00CA7816">
        <w:rPr>
          <w:rFonts w:eastAsia="Times New Roman"/>
          <w:sz w:val="24"/>
          <w:szCs w:val="24"/>
        </w:rPr>
        <w:t xml:space="preserve"> átmeneti elhelyezésben részesül.</w:t>
      </w:r>
      <w:r w:rsidRPr="00CA7816">
        <w:rPr>
          <w:rFonts w:eastAsia="Times New Roman"/>
          <w:sz w:val="24"/>
          <w:szCs w:val="24"/>
        </w:rPr>
        <w:t xml:space="preserve"> Az átmeneti elhelyezés időtartamára a bérlő bérl</w:t>
      </w:r>
      <w:r w:rsidR="0002060E" w:rsidRPr="00CA7816">
        <w:rPr>
          <w:rFonts w:eastAsia="Times New Roman"/>
          <w:sz w:val="24"/>
          <w:szCs w:val="24"/>
        </w:rPr>
        <w:t>eti jogviszonya szünetel.</w:t>
      </w:r>
      <w:r w:rsidRPr="00CA7816">
        <w:rPr>
          <w:rFonts w:eastAsia="Times New Roman"/>
          <w:sz w:val="24"/>
          <w:szCs w:val="24"/>
        </w:rPr>
        <w:t xml:space="preserve"> </w:t>
      </w:r>
    </w:p>
    <w:p w14:paraId="3CE3F61F" w14:textId="77777777" w:rsidR="00F01584" w:rsidRPr="00CA7816" w:rsidRDefault="00F01584" w:rsidP="0013275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2148D8B" w14:textId="4775CE55" w:rsidR="00B31B9C" w:rsidRPr="00CA7816" w:rsidRDefault="00B31B9C" w:rsidP="0013275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</w:t>
      </w:r>
      <w:r w:rsidR="00C17E9F" w:rsidRPr="00CA7816">
        <w:rPr>
          <w:rFonts w:eastAsia="Times New Roman"/>
          <w:sz w:val="24"/>
          <w:szCs w:val="24"/>
        </w:rPr>
        <w:t xml:space="preserve">) A bérlő </w:t>
      </w:r>
      <w:r w:rsidRPr="00CA7816">
        <w:rPr>
          <w:rFonts w:eastAsia="Times New Roman"/>
          <w:sz w:val="24"/>
          <w:szCs w:val="24"/>
        </w:rPr>
        <w:t>és vele jogszerűen e</w:t>
      </w:r>
      <w:r w:rsidR="00FD796E" w:rsidRPr="00CA7816">
        <w:rPr>
          <w:rFonts w:eastAsia="Times New Roman"/>
          <w:sz w:val="24"/>
          <w:szCs w:val="24"/>
        </w:rPr>
        <w:t xml:space="preserve">gyütt lakó </w:t>
      </w:r>
      <w:r w:rsidR="00B202E4" w:rsidRPr="00CA7816">
        <w:rPr>
          <w:rFonts w:eastAsia="Times New Roman"/>
          <w:sz w:val="24"/>
          <w:szCs w:val="24"/>
        </w:rPr>
        <w:t xml:space="preserve">személyek </w:t>
      </w:r>
      <w:r w:rsidRPr="00CA7816">
        <w:rPr>
          <w:rFonts w:eastAsia="Times New Roman"/>
          <w:sz w:val="24"/>
          <w:szCs w:val="24"/>
        </w:rPr>
        <w:t>az átmeneti elhelyezés során hasonló lakásra (szobaszám, alapterület) tarthat</w:t>
      </w:r>
      <w:r w:rsidR="00B202E4" w:rsidRPr="00CA7816">
        <w:rPr>
          <w:rFonts w:eastAsia="Times New Roman"/>
          <w:sz w:val="24"/>
          <w:szCs w:val="24"/>
        </w:rPr>
        <w:t>nak</w:t>
      </w:r>
      <w:r w:rsidRPr="00CA7816">
        <w:rPr>
          <w:rFonts w:eastAsia="Times New Roman"/>
          <w:sz w:val="24"/>
          <w:szCs w:val="24"/>
        </w:rPr>
        <w:t xml:space="preserve"> igényt, mint amilyen</w:t>
      </w:r>
      <w:r w:rsidR="00B202E4" w:rsidRPr="00CA7816">
        <w:rPr>
          <w:rFonts w:eastAsia="Times New Roman"/>
          <w:sz w:val="24"/>
          <w:szCs w:val="24"/>
        </w:rPr>
        <w:t xml:space="preserve"> az átmenetileg kiürített lakás</w:t>
      </w:r>
      <w:r w:rsidRPr="00CA7816">
        <w:rPr>
          <w:rFonts w:eastAsia="Times New Roman"/>
          <w:sz w:val="24"/>
          <w:szCs w:val="24"/>
        </w:rPr>
        <w:t>.</w:t>
      </w:r>
    </w:p>
    <w:p w14:paraId="0D796DEC" w14:textId="77777777" w:rsidR="00F01584" w:rsidRPr="00CA7816" w:rsidRDefault="00F01584" w:rsidP="0013275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986BE93" w14:textId="173C9FF1" w:rsidR="00B31B9C" w:rsidRPr="00CA7816" w:rsidRDefault="00B31B9C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(3) A bérlő az átmeneti elhelyezésként biztosított lakás használati, közüzemi és egyéb díjainak fizetésére köteles. A lakás használati díja az átmeneti lakásra számított, a bérlő szociális és vagyoni helyzete alapján megállapított bérleti díjjal azonos mértékű</w:t>
      </w:r>
      <w:r w:rsidR="007A3A3F" w:rsidRPr="00CA7816">
        <w:rPr>
          <w:rFonts w:eastAsia="Times New Roman"/>
          <w:sz w:val="24"/>
          <w:szCs w:val="24"/>
        </w:rPr>
        <w:t xml:space="preserve"> összeg</w:t>
      </w:r>
      <w:r w:rsidRPr="00CA7816">
        <w:rPr>
          <w:rFonts w:eastAsia="Times New Roman"/>
          <w:sz w:val="24"/>
          <w:szCs w:val="24"/>
        </w:rPr>
        <w:t>.</w:t>
      </w:r>
    </w:p>
    <w:p w14:paraId="11B56E08" w14:textId="77777777" w:rsidR="00F01584" w:rsidRPr="00CA7816" w:rsidRDefault="00F01584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149E645" w14:textId="545B53B7" w:rsidR="00B31B9C" w:rsidRPr="00CA7816" w:rsidRDefault="00B31B9C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(4) A bérlő lakásbérleti jogviszonyának szünetelése és átmeneti elhelyezése véget ér, ha a kiürített épületben, lakásban végzett munkákat befejezték</w:t>
      </w:r>
      <w:r w:rsidR="00344157" w:rsidRPr="00CA7816">
        <w:rPr>
          <w:rFonts w:eastAsia="Times New Roman"/>
          <w:sz w:val="24"/>
          <w:szCs w:val="24"/>
        </w:rPr>
        <w:t>, vagy</w:t>
      </w:r>
      <w:r w:rsidRPr="00CA7816">
        <w:rPr>
          <w:rFonts w:eastAsia="Times New Roman"/>
          <w:sz w:val="24"/>
          <w:szCs w:val="24"/>
        </w:rPr>
        <w:t xml:space="preserve"> - az építésügyi jogszabályokban meghatározott esetekben - az építésügyi hatóság az épületre, a lakásra a hatósági bizonyítványt, vagy a használatbavételi engedélyt megadta.</w:t>
      </w:r>
    </w:p>
    <w:p w14:paraId="45240899" w14:textId="77777777" w:rsidR="00F01584" w:rsidRPr="00CA7816" w:rsidRDefault="00F01584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B13A8E1" w14:textId="3408B278" w:rsidR="00285BFC" w:rsidRPr="00CA7816" w:rsidRDefault="00B31B9C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(5) </w:t>
      </w:r>
      <w:r w:rsidR="00285BFC" w:rsidRPr="00CA7816">
        <w:rPr>
          <w:rFonts w:eastAsia="Times New Roman"/>
          <w:sz w:val="24"/>
          <w:szCs w:val="24"/>
        </w:rPr>
        <w:t xml:space="preserve">Átmeneti elhelyezés esetén a bérlő költöztetéséről a </w:t>
      </w:r>
      <w:r w:rsidR="007C15C8" w:rsidRPr="00CA7816">
        <w:rPr>
          <w:rFonts w:eastAsia="Times New Roman"/>
          <w:sz w:val="24"/>
          <w:szCs w:val="24"/>
        </w:rPr>
        <w:t>B</w:t>
      </w:r>
      <w:r w:rsidR="00285BFC" w:rsidRPr="00CA7816">
        <w:rPr>
          <w:rFonts w:eastAsia="Times New Roman"/>
          <w:sz w:val="24"/>
          <w:szCs w:val="24"/>
        </w:rPr>
        <w:t>érbeadó gondoskodik, ennek elmulasztása esetén a bérlő számlával igazolt költöztetési költségeinek megtérítésére tarthat igényt.</w:t>
      </w:r>
    </w:p>
    <w:p w14:paraId="4CB38427" w14:textId="77777777" w:rsidR="00A52CB9" w:rsidRPr="00CA7816" w:rsidRDefault="00A52CB9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E8128AD" w14:textId="2149E38C" w:rsidR="005D13AE" w:rsidRPr="00CA7816" w:rsidRDefault="00A52CB9" w:rsidP="00824683">
      <w:pPr>
        <w:shd w:val="clear" w:color="auto" w:fill="FFFFFF"/>
        <w:jc w:val="center"/>
        <w:outlineLvl w:val="2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10. </w:t>
      </w:r>
      <w:r w:rsidR="0084579C" w:rsidRPr="00CA7816">
        <w:rPr>
          <w:rFonts w:eastAsia="Times New Roman"/>
          <w:b/>
          <w:bCs/>
          <w:sz w:val="24"/>
          <w:szCs w:val="24"/>
        </w:rPr>
        <w:t>Bérbeadás közérdekű feladatok</w:t>
      </w:r>
      <w:r w:rsidR="005D13AE" w:rsidRPr="00CA7816">
        <w:rPr>
          <w:rFonts w:eastAsia="Times New Roman"/>
          <w:b/>
          <w:bCs/>
          <w:sz w:val="24"/>
          <w:szCs w:val="24"/>
        </w:rPr>
        <w:t xml:space="preserve"> megvalósítása érdekében</w:t>
      </w:r>
    </w:p>
    <w:p w14:paraId="6C0256AA" w14:textId="77777777" w:rsidR="005D13AE" w:rsidRPr="00CA7816" w:rsidRDefault="005D13AE" w:rsidP="00F418C9">
      <w:pPr>
        <w:pStyle w:val="Listaszerbekezds"/>
        <w:shd w:val="clear" w:color="auto" w:fill="FFFFFF"/>
        <w:outlineLvl w:val="2"/>
        <w:rPr>
          <w:rFonts w:eastAsia="Times New Roman"/>
          <w:b/>
          <w:bCs/>
          <w:sz w:val="24"/>
          <w:szCs w:val="24"/>
        </w:rPr>
      </w:pPr>
    </w:p>
    <w:p w14:paraId="4B548D65" w14:textId="2EDEAEEB" w:rsidR="00F01584" w:rsidRPr="00CA7816" w:rsidRDefault="00D906B5" w:rsidP="00F0158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lastRenderedPageBreak/>
        <w:t>2</w:t>
      </w:r>
      <w:r w:rsidR="00955FA5" w:rsidRPr="00CA7816">
        <w:rPr>
          <w:rFonts w:eastAsia="Times New Roman"/>
          <w:b/>
          <w:bCs/>
          <w:sz w:val="24"/>
          <w:szCs w:val="24"/>
        </w:rPr>
        <w:t>1</w:t>
      </w:r>
      <w:r w:rsidR="00A02FF7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5D13AE" w:rsidRPr="00CA7816">
        <w:rPr>
          <w:rFonts w:eastAsia="Times New Roman"/>
          <w:b/>
          <w:bCs/>
          <w:sz w:val="24"/>
          <w:szCs w:val="24"/>
        </w:rPr>
        <w:t>§</w:t>
      </w:r>
    </w:p>
    <w:p w14:paraId="36DF6EE2" w14:textId="77777777" w:rsidR="00F01584" w:rsidRPr="00CA7816" w:rsidRDefault="00F01584" w:rsidP="00F0158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30C3A9E0" w14:textId="04F8795D" w:rsidR="005D13AE" w:rsidRPr="00CA7816" w:rsidRDefault="003E1BA7" w:rsidP="00F418C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>(1)</w:t>
      </w:r>
      <w:r w:rsidRPr="00CA7816">
        <w:rPr>
          <w:rFonts w:eastAsia="Times New Roman"/>
          <w:b/>
          <w:bCs/>
          <w:sz w:val="24"/>
          <w:szCs w:val="24"/>
        </w:rPr>
        <w:t xml:space="preserve"> </w:t>
      </w:r>
      <w:r w:rsidR="0084579C" w:rsidRPr="00CA7816">
        <w:rPr>
          <w:rFonts w:eastAsia="Times New Roman"/>
          <w:sz w:val="24"/>
          <w:szCs w:val="24"/>
        </w:rPr>
        <w:t>Közérdekből valósul meg a bérbeadás</w:t>
      </w:r>
    </w:p>
    <w:p w14:paraId="5D58C26D" w14:textId="15A8C1B3" w:rsidR="005D13AE" w:rsidRPr="00CA7816" w:rsidRDefault="005D13AE" w:rsidP="002C6C2E">
      <w:pPr>
        <w:pStyle w:val="Listaszerbekezds"/>
        <w:numPr>
          <w:ilvl w:val="0"/>
          <w:numId w:val="14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az Önkormányzat kisajátítási kérelme alapján lefolytatott eljárás</w:t>
      </w:r>
      <w:r w:rsidR="00344157" w:rsidRPr="00CA7816">
        <w:rPr>
          <w:rFonts w:eastAsia="Times New Roman"/>
          <w:sz w:val="24"/>
          <w:szCs w:val="24"/>
        </w:rPr>
        <w:t>,</w:t>
      </w:r>
      <w:r w:rsidRPr="00CA7816">
        <w:rPr>
          <w:rFonts w:eastAsia="Times New Roman"/>
          <w:sz w:val="24"/>
          <w:szCs w:val="24"/>
        </w:rPr>
        <w:t xml:space="preserve"> vagy a kisajátítási eljárást </w:t>
      </w:r>
      <w:r w:rsidR="00344157" w:rsidRPr="00CA7816">
        <w:rPr>
          <w:rFonts w:eastAsia="Times New Roman"/>
          <w:sz w:val="24"/>
          <w:szCs w:val="24"/>
        </w:rPr>
        <w:t>helyettesítő</w:t>
      </w:r>
      <w:r w:rsidRPr="00CA7816">
        <w:rPr>
          <w:rFonts w:eastAsia="Times New Roman"/>
          <w:sz w:val="24"/>
          <w:szCs w:val="24"/>
        </w:rPr>
        <w:t xml:space="preserve"> egyezség létrehozása </w:t>
      </w:r>
      <w:r w:rsidR="00344157" w:rsidRPr="00CA7816">
        <w:rPr>
          <w:rFonts w:eastAsia="Times New Roman"/>
          <w:sz w:val="24"/>
          <w:szCs w:val="24"/>
        </w:rPr>
        <w:t>esetén,</w:t>
      </w:r>
    </w:p>
    <w:p w14:paraId="3127B773" w14:textId="061B9C3D" w:rsidR="00456DD4" w:rsidRPr="00CA7816" w:rsidRDefault="00995755" w:rsidP="002C6C2E">
      <w:pPr>
        <w:pStyle w:val="Listaszerbekezds"/>
        <w:numPr>
          <w:ilvl w:val="0"/>
          <w:numId w:val="14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az Önkormányzat </w:t>
      </w:r>
      <w:r w:rsidR="00B352F4" w:rsidRPr="00CA7816">
        <w:rPr>
          <w:sz w:val="24"/>
          <w:szCs w:val="24"/>
          <w:shd w:val="clear" w:color="auto" w:fill="FFFFFF"/>
        </w:rPr>
        <w:t xml:space="preserve">tulajdonában álló </w:t>
      </w:r>
      <w:r w:rsidR="00F50E6C" w:rsidRPr="00CA7816">
        <w:rPr>
          <w:sz w:val="24"/>
          <w:szCs w:val="24"/>
          <w:shd w:val="clear" w:color="auto" w:fill="FFFFFF"/>
        </w:rPr>
        <w:t>lakás megsemmisülése miatti elhelyezési kötelezettség teljesítéseként</w:t>
      </w:r>
      <w:r w:rsidRPr="00CA7816">
        <w:rPr>
          <w:sz w:val="24"/>
          <w:szCs w:val="24"/>
          <w:shd w:val="clear" w:color="auto" w:fill="FFFFFF"/>
        </w:rPr>
        <w:t>,</w:t>
      </w:r>
    </w:p>
    <w:p w14:paraId="5BB5872D" w14:textId="6C458A14" w:rsidR="00995755" w:rsidRPr="00CA7816" w:rsidRDefault="005D13AE" w:rsidP="002C6C2E">
      <w:pPr>
        <w:pStyle w:val="Listaszerbekezds"/>
        <w:numPr>
          <w:ilvl w:val="0"/>
          <w:numId w:val="14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az Önkormányzat területrendezési, térségfejlesztési céljainak megvalósítása érdekében,</w:t>
      </w:r>
      <w:r w:rsidR="00995755" w:rsidRPr="00CA7816">
        <w:rPr>
          <w:rFonts w:eastAsia="Times New Roman"/>
          <w:sz w:val="24"/>
          <w:szCs w:val="24"/>
        </w:rPr>
        <w:t xml:space="preserve"> </w:t>
      </w:r>
    </w:p>
    <w:p w14:paraId="5E0F9F5D" w14:textId="77777777" w:rsidR="00995755" w:rsidRPr="00CA7816" w:rsidRDefault="00995755" w:rsidP="002C6C2E">
      <w:pPr>
        <w:pStyle w:val="Listaszerbekezds"/>
        <w:numPr>
          <w:ilvl w:val="0"/>
          <w:numId w:val="14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más önkormányz</w:t>
      </w:r>
      <w:r w:rsidR="00B352F4" w:rsidRPr="00CA7816">
        <w:rPr>
          <w:rFonts w:eastAsia="Times New Roman"/>
          <w:sz w:val="24"/>
          <w:szCs w:val="24"/>
        </w:rPr>
        <w:t>attal való megállapodás alapján, vagy</w:t>
      </w:r>
    </w:p>
    <w:p w14:paraId="1861A0B5" w14:textId="6BBB2942" w:rsidR="00B352F4" w:rsidRPr="00CA7816" w:rsidRDefault="00B352F4" w:rsidP="002C6C2E">
      <w:pPr>
        <w:pStyle w:val="Listaszerbekezds"/>
        <w:numPr>
          <w:ilvl w:val="0"/>
          <w:numId w:val="14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egyéb önkormányzati érdekből.</w:t>
      </w:r>
    </w:p>
    <w:p w14:paraId="062AAF08" w14:textId="77777777" w:rsidR="00F01584" w:rsidRPr="00CA7816" w:rsidRDefault="00F01584" w:rsidP="00991E23">
      <w:pPr>
        <w:pStyle w:val="Listaszerbekezds"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45F0522" w14:textId="5F5CBABF" w:rsidR="00B01354" w:rsidRPr="00CA7816" w:rsidRDefault="005E1965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3E1BA7" w:rsidRPr="00CA7816">
        <w:rPr>
          <w:rFonts w:eastAsia="Times New Roman"/>
          <w:sz w:val="24"/>
          <w:szCs w:val="24"/>
        </w:rPr>
        <w:t>2</w:t>
      </w:r>
      <w:r w:rsidR="005359A4" w:rsidRPr="00CA7816">
        <w:rPr>
          <w:rFonts w:eastAsia="Times New Roman"/>
          <w:sz w:val="24"/>
          <w:szCs w:val="24"/>
        </w:rPr>
        <w:t xml:space="preserve">) </w:t>
      </w:r>
      <w:r w:rsidR="00D04109" w:rsidRPr="00CA7816">
        <w:rPr>
          <w:rFonts w:eastAsia="Times New Roman"/>
          <w:sz w:val="24"/>
          <w:szCs w:val="24"/>
        </w:rPr>
        <w:t xml:space="preserve">Az (1) bekezdésben </w:t>
      </w:r>
      <w:r w:rsidR="006016AE" w:rsidRPr="00CA7816">
        <w:rPr>
          <w:rFonts w:eastAsia="Times New Roman"/>
          <w:sz w:val="24"/>
          <w:szCs w:val="24"/>
        </w:rPr>
        <w:t xml:space="preserve">meghatározott </w:t>
      </w:r>
      <w:r w:rsidR="00A02FF7" w:rsidRPr="00CA7816">
        <w:rPr>
          <w:rFonts w:eastAsia="Times New Roman"/>
          <w:sz w:val="24"/>
          <w:szCs w:val="24"/>
        </w:rPr>
        <w:t>esetekben a Bizottság</w:t>
      </w:r>
      <w:r w:rsidR="005359A4" w:rsidRPr="00CA7816">
        <w:rPr>
          <w:rFonts w:eastAsia="Times New Roman"/>
          <w:sz w:val="24"/>
          <w:szCs w:val="24"/>
        </w:rPr>
        <w:t xml:space="preserve"> megállapodhat a bérlővel a bérleti szerződés megszüntetéséről és arról, hogy részére </w:t>
      </w:r>
      <w:r w:rsidR="00B01354" w:rsidRPr="00CA7816">
        <w:rPr>
          <w:rFonts w:eastAsia="Times New Roman"/>
          <w:sz w:val="24"/>
          <w:szCs w:val="24"/>
        </w:rPr>
        <w:t xml:space="preserve">másik lakást (a továbbiakban: cserelakás) </w:t>
      </w:r>
      <w:r w:rsidR="00995755" w:rsidRPr="00CA7816">
        <w:rPr>
          <w:rFonts w:eastAsia="Times New Roman"/>
          <w:sz w:val="24"/>
          <w:szCs w:val="24"/>
        </w:rPr>
        <w:t>ad bérbe vagy pénzbeli térítést fizet.</w:t>
      </w:r>
    </w:p>
    <w:p w14:paraId="03751F16" w14:textId="77777777" w:rsidR="00F01584" w:rsidRPr="00CA7816" w:rsidRDefault="00F0158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C54F131" w14:textId="77A64D80" w:rsidR="00E1675B" w:rsidRPr="00CA7816" w:rsidRDefault="003E1BA7" w:rsidP="00F01584">
      <w:pPr>
        <w:shd w:val="clear" w:color="auto" w:fill="FFFFFF"/>
        <w:jc w:val="both"/>
        <w:rPr>
          <w:strike/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>(3</w:t>
      </w:r>
      <w:r w:rsidR="005359A4" w:rsidRPr="00CA7816">
        <w:rPr>
          <w:rFonts w:eastAsia="Times New Roman"/>
          <w:sz w:val="24"/>
          <w:szCs w:val="24"/>
        </w:rPr>
        <w:t xml:space="preserve">) </w:t>
      </w:r>
      <w:r w:rsidR="002A2C07" w:rsidRPr="00CA7816">
        <w:rPr>
          <w:rFonts w:eastAsia="Times New Roman"/>
          <w:sz w:val="24"/>
          <w:szCs w:val="24"/>
        </w:rPr>
        <w:t xml:space="preserve">) Közérdekű feladatok megvalósítása jogcímén kötött bérleti szerződés az eredeti lakásbérleti szerződésben meghatározott feltételekkel jön létre. </w:t>
      </w:r>
    </w:p>
    <w:p w14:paraId="6247D346" w14:textId="77777777" w:rsidR="00F01584" w:rsidRPr="00CA7816" w:rsidRDefault="00F01584" w:rsidP="00F0158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61B5F124" w14:textId="48AFE026" w:rsidR="00B352F4" w:rsidRPr="00CA7816" w:rsidRDefault="00815FB6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(4) A határozott időre kötött bérleti szerződés </w:t>
      </w:r>
      <w:r w:rsidR="00344157" w:rsidRPr="00CA7816">
        <w:rPr>
          <w:sz w:val="24"/>
          <w:szCs w:val="24"/>
          <w:shd w:val="clear" w:color="auto" w:fill="FFFFFF"/>
        </w:rPr>
        <w:t xml:space="preserve">a bérlőnek a szerződés megszűnése előtt benyújtott kérelmére több alkalommal, alkalmanként </w:t>
      </w:r>
      <w:r w:rsidR="00995755" w:rsidRPr="00CA7816">
        <w:rPr>
          <w:sz w:val="24"/>
          <w:szCs w:val="24"/>
          <w:shd w:val="clear" w:color="auto" w:fill="FFFFFF"/>
        </w:rPr>
        <w:t xml:space="preserve">legfeljebb 5 évre </w:t>
      </w:r>
      <w:r w:rsidRPr="00CA7816">
        <w:rPr>
          <w:sz w:val="24"/>
          <w:szCs w:val="24"/>
          <w:shd w:val="clear" w:color="auto" w:fill="FFFFFF"/>
        </w:rPr>
        <w:t xml:space="preserve">meghosszabbítható, amennyiben a bérlő és a vele </w:t>
      </w:r>
      <w:r w:rsidR="00FD796E" w:rsidRPr="00CA7816">
        <w:rPr>
          <w:sz w:val="24"/>
          <w:szCs w:val="24"/>
          <w:shd w:val="clear" w:color="auto" w:fill="FFFFFF"/>
        </w:rPr>
        <w:t xml:space="preserve">együtt lakó </w:t>
      </w:r>
      <w:r w:rsidR="00B202E4" w:rsidRPr="00CA7816">
        <w:rPr>
          <w:sz w:val="24"/>
          <w:szCs w:val="24"/>
          <w:shd w:val="clear" w:color="auto" w:fill="FFFFFF"/>
        </w:rPr>
        <w:t>vagy költöző személyek</w:t>
      </w:r>
      <w:r w:rsidRPr="00CA7816">
        <w:rPr>
          <w:sz w:val="24"/>
          <w:szCs w:val="24"/>
          <w:shd w:val="clear" w:color="auto" w:fill="FFFFFF"/>
        </w:rPr>
        <w:t xml:space="preserve"> megfele</w:t>
      </w:r>
      <w:r w:rsidR="00C17E9F" w:rsidRPr="00CA7816">
        <w:rPr>
          <w:sz w:val="24"/>
          <w:szCs w:val="24"/>
          <w:shd w:val="clear" w:color="auto" w:fill="FFFFFF"/>
        </w:rPr>
        <w:t>l</w:t>
      </w:r>
      <w:r w:rsidR="00B202E4" w:rsidRPr="00CA7816">
        <w:rPr>
          <w:sz w:val="24"/>
          <w:szCs w:val="24"/>
          <w:shd w:val="clear" w:color="auto" w:fill="FFFFFF"/>
        </w:rPr>
        <w:t>nek</w:t>
      </w:r>
      <w:r w:rsidR="00B352F4" w:rsidRPr="00CA7816">
        <w:rPr>
          <w:sz w:val="24"/>
          <w:szCs w:val="24"/>
          <w:shd w:val="clear" w:color="auto" w:fill="FFFFFF"/>
        </w:rPr>
        <w:t xml:space="preserve"> az e rendeletben meghatározott</w:t>
      </w:r>
      <w:r w:rsidRPr="00CA7816">
        <w:rPr>
          <w:sz w:val="24"/>
          <w:szCs w:val="24"/>
          <w:shd w:val="clear" w:color="auto" w:fill="FFFFFF"/>
        </w:rPr>
        <w:t xml:space="preserve"> feltételeknek.</w:t>
      </w:r>
      <w:r w:rsidR="00344157" w:rsidRPr="00CA7816">
        <w:rPr>
          <w:sz w:val="24"/>
          <w:szCs w:val="24"/>
          <w:shd w:val="clear" w:color="auto" w:fill="FFFFFF"/>
        </w:rPr>
        <w:t xml:space="preserve"> </w:t>
      </w:r>
    </w:p>
    <w:p w14:paraId="1E36E3C7" w14:textId="77777777" w:rsidR="00F01584" w:rsidRPr="00CA7816" w:rsidRDefault="00F0158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1BF0D429" w14:textId="4994DEB0" w:rsidR="005359A4" w:rsidRPr="00CA7816" w:rsidRDefault="00815FB6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>(5</w:t>
      </w:r>
      <w:r w:rsidR="005359A4" w:rsidRPr="00CA7816">
        <w:rPr>
          <w:rFonts w:eastAsia="Times New Roman"/>
          <w:sz w:val="24"/>
          <w:szCs w:val="24"/>
        </w:rPr>
        <w:t>) Közérde</w:t>
      </w:r>
      <w:r w:rsidR="00E1675B" w:rsidRPr="00CA7816">
        <w:rPr>
          <w:rFonts w:eastAsia="Times New Roman"/>
          <w:sz w:val="24"/>
          <w:szCs w:val="24"/>
        </w:rPr>
        <w:t xml:space="preserve">kből </w:t>
      </w:r>
      <w:r w:rsidR="005359A4" w:rsidRPr="00CA7816">
        <w:rPr>
          <w:rFonts w:eastAsia="Times New Roman"/>
          <w:sz w:val="24"/>
          <w:szCs w:val="24"/>
        </w:rPr>
        <w:t>történő elhelyezés esetén a cseréből adódó indokolt költségeket – a lakbéren</w:t>
      </w:r>
      <w:r w:rsidR="00E74160" w:rsidRPr="00CA7816">
        <w:rPr>
          <w:rFonts w:eastAsia="Times New Roman"/>
          <w:sz w:val="24"/>
          <w:szCs w:val="24"/>
        </w:rPr>
        <w:t xml:space="preserve"> kívül - az Önkormányzat viseli</w:t>
      </w:r>
      <w:r w:rsidR="00344157" w:rsidRPr="00CA7816">
        <w:rPr>
          <w:rFonts w:eastAsia="Times New Roman"/>
          <w:sz w:val="24"/>
          <w:szCs w:val="24"/>
        </w:rPr>
        <w:t xml:space="preserve">. </w:t>
      </w:r>
      <w:r w:rsidR="003B7BD3" w:rsidRPr="00CA7816">
        <w:rPr>
          <w:sz w:val="24"/>
          <w:szCs w:val="24"/>
          <w:shd w:val="clear" w:color="auto" w:fill="FFFFFF"/>
        </w:rPr>
        <w:t xml:space="preserve"> </w:t>
      </w:r>
    </w:p>
    <w:p w14:paraId="6F2FE804" w14:textId="77777777" w:rsidR="00F01584" w:rsidRPr="00CA7816" w:rsidRDefault="00F0158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18EC9001" w14:textId="642CC358" w:rsidR="00AA2C43" w:rsidRPr="00CA7816" w:rsidRDefault="00995755" w:rsidP="00AA2C4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(6) </w:t>
      </w:r>
      <w:r w:rsidR="00557090" w:rsidRPr="00CA7816">
        <w:rPr>
          <w:rFonts w:eastAsia="Times New Roman"/>
          <w:sz w:val="24"/>
          <w:szCs w:val="24"/>
        </w:rPr>
        <w:t xml:space="preserve">Pénzbeli térítésre </w:t>
      </w:r>
      <w:r w:rsidR="00997597" w:rsidRPr="00CA7816">
        <w:rPr>
          <w:rFonts w:eastAsia="Times New Roman"/>
          <w:sz w:val="24"/>
          <w:szCs w:val="24"/>
        </w:rPr>
        <w:t xml:space="preserve">a </w:t>
      </w:r>
      <w:r w:rsidR="00EE393B" w:rsidRPr="00CA7816">
        <w:rPr>
          <w:rFonts w:eastAsia="Times New Roman"/>
          <w:sz w:val="24"/>
          <w:szCs w:val="24"/>
        </w:rPr>
        <w:t>60</w:t>
      </w:r>
      <w:r w:rsidR="00557090" w:rsidRPr="00CA7816">
        <w:rPr>
          <w:rFonts w:eastAsia="Times New Roman"/>
          <w:sz w:val="24"/>
          <w:szCs w:val="24"/>
        </w:rPr>
        <w:t>.</w:t>
      </w:r>
      <w:r w:rsidR="0007591A" w:rsidRPr="00CA7816">
        <w:rPr>
          <w:rFonts w:eastAsia="Times New Roman"/>
          <w:sz w:val="24"/>
          <w:szCs w:val="24"/>
        </w:rPr>
        <w:t xml:space="preserve"> </w:t>
      </w:r>
      <w:r w:rsidR="00557090" w:rsidRPr="00CA7816">
        <w:rPr>
          <w:rFonts w:eastAsia="Times New Roman"/>
          <w:sz w:val="24"/>
          <w:szCs w:val="24"/>
        </w:rPr>
        <w:t>§-ban foglaltak az irányadók</w:t>
      </w:r>
      <w:r w:rsidR="00AA2C43" w:rsidRPr="00CA7816">
        <w:rPr>
          <w:rFonts w:eastAsia="Times New Roman"/>
          <w:sz w:val="24"/>
          <w:szCs w:val="24"/>
        </w:rPr>
        <w:t xml:space="preserve"> azzal, hogy a térítés határozott időre szóló bérleti szerződés megszűnése esetén is adható</w:t>
      </w:r>
      <w:r w:rsidR="00D03126" w:rsidRPr="00CA7816">
        <w:rPr>
          <w:rFonts w:eastAsia="Times New Roman"/>
          <w:sz w:val="24"/>
          <w:szCs w:val="24"/>
        </w:rPr>
        <w:t>,</w:t>
      </w:r>
      <w:r w:rsidR="00AA2C43" w:rsidRPr="00CA7816">
        <w:rPr>
          <w:rFonts w:eastAsia="Times New Roman"/>
          <w:sz w:val="24"/>
          <w:szCs w:val="24"/>
        </w:rPr>
        <w:t xml:space="preserve"> </w:t>
      </w:r>
      <w:r w:rsidR="00D03126" w:rsidRPr="00CA7816">
        <w:rPr>
          <w:rFonts w:eastAsia="Times New Roman"/>
          <w:sz w:val="24"/>
          <w:szCs w:val="24"/>
        </w:rPr>
        <w:t>melynek mértéke a lakás ingatlanszakértői értékbecslésen alapuló forgalmi értékének legfeljebb 10 %-a lehet.</w:t>
      </w:r>
    </w:p>
    <w:p w14:paraId="0107F9D2" w14:textId="244F011B" w:rsidR="00995755" w:rsidRPr="00CA7816" w:rsidRDefault="00995755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5A099EC4" w14:textId="77777777" w:rsidR="00A52CB9" w:rsidRPr="00CA7816" w:rsidRDefault="00A52CB9" w:rsidP="00824683">
      <w:pPr>
        <w:pStyle w:val="Cmsor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9FAB171" w14:textId="77777777" w:rsidR="00A52CB9" w:rsidRPr="00CA7816" w:rsidRDefault="00A52CB9" w:rsidP="00824683">
      <w:pPr>
        <w:pStyle w:val="Cmsor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5F2ECA5" w14:textId="713A918B" w:rsidR="008316EB" w:rsidRPr="00CA7816" w:rsidRDefault="00A52CB9" w:rsidP="00824683">
      <w:pPr>
        <w:pStyle w:val="Cmsor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A7816">
        <w:rPr>
          <w:rFonts w:ascii="Times New Roman" w:eastAsia="Times New Roman" w:hAnsi="Times New Roman" w:cs="Times New Roman"/>
          <w:b/>
          <w:bCs/>
          <w:color w:val="auto"/>
        </w:rPr>
        <w:t xml:space="preserve">11. </w:t>
      </w:r>
      <w:r w:rsidR="008316EB" w:rsidRPr="00CA7816">
        <w:rPr>
          <w:rFonts w:ascii="Times New Roman" w:eastAsia="Times New Roman" w:hAnsi="Times New Roman" w:cs="Times New Roman"/>
          <w:b/>
          <w:bCs/>
          <w:color w:val="auto"/>
        </w:rPr>
        <w:t>Munkaviszon</w:t>
      </w:r>
      <w:r w:rsidR="00E94F49" w:rsidRPr="00CA7816">
        <w:rPr>
          <w:rFonts w:ascii="Times New Roman" w:eastAsia="Times New Roman" w:hAnsi="Times New Roman" w:cs="Times New Roman"/>
          <w:b/>
          <w:bCs/>
          <w:color w:val="auto"/>
        </w:rPr>
        <w:t>y fennállásához kötött bérbeadás</w:t>
      </w:r>
    </w:p>
    <w:p w14:paraId="7C87B764" w14:textId="77777777" w:rsidR="00A52CB9" w:rsidRPr="00CA7816" w:rsidRDefault="00A52CB9" w:rsidP="00F418C9"/>
    <w:p w14:paraId="0ADB7C0F" w14:textId="7CE75058" w:rsidR="00F01584" w:rsidRPr="00CA7816" w:rsidRDefault="00D906B5" w:rsidP="00F0158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</w:t>
      </w:r>
      <w:r w:rsidR="00955FA5" w:rsidRPr="00CA7816">
        <w:rPr>
          <w:rFonts w:eastAsia="Times New Roman"/>
          <w:b/>
          <w:bCs/>
          <w:sz w:val="24"/>
          <w:szCs w:val="24"/>
        </w:rPr>
        <w:t>2</w:t>
      </w:r>
      <w:r w:rsidR="00A02FF7" w:rsidRPr="00CA7816">
        <w:rPr>
          <w:rFonts w:eastAsia="Times New Roman"/>
          <w:b/>
          <w:bCs/>
          <w:sz w:val="24"/>
          <w:szCs w:val="24"/>
        </w:rPr>
        <w:t>.</w:t>
      </w:r>
      <w:r w:rsidR="00067A0E" w:rsidRPr="00CA7816">
        <w:rPr>
          <w:rFonts w:eastAsia="Times New Roman"/>
          <w:b/>
          <w:bCs/>
          <w:sz w:val="24"/>
          <w:szCs w:val="24"/>
        </w:rPr>
        <w:t xml:space="preserve"> </w:t>
      </w:r>
      <w:r w:rsidR="008316EB" w:rsidRPr="00CA7816">
        <w:rPr>
          <w:rFonts w:eastAsia="Times New Roman"/>
          <w:b/>
          <w:bCs/>
          <w:sz w:val="24"/>
          <w:szCs w:val="24"/>
        </w:rPr>
        <w:t>§</w:t>
      </w:r>
    </w:p>
    <w:p w14:paraId="113096B3" w14:textId="77777777" w:rsidR="00F01584" w:rsidRPr="00CA7816" w:rsidRDefault="00F01584" w:rsidP="00F418C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43400868" w14:textId="649D8A9C" w:rsidR="008316EB" w:rsidRPr="00CA7816" w:rsidRDefault="008316E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Munkaviszonyhoz, vagy munkaviszony jellegű jogviszonyhoz kötődően önkormányzati bérlakás </w:t>
      </w:r>
      <w:r w:rsidR="00AB645F" w:rsidRPr="00CA7816">
        <w:rPr>
          <w:rFonts w:eastAsia="Times New Roman"/>
          <w:sz w:val="24"/>
          <w:szCs w:val="24"/>
        </w:rPr>
        <w:t xml:space="preserve">- </w:t>
      </w:r>
      <w:r w:rsidRPr="00CA7816">
        <w:rPr>
          <w:rFonts w:eastAsia="Times New Roman"/>
          <w:sz w:val="24"/>
          <w:szCs w:val="24"/>
        </w:rPr>
        <w:t xml:space="preserve">a </w:t>
      </w:r>
      <w:r w:rsidR="0007591A" w:rsidRPr="00CA7816">
        <w:rPr>
          <w:rFonts w:eastAsia="Times New Roman"/>
          <w:sz w:val="24"/>
          <w:szCs w:val="24"/>
        </w:rPr>
        <w:t xml:space="preserve">polgármester </w:t>
      </w:r>
      <w:r w:rsidRPr="00CA7816">
        <w:rPr>
          <w:rFonts w:eastAsia="Times New Roman"/>
          <w:sz w:val="24"/>
          <w:szCs w:val="24"/>
        </w:rPr>
        <w:t>kijelölése alapján</w:t>
      </w:r>
      <w:r w:rsidR="00AB645F" w:rsidRPr="00CA7816">
        <w:rPr>
          <w:rFonts w:eastAsia="Times New Roman"/>
          <w:sz w:val="24"/>
          <w:szCs w:val="24"/>
        </w:rPr>
        <w:t xml:space="preserve"> -</w:t>
      </w:r>
      <w:r w:rsidRPr="00CA7816">
        <w:rPr>
          <w:rFonts w:eastAsia="Times New Roman"/>
          <w:sz w:val="24"/>
          <w:szCs w:val="24"/>
        </w:rPr>
        <w:t xml:space="preserve"> annak adható bérbe, aki:</w:t>
      </w:r>
    </w:p>
    <w:p w14:paraId="0A8F49B0" w14:textId="77777777" w:rsidR="008316EB" w:rsidRPr="00CA7816" w:rsidRDefault="008316EB" w:rsidP="002C6C2E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Polgármesteri Hivatallal,</w:t>
      </w:r>
    </w:p>
    <w:p w14:paraId="360A987D" w14:textId="77777777" w:rsidR="008316EB" w:rsidRPr="00CA7816" w:rsidRDefault="008316EB" w:rsidP="002C6C2E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az Önkormányzat intézményeivel,</w:t>
      </w:r>
    </w:p>
    <w:p w14:paraId="4F88CC0D" w14:textId="77777777" w:rsidR="008316EB" w:rsidRPr="00CA7816" w:rsidRDefault="008316EB" w:rsidP="002C6C2E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az Önkormányzat közvetlen vagy közvetett tulajdonában álló gazdasági társasággal,</w:t>
      </w:r>
    </w:p>
    <w:p w14:paraId="4E08E3FE" w14:textId="59CB8942" w:rsidR="008316EB" w:rsidRPr="00CA7816" w:rsidRDefault="000E7E8B" w:rsidP="002C6C2E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az Ö</w:t>
      </w:r>
      <w:r w:rsidR="008316EB" w:rsidRPr="00CA7816">
        <w:rPr>
          <w:rFonts w:eastAsia="Times New Roman"/>
          <w:sz w:val="24"/>
          <w:szCs w:val="24"/>
        </w:rPr>
        <w:t xml:space="preserve">nkormányzat közigazgatási területén működő állami szervvel, közfeladatot ellátó intézménnyel, </w:t>
      </w:r>
      <w:r w:rsidR="0007591A" w:rsidRPr="00CA7816">
        <w:rPr>
          <w:rFonts w:eastAsia="Times New Roman"/>
          <w:sz w:val="24"/>
          <w:szCs w:val="24"/>
        </w:rPr>
        <w:t>vagy</w:t>
      </w:r>
      <w:r w:rsidRPr="00CA7816">
        <w:rPr>
          <w:rFonts w:eastAsia="Times New Roman"/>
          <w:sz w:val="24"/>
          <w:szCs w:val="24"/>
        </w:rPr>
        <w:t xml:space="preserve"> az Ö</w:t>
      </w:r>
      <w:r w:rsidR="008316EB" w:rsidRPr="00CA7816">
        <w:rPr>
          <w:rFonts w:eastAsia="Times New Roman"/>
          <w:sz w:val="24"/>
          <w:szCs w:val="24"/>
        </w:rPr>
        <w:t>nkormányzattal</w:t>
      </w:r>
      <w:r w:rsidRPr="00CA7816">
        <w:rPr>
          <w:rFonts w:eastAsia="Times New Roman"/>
          <w:sz w:val="24"/>
          <w:szCs w:val="24"/>
        </w:rPr>
        <w:t>,</w:t>
      </w:r>
      <w:r w:rsidR="008316EB" w:rsidRPr="00CA7816">
        <w:rPr>
          <w:rFonts w:eastAsia="Times New Roman"/>
          <w:sz w:val="24"/>
          <w:szCs w:val="24"/>
        </w:rPr>
        <w:t xml:space="preserve"> önkormányzati feladat ellátására szerződéses kapcsolatban álló más szervezettel </w:t>
      </w:r>
    </w:p>
    <w:p w14:paraId="6DC9E0BF" w14:textId="77777777" w:rsidR="00F01584" w:rsidRPr="00CA7816" w:rsidRDefault="00B7301A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közszolgálati, </w:t>
      </w:r>
      <w:r w:rsidR="008316EB" w:rsidRPr="00CA7816">
        <w:rPr>
          <w:sz w:val="24"/>
          <w:szCs w:val="24"/>
          <w:shd w:val="clear" w:color="auto" w:fill="FFFFFF"/>
        </w:rPr>
        <w:t>közalkalmazotti, szolgálati jogviszonyban, munkaviszonyban, vagy munka</w:t>
      </w:r>
      <w:r w:rsidR="0007591A" w:rsidRPr="00CA7816">
        <w:rPr>
          <w:sz w:val="24"/>
          <w:szCs w:val="24"/>
          <w:shd w:val="clear" w:color="auto" w:fill="FFFFFF"/>
        </w:rPr>
        <w:t xml:space="preserve">viszony jellegű </w:t>
      </w:r>
      <w:r w:rsidR="008316EB" w:rsidRPr="00CA7816">
        <w:rPr>
          <w:sz w:val="24"/>
          <w:szCs w:val="24"/>
          <w:shd w:val="clear" w:color="auto" w:fill="FFFFFF"/>
        </w:rPr>
        <w:t>jogviszonyban</w:t>
      </w:r>
      <w:r w:rsidR="001E785D" w:rsidRPr="00CA7816">
        <w:rPr>
          <w:sz w:val="24"/>
          <w:szCs w:val="24"/>
          <w:shd w:val="clear" w:color="auto" w:fill="FFFFFF"/>
        </w:rPr>
        <w:t xml:space="preserve"> áll.</w:t>
      </w:r>
    </w:p>
    <w:p w14:paraId="1AD89844" w14:textId="77777777" w:rsidR="00F01584" w:rsidRPr="00CA7816" w:rsidRDefault="00F01584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B2E3A9B" w14:textId="30CC1C27" w:rsidR="001E785D" w:rsidRPr="00CA7816" w:rsidRDefault="008316EB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 </w:t>
      </w:r>
      <w:r w:rsidR="005359A4" w:rsidRPr="00CA7816">
        <w:rPr>
          <w:rFonts w:eastAsia="Times New Roman"/>
          <w:sz w:val="24"/>
          <w:szCs w:val="24"/>
        </w:rPr>
        <w:t xml:space="preserve">Önkormányzati bérlakás </w:t>
      </w:r>
      <w:r w:rsidRPr="00CA7816">
        <w:rPr>
          <w:rFonts w:eastAsia="Times New Roman"/>
          <w:sz w:val="24"/>
          <w:szCs w:val="24"/>
        </w:rPr>
        <w:t>az (1) bek</w:t>
      </w:r>
      <w:r w:rsidR="001E785D" w:rsidRPr="00CA7816">
        <w:rPr>
          <w:rFonts w:eastAsia="Times New Roman"/>
          <w:sz w:val="24"/>
          <w:szCs w:val="24"/>
        </w:rPr>
        <w:t>ezdésben meghatározottakon túl</w:t>
      </w:r>
      <w:r w:rsidR="00AB645F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bérbe </w:t>
      </w:r>
      <w:r w:rsidR="00AB645F" w:rsidRPr="00CA7816">
        <w:rPr>
          <w:rFonts w:eastAsia="Times New Roman"/>
          <w:sz w:val="24"/>
          <w:szCs w:val="24"/>
        </w:rPr>
        <w:t xml:space="preserve">adható olyan személynek is, aki </w:t>
      </w:r>
      <w:r w:rsidR="001E785D" w:rsidRPr="00CA7816">
        <w:rPr>
          <w:rFonts w:eastAsia="Times New Roman"/>
          <w:sz w:val="24"/>
          <w:szCs w:val="24"/>
        </w:rPr>
        <w:t xml:space="preserve">legalább öt éve a kerületben él </w:t>
      </w:r>
      <w:r w:rsidR="00AB645F" w:rsidRPr="00CA7816">
        <w:rPr>
          <w:rFonts w:eastAsia="Times New Roman"/>
          <w:sz w:val="24"/>
          <w:szCs w:val="24"/>
        </w:rPr>
        <w:t xml:space="preserve">és </w:t>
      </w:r>
      <w:r w:rsidR="0070541E" w:rsidRPr="00CA7816">
        <w:rPr>
          <w:rFonts w:eastAsia="Times New Roman"/>
          <w:sz w:val="24"/>
          <w:szCs w:val="24"/>
        </w:rPr>
        <w:t xml:space="preserve">kiemelkedő </w:t>
      </w:r>
      <w:r w:rsidR="00AB645F" w:rsidRPr="00CA7816">
        <w:rPr>
          <w:rFonts w:eastAsia="Times New Roman"/>
          <w:sz w:val="24"/>
          <w:szCs w:val="24"/>
        </w:rPr>
        <w:t xml:space="preserve">művészi tevékenységével hozzájárult a kerületi kulturális élet színvonalának </w:t>
      </w:r>
      <w:r w:rsidR="0078579D" w:rsidRPr="00CA7816">
        <w:rPr>
          <w:rFonts w:eastAsia="Times New Roman"/>
          <w:sz w:val="24"/>
          <w:szCs w:val="24"/>
        </w:rPr>
        <w:t xml:space="preserve">jelentős </w:t>
      </w:r>
      <w:r w:rsidR="00AB645F" w:rsidRPr="00CA7816">
        <w:rPr>
          <w:rFonts w:eastAsia="Times New Roman"/>
          <w:sz w:val="24"/>
          <w:szCs w:val="24"/>
        </w:rPr>
        <w:t>az emeléséhez.</w:t>
      </w:r>
    </w:p>
    <w:p w14:paraId="32D0CE6E" w14:textId="77777777" w:rsidR="00F01584" w:rsidRPr="00CA7816" w:rsidRDefault="00F01584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78B2A0A" w14:textId="569CC6B9" w:rsidR="005359A4" w:rsidRPr="00CA7816" w:rsidRDefault="00B7301A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(3) </w:t>
      </w:r>
      <w:r w:rsidR="00AB645F" w:rsidRPr="00CA7816">
        <w:rPr>
          <w:sz w:val="24"/>
          <w:szCs w:val="24"/>
          <w:shd w:val="clear" w:color="auto" w:fill="FFFFFF"/>
        </w:rPr>
        <w:t>A bérbeadásról az érintett kérelme és a munkáltató javaslata alapján a Bizottság dönt. A lakásbérleti szerződés az (1)-(2) bekezdés szerinti jogviszony vagy tevékenység fennállásáig, de legfeljebb 5 éves határozott időtartamra köthető.</w:t>
      </w:r>
      <w:r w:rsidR="00AB645F" w:rsidRPr="00CA7816">
        <w:rPr>
          <w:rFonts w:eastAsia="Times New Roman"/>
          <w:sz w:val="24"/>
          <w:szCs w:val="24"/>
        </w:rPr>
        <w:t xml:space="preserve"> </w:t>
      </w:r>
    </w:p>
    <w:p w14:paraId="57809773" w14:textId="77777777" w:rsidR="00F01584" w:rsidRPr="00CA7816" w:rsidRDefault="00F0158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0D8CAC1" w14:textId="0BD0A710" w:rsidR="00D35EA2" w:rsidRPr="00CA7816" w:rsidRDefault="00D35EA2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(4) Nem köthető bérleti szerződés azzal az (1)-(2) bekezdésben meghatározott személlyel, aki, </w:t>
      </w:r>
      <w:r w:rsidRPr="00CA7816">
        <w:rPr>
          <w:sz w:val="24"/>
          <w:szCs w:val="24"/>
          <w:shd w:val="clear" w:color="auto" w:fill="FFFFFF"/>
        </w:rPr>
        <w:t>vagy a</w:t>
      </w:r>
      <w:r w:rsidR="007C74EE" w:rsidRPr="00CA7816">
        <w:rPr>
          <w:sz w:val="24"/>
          <w:szCs w:val="24"/>
          <w:shd w:val="clear" w:color="auto" w:fill="FFFFFF"/>
        </w:rPr>
        <w:t xml:space="preserve"> ve</w:t>
      </w:r>
      <w:r w:rsidR="00B202E4" w:rsidRPr="00CA7816">
        <w:rPr>
          <w:sz w:val="24"/>
          <w:szCs w:val="24"/>
          <w:shd w:val="clear" w:color="auto" w:fill="FFFFFF"/>
        </w:rPr>
        <w:t>le együtt költöző személy</w:t>
      </w:r>
      <w:r w:rsidRPr="00CA7816">
        <w:rPr>
          <w:sz w:val="24"/>
          <w:szCs w:val="24"/>
          <w:shd w:val="clear" w:color="auto" w:fill="FFFFFF"/>
        </w:rPr>
        <w:t xml:space="preserve"> </w:t>
      </w:r>
      <w:r w:rsidR="003B7BD3" w:rsidRPr="00CA7816">
        <w:rPr>
          <w:sz w:val="24"/>
          <w:szCs w:val="24"/>
          <w:shd w:val="clear" w:color="auto" w:fill="FFFFFF"/>
        </w:rPr>
        <w:t xml:space="preserve">nem felel meg a bérlővel szemben e rendeletben </w:t>
      </w:r>
      <w:r w:rsidR="00884CB3" w:rsidRPr="00CA7816">
        <w:rPr>
          <w:sz w:val="24"/>
          <w:szCs w:val="24"/>
          <w:shd w:val="clear" w:color="auto" w:fill="FFFFFF"/>
        </w:rPr>
        <w:t>meghatározott</w:t>
      </w:r>
      <w:r w:rsidR="00884CB3" w:rsidRPr="00CA7816" w:rsidDel="00884CB3">
        <w:rPr>
          <w:sz w:val="24"/>
          <w:szCs w:val="24"/>
          <w:shd w:val="clear" w:color="auto" w:fill="FFFFFF"/>
        </w:rPr>
        <w:t xml:space="preserve"> </w:t>
      </w:r>
      <w:r w:rsidR="003B7BD3" w:rsidRPr="00CA7816">
        <w:rPr>
          <w:sz w:val="24"/>
          <w:szCs w:val="24"/>
          <w:shd w:val="clear" w:color="auto" w:fill="FFFFFF"/>
        </w:rPr>
        <w:t>feltételeknek.</w:t>
      </w:r>
    </w:p>
    <w:p w14:paraId="3B322EBC" w14:textId="77777777" w:rsidR="006708CD" w:rsidRPr="00CA7816" w:rsidRDefault="006708CD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7E7112E" w14:textId="3B92794D" w:rsidR="00B7301A" w:rsidRPr="00CA7816" w:rsidRDefault="00F01584" w:rsidP="00F418C9">
      <w:pPr>
        <w:pStyle w:val="NormlWeb"/>
        <w:spacing w:before="0" w:beforeAutospacing="0" w:after="0" w:afterAutospacing="0"/>
        <w:jc w:val="both"/>
      </w:pPr>
      <w:r w:rsidRPr="00CA7816">
        <w:t xml:space="preserve"> </w:t>
      </w:r>
      <w:r w:rsidR="00D35EA2" w:rsidRPr="00CA7816">
        <w:t>(5</w:t>
      </w:r>
      <w:r w:rsidR="005359A4" w:rsidRPr="00CA7816">
        <w:t xml:space="preserve">) </w:t>
      </w:r>
      <w:r w:rsidR="00B7301A" w:rsidRPr="00CA7816">
        <w:t>Bérlő az (1)-(2) bekezdés szerinti jogviszonya vagy tevékenysége megszűnését</w:t>
      </w:r>
      <w:r w:rsidR="0007591A" w:rsidRPr="00CA7816">
        <w:t xml:space="preserve"> </w:t>
      </w:r>
      <w:r w:rsidR="00B7301A" w:rsidRPr="00CA7816">
        <w:t>legkésőbb a megszűnést követő 3 napon belül köteles bejelenteni a Bérbeadónak. Ennek elmulasztása esetén a Bérbeadó jogo</w:t>
      </w:r>
      <w:r w:rsidR="008A538D" w:rsidRPr="00CA7816">
        <w:t>sult a bérleti szerződés</w:t>
      </w:r>
      <w:r w:rsidR="00B7301A" w:rsidRPr="00CA7816">
        <w:t xml:space="preserve"> </w:t>
      </w:r>
      <w:r w:rsidR="008A538D" w:rsidRPr="00CA7816">
        <w:t>azonnali hatályú felmondására</w:t>
      </w:r>
      <w:r w:rsidR="00B7301A" w:rsidRPr="00CA7816">
        <w:t>.</w:t>
      </w:r>
    </w:p>
    <w:p w14:paraId="7D44615A" w14:textId="77777777" w:rsidR="00F01584" w:rsidRPr="00CA7816" w:rsidRDefault="00F01584" w:rsidP="00F418C9">
      <w:pPr>
        <w:pStyle w:val="NormlWeb"/>
        <w:spacing w:before="0" w:beforeAutospacing="0" w:after="0" w:afterAutospacing="0"/>
        <w:jc w:val="both"/>
      </w:pPr>
    </w:p>
    <w:p w14:paraId="468AB4A1" w14:textId="5EA5C15D" w:rsidR="005359A4" w:rsidRPr="00CA7816" w:rsidRDefault="00067A0E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 xml:space="preserve">(6) </w:t>
      </w:r>
      <w:r w:rsidR="005359A4" w:rsidRPr="00CA7816">
        <w:rPr>
          <w:sz w:val="24"/>
          <w:szCs w:val="24"/>
        </w:rPr>
        <w:t>Ha a bérleti jogvi</w:t>
      </w:r>
      <w:r w:rsidR="006938DE" w:rsidRPr="00CA7816">
        <w:rPr>
          <w:sz w:val="24"/>
          <w:szCs w:val="24"/>
        </w:rPr>
        <w:t>szony 5 éves időtartama úgy jár</w:t>
      </w:r>
      <w:r w:rsidR="005359A4" w:rsidRPr="00CA7816">
        <w:rPr>
          <w:sz w:val="24"/>
          <w:szCs w:val="24"/>
        </w:rPr>
        <w:t xml:space="preserve"> le, hogy a</w:t>
      </w:r>
      <w:r w:rsidR="001E785D" w:rsidRPr="00CA7816">
        <w:rPr>
          <w:sz w:val="24"/>
          <w:szCs w:val="24"/>
        </w:rPr>
        <w:t>z (1)-(2) bekezdés szerinti</w:t>
      </w:r>
      <w:r w:rsidR="005359A4" w:rsidRPr="00CA7816">
        <w:rPr>
          <w:sz w:val="24"/>
          <w:szCs w:val="24"/>
        </w:rPr>
        <w:t xml:space="preserve"> jogviszony vagy tevékenység még fennáll, a lakás </w:t>
      </w:r>
      <w:r w:rsidR="0007567F" w:rsidRPr="00CA7816">
        <w:rPr>
          <w:sz w:val="24"/>
          <w:szCs w:val="24"/>
        </w:rPr>
        <w:t xml:space="preserve">a </w:t>
      </w:r>
      <w:r w:rsidR="00240DCA" w:rsidRPr="00CA7816">
        <w:rPr>
          <w:sz w:val="24"/>
          <w:szCs w:val="24"/>
        </w:rPr>
        <w:t>bérlő</w:t>
      </w:r>
      <w:r w:rsidR="0007591A" w:rsidRPr="00CA7816">
        <w:rPr>
          <w:sz w:val="24"/>
          <w:szCs w:val="24"/>
        </w:rPr>
        <w:t>nek a szerződés megszűnése előtt benyújtott</w:t>
      </w:r>
      <w:r w:rsidR="00240DCA" w:rsidRPr="00CA7816">
        <w:rPr>
          <w:sz w:val="24"/>
          <w:szCs w:val="24"/>
        </w:rPr>
        <w:t xml:space="preserve"> kérelmére </w:t>
      </w:r>
      <w:r w:rsidR="00253450" w:rsidRPr="00CA7816">
        <w:rPr>
          <w:sz w:val="24"/>
          <w:szCs w:val="24"/>
        </w:rPr>
        <w:t xml:space="preserve">ismételten bérbeadható, </w:t>
      </w:r>
      <w:r w:rsidR="00253450" w:rsidRPr="00CA7816">
        <w:rPr>
          <w:rFonts w:eastAsia="Times New Roman"/>
          <w:sz w:val="24"/>
          <w:szCs w:val="24"/>
        </w:rPr>
        <w:t xml:space="preserve">ha a bérlő </w:t>
      </w:r>
      <w:r w:rsidR="00EF4618" w:rsidRPr="00CA7816">
        <w:rPr>
          <w:rFonts w:eastAsia="Times New Roman"/>
          <w:sz w:val="24"/>
          <w:szCs w:val="24"/>
        </w:rPr>
        <w:t xml:space="preserve">és a vele </w:t>
      </w:r>
      <w:r w:rsidR="00B202E4" w:rsidRPr="00CA7816">
        <w:rPr>
          <w:rFonts w:eastAsia="Times New Roman"/>
          <w:sz w:val="24"/>
          <w:szCs w:val="24"/>
        </w:rPr>
        <w:t>együtt lakó vagy költöző személyek</w:t>
      </w:r>
      <w:r w:rsidR="00EF4618" w:rsidRPr="00CA7816">
        <w:rPr>
          <w:rFonts w:eastAsia="Times New Roman"/>
          <w:sz w:val="24"/>
          <w:szCs w:val="24"/>
        </w:rPr>
        <w:t xml:space="preserve"> </w:t>
      </w:r>
      <w:r w:rsidR="00D04109" w:rsidRPr="00CA7816">
        <w:rPr>
          <w:rFonts w:eastAsia="Times New Roman"/>
          <w:sz w:val="24"/>
          <w:szCs w:val="24"/>
        </w:rPr>
        <w:t>megfelel</w:t>
      </w:r>
      <w:r w:rsidR="00B202E4" w:rsidRPr="00CA7816">
        <w:rPr>
          <w:rFonts w:eastAsia="Times New Roman"/>
          <w:sz w:val="24"/>
          <w:szCs w:val="24"/>
        </w:rPr>
        <w:t>nek</w:t>
      </w:r>
      <w:r w:rsidR="00D04109" w:rsidRPr="00CA7816">
        <w:rPr>
          <w:rFonts w:eastAsia="Times New Roman"/>
          <w:sz w:val="24"/>
          <w:szCs w:val="24"/>
        </w:rPr>
        <w:t xml:space="preserve"> az e rendeletben meghatározott feltételeknek. </w:t>
      </w:r>
    </w:p>
    <w:p w14:paraId="22312237" w14:textId="77777777" w:rsidR="00F01584" w:rsidRPr="00CA7816" w:rsidRDefault="00F01584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24050B1" w14:textId="64A43D3A" w:rsidR="005359A4" w:rsidRPr="00CA7816" w:rsidRDefault="00F0158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 xml:space="preserve"> </w:t>
      </w:r>
      <w:r w:rsidR="00067A0E" w:rsidRPr="00CA7816">
        <w:rPr>
          <w:sz w:val="24"/>
          <w:szCs w:val="24"/>
        </w:rPr>
        <w:t>(7</w:t>
      </w:r>
      <w:r w:rsidR="005359A4" w:rsidRPr="00CA7816">
        <w:rPr>
          <w:sz w:val="24"/>
          <w:szCs w:val="24"/>
        </w:rPr>
        <w:t xml:space="preserve">) </w:t>
      </w:r>
      <w:r w:rsidR="00253450" w:rsidRPr="00CA7816">
        <w:rPr>
          <w:rFonts w:eastAsia="Times New Roman"/>
          <w:sz w:val="24"/>
          <w:szCs w:val="24"/>
        </w:rPr>
        <w:t xml:space="preserve">A </w:t>
      </w:r>
      <w:r w:rsidR="005359A4" w:rsidRPr="00CA7816">
        <w:rPr>
          <w:rFonts w:eastAsia="Times New Roman"/>
          <w:sz w:val="24"/>
          <w:szCs w:val="24"/>
        </w:rPr>
        <w:t xml:space="preserve">bérleti </w:t>
      </w:r>
      <w:r w:rsidR="00253450" w:rsidRPr="00CA7816">
        <w:rPr>
          <w:rFonts w:eastAsia="Times New Roman"/>
          <w:sz w:val="24"/>
          <w:szCs w:val="24"/>
        </w:rPr>
        <w:t xml:space="preserve">jogviszony bármely okból történő megszűnését </w:t>
      </w:r>
      <w:r w:rsidR="005359A4" w:rsidRPr="00CA7816">
        <w:rPr>
          <w:rFonts w:eastAsia="Times New Roman"/>
          <w:sz w:val="24"/>
          <w:szCs w:val="24"/>
        </w:rPr>
        <w:t>követő</w:t>
      </w:r>
      <w:r w:rsidR="00594DE3" w:rsidRPr="00CA7816">
        <w:rPr>
          <w:rFonts w:eastAsia="Times New Roman"/>
          <w:sz w:val="24"/>
          <w:szCs w:val="24"/>
        </w:rPr>
        <w:t xml:space="preserve"> 30 </w:t>
      </w:r>
      <w:r w:rsidR="005359A4" w:rsidRPr="00CA7816">
        <w:rPr>
          <w:rFonts w:eastAsia="Times New Roman"/>
          <w:sz w:val="24"/>
          <w:szCs w:val="24"/>
        </w:rPr>
        <w:t>napon belül a volt bérlő</w:t>
      </w:r>
      <w:r w:rsidR="00E8701C" w:rsidRPr="00CA7816">
        <w:rPr>
          <w:rFonts w:eastAsia="Times New Roman"/>
          <w:sz w:val="24"/>
          <w:szCs w:val="24"/>
        </w:rPr>
        <w:t xml:space="preserve"> - családtagjaival együtt</w:t>
      </w:r>
      <w:r w:rsidR="005359A4" w:rsidRPr="00CA7816">
        <w:rPr>
          <w:rFonts w:eastAsia="Times New Roman"/>
          <w:sz w:val="24"/>
          <w:szCs w:val="24"/>
        </w:rPr>
        <w:t xml:space="preserve"> </w:t>
      </w:r>
      <w:r w:rsidR="00E8701C" w:rsidRPr="00CA7816">
        <w:rPr>
          <w:rFonts w:eastAsia="Times New Roman"/>
          <w:sz w:val="24"/>
          <w:szCs w:val="24"/>
        </w:rPr>
        <w:t xml:space="preserve">- </w:t>
      </w:r>
      <w:r w:rsidR="005359A4" w:rsidRPr="00CA7816">
        <w:rPr>
          <w:rFonts w:eastAsia="Times New Roman"/>
          <w:sz w:val="24"/>
          <w:szCs w:val="24"/>
        </w:rPr>
        <w:t>köteles a</w:t>
      </w:r>
      <w:r w:rsidR="0007591A" w:rsidRPr="00CA7816">
        <w:rPr>
          <w:rFonts w:eastAsia="Times New Roman"/>
          <w:sz w:val="24"/>
          <w:szCs w:val="24"/>
        </w:rPr>
        <w:t xml:space="preserve"> lakásból kiköltözni és a</w:t>
      </w:r>
      <w:r w:rsidR="005359A4" w:rsidRPr="00CA7816">
        <w:rPr>
          <w:rFonts w:eastAsia="Times New Roman"/>
          <w:sz w:val="24"/>
          <w:szCs w:val="24"/>
        </w:rPr>
        <w:t xml:space="preserve"> lakást </w:t>
      </w:r>
      <w:r w:rsidR="0007591A" w:rsidRPr="00CA7816">
        <w:rPr>
          <w:rFonts w:eastAsia="Times New Roman"/>
          <w:sz w:val="24"/>
          <w:szCs w:val="24"/>
        </w:rPr>
        <w:t>kiürített</w:t>
      </w:r>
      <w:r w:rsidR="005359A4" w:rsidRPr="00CA7816">
        <w:rPr>
          <w:rFonts w:eastAsia="Times New Roman"/>
          <w:sz w:val="24"/>
          <w:szCs w:val="24"/>
        </w:rPr>
        <w:t>, tiszta, beköltözhető</w:t>
      </w:r>
      <w:r w:rsidR="00413F78" w:rsidRPr="00CA7816">
        <w:rPr>
          <w:rFonts w:eastAsia="Times New Roman"/>
          <w:sz w:val="24"/>
          <w:szCs w:val="24"/>
        </w:rPr>
        <w:t xml:space="preserve">, rendeltetésszerű használatra alkalmas </w:t>
      </w:r>
      <w:r w:rsidR="005359A4" w:rsidRPr="00CA7816">
        <w:rPr>
          <w:rFonts w:eastAsia="Times New Roman"/>
          <w:sz w:val="24"/>
          <w:szCs w:val="24"/>
        </w:rPr>
        <w:t>állapotban, cserelakás</w:t>
      </w:r>
      <w:r w:rsidR="006D49CB" w:rsidRPr="00CA7816">
        <w:rPr>
          <w:rFonts w:eastAsia="Times New Roman"/>
          <w:sz w:val="24"/>
          <w:szCs w:val="24"/>
        </w:rPr>
        <w:t xml:space="preserve"> és </w:t>
      </w:r>
      <w:r w:rsidR="00341A17" w:rsidRPr="00CA7816">
        <w:rPr>
          <w:rFonts w:eastAsia="Times New Roman"/>
          <w:sz w:val="24"/>
          <w:szCs w:val="24"/>
        </w:rPr>
        <w:t xml:space="preserve">kártalanítási </w:t>
      </w:r>
      <w:r w:rsidR="0054509B" w:rsidRPr="00CA7816">
        <w:rPr>
          <w:rFonts w:eastAsia="Times New Roman"/>
          <w:sz w:val="24"/>
          <w:szCs w:val="24"/>
        </w:rPr>
        <w:t>igény nélkül az Ingatlan</w:t>
      </w:r>
      <w:r w:rsidR="004B7EAB" w:rsidRPr="00CA7816">
        <w:rPr>
          <w:rFonts w:eastAsia="Times New Roman"/>
          <w:sz w:val="24"/>
          <w:szCs w:val="24"/>
        </w:rPr>
        <w:t>kezelő</w:t>
      </w:r>
      <w:r w:rsidR="004B7EAB" w:rsidRPr="00CA7816" w:rsidDel="004B7EAB">
        <w:rPr>
          <w:rFonts w:eastAsia="Times New Roman"/>
          <w:sz w:val="24"/>
          <w:szCs w:val="24"/>
        </w:rPr>
        <w:t xml:space="preserve"> </w:t>
      </w:r>
      <w:r w:rsidR="005359A4" w:rsidRPr="00CA7816">
        <w:rPr>
          <w:rFonts w:eastAsia="Times New Roman"/>
          <w:sz w:val="24"/>
          <w:szCs w:val="24"/>
        </w:rPr>
        <w:t xml:space="preserve">birtokába adni.  </w:t>
      </w:r>
    </w:p>
    <w:p w14:paraId="38F9FFB3" w14:textId="77777777" w:rsidR="00A52CB9" w:rsidRPr="00CA7816" w:rsidRDefault="00A52CB9" w:rsidP="00824683"/>
    <w:p w14:paraId="0E9F58BB" w14:textId="5802D1EB" w:rsidR="005359A4" w:rsidRPr="00CA7816" w:rsidRDefault="00A52CB9" w:rsidP="00824683">
      <w:pPr>
        <w:pStyle w:val="Cmsor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A7816">
        <w:rPr>
          <w:rFonts w:ascii="Times New Roman" w:eastAsia="Times New Roman" w:hAnsi="Times New Roman" w:cs="Times New Roman"/>
          <w:b/>
          <w:bCs/>
          <w:color w:val="auto"/>
        </w:rPr>
        <w:t xml:space="preserve">12. </w:t>
      </w:r>
      <w:r w:rsidR="008806F2" w:rsidRPr="00CA7816">
        <w:rPr>
          <w:rFonts w:ascii="Times New Roman" w:eastAsia="Times New Roman" w:hAnsi="Times New Roman" w:cs="Times New Roman"/>
          <w:b/>
          <w:bCs/>
          <w:color w:val="auto"/>
        </w:rPr>
        <w:t>B</w:t>
      </w:r>
      <w:r w:rsidR="00CD1518" w:rsidRPr="00CA7816">
        <w:rPr>
          <w:rFonts w:ascii="Times New Roman" w:eastAsia="Times New Roman" w:hAnsi="Times New Roman" w:cs="Times New Roman"/>
          <w:b/>
          <w:bCs/>
          <w:color w:val="auto"/>
        </w:rPr>
        <w:t xml:space="preserve">érbeadás </w:t>
      </w:r>
      <w:r w:rsidR="001F4580" w:rsidRPr="00CA7816">
        <w:rPr>
          <w:rFonts w:ascii="Times New Roman" w:eastAsia="Times New Roman" w:hAnsi="Times New Roman" w:cs="Times New Roman"/>
          <w:b/>
          <w:bCs/>
          <w:color w:val="auto"/>
        </w:rPr>
        <w:t xml:space="preserve">minőségi </w:t>
      </w:r>
      <w:r w:rsidR="00CD1518" w:rsidRPr="00CA7816">
        <w:rPr>
          <w:rFonts w:ascii="Times New Roman" w:eastAsia="Times New Roman" w:hAnsi="Times New Roman" w:cs="Times New Roman"/>
          <w:b/>
          <w:bCs/>
          <w:color w:val="auto"/>
        </w:rPr>
        <w:t>lakás</w:t>
      </w:r>
      <w:r w:rsidR="001F4580" w:rsidRPr="00CA7816">
        <w:rPr>
          <w:rFonts w:ascii="Times New Roman" w:eastAsia="Times New Roman" w:hAnsi="Times New Roman" w:cs="Times New Roman"/>
          <w:b/>
          <w:bCs/>
          <w:color w:val="auto"/>
        </w:rPr>
        <w:t>csere</w:t>
      </w:r>
      <w:r w:rsidR="00CD1518" w:rsidRPr="00CA7816">
        <w:rPr>
          <w:rFonts w:ascii="Times New Roman" w:eastAsia="Times New Roman" w:hAnsi="Times New Roman" w:cs="Times New Roman"/>
          <w:b/>
          <w:bCs/>
          <w:color w:val="auto"/>
        </w:rPr>
        <w:t xml:space="preserve"> biztosításával</w:t>
      </w:r>
    </w:p>
    <w:p w14:paraId="121BAE57" w14:textId="77777777" w:rsidR="005359A4" w:rsidRPr="00CA7816" w:rsidRDefault="005359A4" w:rsidP="00F418C9">
      <w:pPr>
        <w:pStyle w:val="Listaszerbekezds"/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14:paraId="77C3C80D" w14:textId="5B1A6043" w:rsidR="00F01584" w:rsidRPr="00CA7816" w:rsidRDefault="00D906B5" w:rsidP="00F0158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</w:t>
      </w:r>
      <w:r w:rsidR="00955FA5" w:rsidRPr="00CA7816">
        <w:rPr>
          <w:rFonts w:eastAsia="Times New Roman"/>
          <w:b/>
          <w:bCs/>
          <w:sz w:val="24"/>
          <w:szCs w:val="24"/>
        </w:rPr>
        <w:t>3</w:t>
      </w:r>
      <w:r w:rsidR="00A02FF7" w:rsidRPr="00CA7816">
        <w:rPr>
          <w:rFonts w:eastAsia="Times New Roman"/>
          <w:b/>
          <w:bCs/>
          <w:sz w:val="24"/>
          <w:szCs w:val="24"/>
        </w:rPr>
        <w:t>.</w:t>
      </w:r>
      <w:r w:rsidR="00067A0E" w:rsidRPr="00CA7816">
        <w:rPr>
          <w:rFonts w:eastAsia="Times New Roman"/>
          <w:b/>
          <w:bCs/>
          <w:sz w:val="24"/>
          <w:szCs w:val="24"/>
        </w:rPr>
        <w:t xml:space="preserve"> </w:t>
      </w:r>
      <w:r w:rsidR="005359A4" w:rsidRPr="00CA7816">
        <w:rPr>
          <w:rFonts w:eastAsia="Times New Roman"/>
          <w:b/>
          <w:bCs/>
          <w:sz w:val="24"/>
          <w:szCs w:val="24"/>
        </w:rPr>
        <w:t>§</w:t>
      </w:r>
    </w:p>
    <w:p w14:paraId="07697F7C" w14:textId="77777777" w:rsidR="00F01584" w:rsidRPr="00CA7816" w:rsidRDefault="00F01584" w:rsidP="00F01584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4AFC001E" w14:textId="31788645" w:rsidR="005359A4" w:rsidRPr="00CA7816" w:rsidRDefault="005359A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(1) </w:t>
      </w:r>
      <w:r w:rsidR="00C00D2E" w:rsidRPr="00CA7816">
        <w:rPr>
          <w:sz w:val="24"/>
          <w:szCs w:val="24"/>
          <w:shd w:val="clear" w:color="auto" w:fill="FFFFFF"/>
        </w:rPr>
        <w:t>A</w:t>
      </w:r>
      <w:r w:rsidRPr="00CA7816">
        <w:rPr>
          <w:sz w:val="24"/>
          <w:szCs w:val="24"/>
          <w:shd w:val="clear" w:color="auto" w:fill="FFFFFF"/>
        </w:rPr>
        <w:t xml:space="preserve"> bérlő </w:t>
      </w:r>
      <w:r w:rsidR="00DD03A7" w:rsidRPr="00CA7816">
        <w:rPr>
          <w:sz w:val="24"/>
          <w:szCs w:val="24"/>
          <w:shd w:val="clear" w:color="auto" w:fill="FFFFFF"/>
        </w:rPr>
        <w:t xml:space="preserve">minőségi </w:t>
      </w:r>
      <w:r w:rsidRPr="00CA7816">
        <w:rPr>
          <w:sz w:val="24"/>
          <w:szCs w:val="24"/>
          <w:shd w:val="clear" w:color="auto" w:fill="FFFFFF"/>
        </w:rPr>
        <w:t>lakáscs</w:t>
      </w:r>
      <w:r w:rsidR="008F5E43" w:rsidRPr="00CA7816">
        <w:rPr>
          <w:sz w:val="24"/>
          <w:szCs w:val="24"/>
          <w:shd w:val="clear" w:color="auto" w:fill="FFFFFF"/>
        </w:rPr>
        <w:t xml:space="preserve">erére irányuló kérelme </w:t>
      </w:r>
      <w:r w:rsidR="00C00D2E" w:rsidRPr="00CA7816">
        <w:rPr>
          <w:sz w:val="24"/>
          <w:szCs w:val="24"/>
          <w:shd w:val="clear" w:color="auto" w:fill="FFFFFF"/>
        </w:rPr>
        <w:t xml:space="preserve">és a Bizottság döntése </w:t>
      </w:r>
      <w:r w:rsidR="008F5E43" w:rsidRPr="00CA7816">
        <w:rPr>
          <w:sz w:val="24"/>
          <w:szCs w:val="24"/>
          <w:shd w:val="clear" w:color="auto" w:fill="FFFFFF"/>
        </w:rPr>
        <w:t>alapján,</w:t>
      </w:r>
      <w:r w:rsidRPr="00CA7816">
        <w:rPr>
          <w:sz w:val="24"/>
          <w:szCs w:val="24"/>
          <w:shd w:val="clear" w:color="auto" w:fill="FFFFFF"/>
        </w:rPr>
        <w:t xml:space="preserve"> a bérleti szerződés közös megegyezéssel történő megszüntetésével egyidejűleg, </w:t>
      </w:r>
      <w:r w:rsidR="00C00D2E" w:rsidRPr="00CA7816">
        <w:rPr>
          <w:sz w:val="24"/>
          <w:szCs w:val="24"/>
          <w:shd w:val="clear" w:color="auto" w:fill="FFFFFF"/>
        </w:rPr>
        <w:t>a bérlő részére másik önkormányzati lakás</w:t>
      </w:r>
      <w:r w:rsidRPr="00CA7816">
        <w:rPr>
          <w:sz w:val="24"/>
          <w:szCs w:val="24"/>
          <w:shd w:val="clear" w:color="auto" w:fill="FFFFFF"/>
        </w:rPr>
        <w:t xml:space="preserve"> (a továbbiakban: cserelakás) adhat</w:t>
      </w:r>
      <w:r w:rsidR="00C00D2E" w:rsidRPr="00CA7816">
        <w:rPr>
          <w:sz w:val="24"/>
          <w:szCs w:val="24"/>
          <w:shd w:val="clear" w:color="auto" w:fill="FFFFFF"/>
        </w:rPr>
        <w:t>ó</w:t>
      </w:r>
      <w:r w:rsidRPr="00CA7816">
        <w:rPr>
          <w:sz w:val="24"/>
          <w:szCs w:val="24"/>
          <w:shd w:val="clear" w:color="auto" w:fill="FFFFFF"/>
        </w:rPr>
        <w:t xml:space="preserve"> bérbe, amennyiben</w:t>
      </w:r>
    </w:p>
    <w:p w14:paraId="409D67CC" w14:textId="1C1A6FCF" w:rsidR="005359A4" w:rsidRPr="00CA7816" w:rsidRDefault="005359A4" w:rsidP="00F418C9">
      <w:pPr>
        <w:pStyle w:val="Listaszerbekezds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a bérlő orvosilag </w:t>
      </w:r>
      <w:r w:rsidR="006D49CB" w:rsidRPr="00CA7816">
        <w:rPr>
          <w:rFonts w:eastAsia="Times New Roman"/>
          <w:sz w:val="24"/>
          <w:szCs w:val="24"/>
        </w:rPr>
        <w:t xml:space="preserve">igazolt </w:t>
      </w:r>
      <w:r w:rsidRPr="00CA7816">
        <w:rPr>
          <w:rFonts w:eastAsia="Times New Roman"/>
          <w:sz w:val="24"/>
          <w:szCs w:val="24"/>
        </w:rPr>
        <w:t>egészségi</w:t>
      </w:r>
      <w:r w:rsidR="006D49CB" w:rsidRPr="00CA7816">
        <w:rPr>
          <w:rFonts w:eastAsia="Times New Roman"/>
          <w:sz w:val="24"/>
          <w:szCs w:val="24"/>
        </w:rPr>
        <w:t xml:space="preserve">, </w:t>
      </w:r>
      <w:r w:rsidRPr="00CA7816">
        <w:rPr>
          <w:rFonts w:eastAsia="Times New Roman"/>
          <w:sz w:val="24"/>
          <w:szCs w:val="24"/>
        </w:rPr>
        <w:t xml:space="preserve">vagy a lakás műszaki véleménnyel </w:t>
      </w:r>
      <w:r w:rsidR="006D49CB" w:rsidRPr="00CA7816">
        <w:rPr>
          <w:rFonts w:eastAsia="Times New Roman"/>
          <w:sz w:val="24"/>
          <w:szCs w:val="24"/>
        </w:rPr>
        <w:t xml:space="preserve">alátámasztott </w:t>
      </w:r>
      <w:r w:rsidRPr="00CA7816">
        <w:rPr>
          <w:rFonts w:eastAsia="Times New Roman"/>
          <w:sz w:val="24"/>
          <w:szCs w:val="24"/>
        </w:rPr>
        <w:t>egészségre ártalmas állapota azt szükségessé teszi,</w:t>
      </w:r>
      <w:r w:rsidR="00C90C7F" w:rsidRPr="00CA7816">
        <w:rPr>
          <w:rFonts w:eastAsia="Times New Roman"/>
          <w:sz w:val="24"/>
          <w:szCs w:val="24"/>
        </w:rPr>
        <w:t xml:space="preserve"> </w:t>
      </w:r>
    </w:p>
    <w:p w14:paraId="71A3E256" w14:textId="3D4023CD" w:rsidR="005359A4" w:rsidRPr="00CA7816" w:rsidRDefault="005359A4" w:rsidP="00F418C9">
      <w:pPr>
        <w:pStyle w:val="Listaszerbekezds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a bérlő a kiadások csökkentése érdekében </w:t>
      </w:r>
      <w:r w:rsidRPr="00CA7816">
        <w:rPr>
          <w:rFonts w:eastAsia="Times New Roman"/>
          <w:sz w:val="24"/>
          <w:szCs w:val="24"/>
        </w:rPr>
        <w:t xml:space="preserve">kisebb alapterületű vagy kevesebb szobaszámú önkormányzati lakás biztosítását kérelmezi, </w:t>
      </w:r>
    </w:p>
    <w:p w14:paraId="372EE64B" w14:textId="0160A181" w:rsidR="005359A4" w:rsidRPr="00CA7816" w:rsidRDefault="005359A4" w:rsidP="00F418C9">
      <w:pPr>
        <w:pStyle w:val="Listaszerbekezds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a bérlő és a vele együtt lakó </w:t>
      </w:r>
      <w:r w:rsidR="00B202E4" w:rsidRPr="00CA7816">
        <w:rPr>
          <w:sz w:val="24"/>
          <w:szCs w:val="24"/>
          <w:shd w:val="clear" w:color="auto" w:fill="FFFFFF"/>
        </w:rPr>
        <w:t>vagy költöző személyekre</w:t>
      </w:r>
      <w:r w:rsidRPr="00CA7816">
        <w:rPr>
          <w:sz w:val="24"/>
          <w:szCs w:val="24"/>
          <w:shd w:val="clear" w:color="auto" w:fill="FFFFFF"/>
        </w:rPr>
        <w:t xml:space="preserve"> számított lakásnagyság a méltányolható lakásigény alsó határát nem éri el és a bérlő nagyobb </w:t>
      </w:r>
      <w:r w:rsidRPr="00CA7816">
        <w:rPr>
          <w:rFonts w:eastAsia="Times New Roman"/>
          <w:sz w:val="24"/>
          <w:szCs w:val="24"/>
        </w:rPr>
        <w:t xml:space="preserve">alapterületű, vagy nagyobb szobaszámú </w:t>
      </w:r>
      <w:r w:rsidR="00D53165" w:rsidRPr="00CA7816">
        <w:rPr>
          <w:rFonts w:eastAsia="Times New Roman"/>
          <w:sz w:val="24"/>
          <w:szCs w:val="24"/>
        </w:rPr>
        <w:t>önkormányzati lakás bérbeadását</w:t>
      </w:r>
      <w:r w:rsidR="00C90C7F" w:rsidRPr="00CA7816">
        <w:rPr>
          <w:rFonts w:eastAsia="Times New Roman"/>
          <w:sz w:val="24"/>
          <w:szCs w:val="24"/>
        </w:rPr>
        <w:t xml:space="preserve"> kérelmezi</w:t>
      </w:r>
      <w:r w:rsidR="006D49CB" w:rsidRPr="00CA7816">
        <w:rPr>
          <w:rFonts w:eastAsia="Times New Roman"/>
          <w:sz w:val="24"/>
          <w:szCs w:val="24"/>
        </w:rPr>
        <w:t>,</w:t>
      </w:r>
      <w:r w:rsidR="00C90C7F" w:rsidRPr="00CA7816">
        <w:rPr>
          <w:rFonts w:eastAsia="Times New Roman"/>
          <w:sz w:val="24"/>
          <w:szCs w:val="24"/>
        </w:rPr>
        <w:t xml:space="preserve"> </w:t>
      </w:r>
    </w:p>
    <w:p w14:paraId="1D459833" w14:textId="3D142F4C" w:rsidR="001B791F" w:rsidRPr="00CA7816" w:rsidRDefault="006D49CB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>és n</w:t>
      </w:r>
      <w:r w:rsidR="001B791F" w:rsidRPr="00CA7816">
        <w:rPr>
          <w:sz w:val="24"/>
          <w:szCs w:val="24"/>
          <w:shd w:val="clear" w:color="auto" w:fill="FFFFFF"/>
        </w:rPr>
        <w:t xml:space="preserve">em állapítható meg az e rendeletben meghatározott </w:t>
      </w:r>
      <w:r w:rsidR="001B2855" w:rsidRPr="00CA7816">
        <w:rPr>
          <w:sz w:val="24"/>
          <w:szCs w:val="24"/>
          <w:shd w:val="clear" w:color="auto" w:fill="FFFFFF"/>
        </w:rPr>
        <w:t xml:space="preserve">egyéb </w:t>
      </w:r>
      <w:r w:rsidR="001B791F" w:rsidRPr="00CA7816">
        <w:rPr>
          <w:sz w:val="24"/>
          <w:szCs w:val="24"/>
          <w:shd w:val="clear" w:color="auto" w:fill="FFFFFF"/>
        </w:rPr>
        <w:t>kizáró ok.</w:t>
      </w:r>
    </w:p>
    <w:p w14:paraId="4A67449C" w14:textId="77777777" w:rsidR="00F01584" w:rsidRPr="00CA7816" w:rsidRDefault="00F0158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11ECA4E9" w14:textId="138D5CBB" w:rsidR="00C90C7F" w:rsidRPr="00CA7816" w:rsidRDefault="001C3CD5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(2) </w:t>
      </w:r>
      <w:r w:rsidR="00D04109" w:rsidRPr="00CA7816">
        <w:rPr>
          <w:sz w:val="24"/>
          <w:szCs w:val="24"/>
          <w:shd w:val="clear" w:color="auto" w:fill="FFFFFF"/>
        </w:rPr>
        <w:t xml:space="preserve"> </w:t>
      </w:r>
      <w:r w:rsidRPr="00CA7816">
        <w:rPr>
          <w:sz w:val="24"/>
          <w:szCs w:val="24"/>
          <w:shd w:val="clear" w:color="auto" w:fill="FFFFFF"/>
        </w:rPr>
        <w:t>A cserelakás iránti kérelmek teljesítésére az Önkormányzat rendelkezésére álló lakások számától és lakásgazdálkodási feladataitól függően kerülhet sor.</w:t>
      </w:r>
    </w:p>
    <w:p w14:paraId="312B3811" w14:textId="77777777" w:rsidR="00F01584" w:rsidRPr="00CA7816" w:rsidRDefault="00F0158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3E7F43F4" w14:textId="11D7C56D" w:rsidR="005359A4" w:rsidRPr="00CA7816" w:rsidRDefault="00CA231E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</w:t>
      </w:r>
      <w:r w:rsidR="005359A4" w:rsidRPr="00CA7816">
        <w:rPr>
          <w:rFonts w:eastAsia="Times New Roman"/>
          <w:sz w:val="24"/>
          <w:szCs w:val="24"/>
        </w:rPr>
        <w:t>) Cserelakás bérbeadása esetén a bérlőnek vállalnia kell a számára kijelölt bérlakás</w:t>
      </w:r>
      <w:r w:rsidR="00F23FA4" w:rsidRPr="00CA7816">
        <w:rPr>
          <w:rFonts w:eastAsia="Times New Roman"/>
          <w:sz w:val="24"/>
          <w:szCs w:val="24"/>
        </w:rPr>
        <w:t>ra</w:t>
      </w:r>
      <w:r w:rsidRPr="00CA7816">
        <w:rPr>
          <w:rFonts w:eastAsia="Times New Roman"/>
          <w:sz w:val="24"/>
          <w:szCs w:val="24"/>
        </w:rPr>
        <w:t xml:space="preserve"> kötelezően meghatározott</w:t>
      </w:r>
      <w:r w:rsidR="005359A4" w:rsidRPr="00CA7816">
        <w:rPr>
          <w:rFonts w:eastAsia="Times New Roman"/>
          <w:sz w:val="24"/>
          <w:szCs w:val="24"/>
        </w:rPr>
        <w:t xml:space="preserve"> </w:t>
      </w:r>
      <w:r w:rsidR="00F23FA4" w:rsidRPr="00CA7816">
        <w:rPr>
          <w:rFonts w:eastAsia="Times New Roman"/>
          <w:sz w:val="24"/>
          <w:szCs w:val="24"/>
        </w:rPr>
        <w:t>felújítások</w:t>
      </w:r>
      <w:r w:rsidRPr="00CA7816">
        <w:rPr>
          <w:rFonts w:eastAsia="Times New Roman"/>
          <w:sz w:val="24"/>
          <w:szCs w:val="24"/>
        </w:rPr>
        <w:t xml:space="preserve"> elvégzését,</w:t>
      </w:r>
      <w:r w:rsidR="005359A4" w:rsidRPr="00CA7816">
        <w:rPr>
          <w:rFonts w:eastAsia="Times New Roman"/>
          <w:sz w:val="24"/>
          <w:szCs w:val="24"/>
        </w:rPr>
        <w:t xml:space="preserve"> felújított lakás esetében</w:t>
      </w:r>
      <w:r w:rsidR="006D49CB" w:rsidRPr="00CA7816">
        <w:rPr>
          <w:rFonts w:eastAsia="Times New Roman"/>
          <w:sz w:val="24"/>
          <w:szCs w:val="24"/>
        </w:rPr>
        <w:t xml:space="preserve"> pedig</w:t>
      </w:r>
      <w:r w:rsidR="005359A4" w:rsidRPr="00CA7816">
        <w:rPr>
          <w:rFonts w:eastAsia="Times New Roman"/>
          <w:sz w:val="24"/>
          <w:szCs w:val="24"/>
        </w:rPr>
        <w:t xml:space="preserve"> a felújítási költségeknek </w:t>
      </w:r>
      <w:r w:rsidR="008A538D" w:rsidRPr="00CA7816">
        <w:rPr>
          <w:rFonts w:eastAsia="Times New Roman"/>
          <w:sz w:val="24"/>
          <w:szCs w:val="24"/>
        </w:rPr>
        <w:t xml:space="preserve">a </w:t>
      </w:r>
      <w:r w:rsidR="005359A4" w:rsidRPr="00CA7816">
        <w:rPr>
          <w:rFonts w:eastAsia="Times New Roman"/>
          <w:sz w:val="24"/>
          <w:szCs w:val="24"/>
        </w:rPr>
        <w:t>Bizottság által meghatározott részét.</w:t>
      </w:r>
      <w:r w:rsidRPr="00CA7816">
        <w:rPr>
          <w:rFonts w:eastAsia="Times New Roman"/>
          <w:sz w:val="24"/>
          <w:szCs w:val="24"/>
        </w:rPr>
        <w:t xml:space="preserve"> </w:t>
      </w:r>
    </w:p>
    <w:p w14:paraId="1DBDA278" w14:textId="77777777" w:rsidR="00F01584" w:rsidRPr="00CA7816" w:rsidRDefault="00F0158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F42402B" w14:textId="05CD6CBB" w:rsidR="00F01584" w:rsidRPr="00CA7816" w:rsidRDefault="00240DCA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(4) A </w:t>
      </w:r>
      <w:r w:rsidR="00494EBD" w:rsidRPr="00CA7816">
        <w:rPr>
          <w:sz w:val="24"/>
          <w:szCs w:val="24"/>
          <w:shd w:val="clear" w:color="auto" w:fill="FFFFFF"/>
        </w:rPr>
        <w:t>B</w:t>
      </w:r>
      <w:r w:rsidRPr="00CA7816">
        <w:rPr>
          <w:sz w:val="24"/>
          <w:szCs w:val="24"/>
          <w:shd w:val="clear" w:color="auto" w:fill="FFFFFF"/>
        </w:rPr>
        <w:t>izottság</w:t>
      </w:r>
      <w:r w:rsidR="005359A4" w:rsidRPr="00CA7816">
        <w:rPr>
          <w:sz w:val="24"/>
          <w:szCs w:val="24"/>
          <w:shd w:val="clear" w:color="auto" w:fill="FFFFFF"/>
        </w:rPr>
        <w:t xml:space="preserve"> döntés</w:t>
      </w:r>
      <w:r w:rsidR="00494EBD" w:rsidRPr="00CA7816">
        <w:rPr>
          <w:sz w:val="24"/>
          <w:szCs w:val="24"/>
          <w:shd w:val="clear" w:color="auto" w:fill="FFFFFF"/>
        </w:rPr>
        <w:t>ét</w:t>
      </w:r>
      <w:r w:rsidR="005359A4" w:rsidRPr="00CA7816">
        <w:rPr>
          <w:sz w:val="24"/>
          <w:szCs w:val="24"/>
          <w:shd w:val="clear" w:color="auto" w:fill="FFFFFF"/>
        </w:rPr>
        <w:t xml:space="preserve"> a Polgármesteri Hivatal </w:t>
      </w:r>
      <w:r w:rsidR="006D49CB" w:rsidRPr="00CA7816">
        <w:rPr>
          <w:sz w:val="24"/>
          <w:szCs w:val="24"/>
          <w:shd w:val="clear" w:color="auto" w:fill="FFFFFF"/>
        </w:rPr>
        <w:t>által készített</w:t>
      </w:r>
      <w:r w:rsidR="00494EBD" w:rsidRPr="00CA7816">
        <w:rPr>
          <w:sz w:val="24"/>
          <w:szCs w:val="24"/>
          <w:shd w:val="clear" w:color="auto" w:fill="FFFFFF"/>
        </w:rPr>
        <w:t xml:space="preserve"> </w:t>
      </w:r>
      <w:r w:rsidR="005359A4" w:rsidRPr="00CA7816">
        <w:rPr>
          <w:sz w:val="24"/>
          <w:szCs w:val="24"/>
          <w:shd w:val="clear" w:color="auto" w:fill="FFFFFF"/>
        </w:rPr>
        <w:t>környezettanulmány</w:t>
      </w:r>
      <w:r w:rsidR="00494EBD" w:rsidRPr="00CA7816">
        <w:rPr>
          <w:sz w:val="24"/>
          <w:szCs w:val="24"/>
          <w:shd w:val="clear" w:color="auto" w:fill="FFFFFF"/>
        </w:rPr>
        <w:t xml:space="preserve"> </w:t>
      </w:r>
      <w:r w:rsidR="005359A4" w:rsidRPr="00CA7816">
        <w:rPr>
          <w:sz w:val="24"/>
          <w:szCs w:val="24"/>
          <w:shd w:val="clear" w:color="auto" w:fill="FFFFFF"/>
        </w:rPr>
        <w:t>és a</w:t>
      </w:r>
      <w:r w:rsidR="0054509B" w:rsidRPr="00CA7816">
        <w:rPr>
          <w:sz w:val="24"/>
          <w:szCs w:val="24"/>
          <w:shd w:val="clear" w:color="auto" w:fill="FFFFFF"/>
        </w:rPr>
        <w:t>z</w:t>
      </w:r>
      <w:r w:rsidR="005359A4" w:rsidRPr="00CA7816">
        <w:rPr>
          <w:sz w:val="24"/>
          <w:szCs w:val="24"/>
          <w:shd w:val="clear" w:color="auto" w:fill="FFFFFF"/>
        </w:rPr>
        <w:t xml:space="preserve"> </w:t>
      </w:r>
      <w:r w:rsidR="0054509B" w:rsidRPr="00CA7816">
        <w:rPr>
          <w:rFonts w:eastAsia="Times New Roman"/>
          <w:sz w:val="24"/>
          <w:szCs w:val="24"/>
        </w:rPr>
        <w:t>Ingatlan</w:t>
      </w:r>
      <w:r w:rsidR="004B7EAB" w:rsidRPr="00CA7816">
        <w:rPr>
          <w:rFonts w:eastAsia="Times New Roman"/>
          <w:sz w:val="24"/>
          <w:szCs w:val="24"/>
        </w:rPr>
        <w:t>kezelő</w:t>
      </w:r>
      <w:r w:rsidR="004B7EAB" w:rsidRPr="00CA7816" w:rsidDel="004B7EAB">
        <w:rPr>
          <w:sz w:val="24"/>
          <w:szCs w:val="24"/>
          <w:shd w:val="clear" w:color="auto" w:fill="FFFFFF"/>
        </w:rPr>
        <w:t xml:space="preserve"> </w:t>
      </w:r>
      <w:r w:rsidR="005359A4" w:rsidRPr="00CA7816">
        <w:rPr>
          <w:sz w:val="24"/>
          <w:szCs w:val="24"/>
          <w:shd w:val="clear" w:color="auto" w:fill="FFFFFF"/>
        </w:rPr>
        <w:t>műszaki szakvélemény</w:t>
      </w:r>
      <w:r w:rsidR="00494EBD" w:rsidRPr="00CA7816">
        <w:rPr>
          <w:sz w:val="24"/>
          <w:szCs w:val="24"/>
          <w:shd w:val="clear" w:color="auto" w:fill="FFFFFF"/>
        </w:rPr>
        <w:t>e figyelembevételével hozza meg, melyek az előterjesztés mellékletét képezik.</w:t>
      </w:r>
      <w:r w:rsidR="005359A4" w:rsidRPr="00CA7816">
        <w:rPr>
          <w:sz w:val="24"/>
          <w:szCs w:val="24"/>
          <w:shd w:val="clear" w:color="auto" w:fill="FFFFFF"/>
        </w:rPr>
        <w:t xml:space="preserve"> A szakvélemény 3 hónapnál régebbi nem lehet.</w:t>
      </w:r>
    </w:p>
    <w:p w14:paraId="335EC228" w14:textId="73C6734D" w:rsidR="005359A4" w:rsidRPr="00CA7816" w:rsidRDefault="005359A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 </w:t>
      </w:r>
    </w:p>
    <w:p w14:paraId="12544A48" w14:textId="43F03E24" w:rsidR="00F01584" w:rsidRPr="00CA7816" w:rsidRDefault="00240DCA" w:rsidP="00F0158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lastRenderedPageBreak/>
        <w:t>(5</w:t>
      </w:r>
      <w:r w:rsidR="005359A4" w:rsidRPr="00CA7816">
        <w:rPr>
          <w:sz w:val="24"/>
          <w:szCs w:val="24"/>
          <w:shd w:val="clear" w:color="auto" w:fill="FFFFFF"/>
        </w:rPr>
        <w:t>) A bérlő a csere iránti kérelem benyújtásakor köteles igazolni, hogy a cserével érintett bérleményén nem áll fenn lakbér és külön</w:t>
      </w:r>
      <w:r w:rsidR="00E8701C" w:rsidRPr="00CA7816">
        <w:rPr>
          <w:sz w:val="24"/>
          <w:szCs w:val="24"/>
          <w:shd w:val="clear" w:color="auto" w:fill="FFFFFF"/>
        </w:rPr>
        <w:t xml:space="preserve"> </w:t>
      </w:r>
      <w:r w:rsidR="005359A4" w:rsidRPr="00CA7816">
        <w:rPr>
          <w:sz w:val="24"/>
          <w:szCs w:val="24"/>
          <w:shd w:val="clear" w:color="auto" w:fill="FFFFFF"/>
        </w:rPr>
        <w:t>szolgáltatási díjtartozás</w:t>
      </w:r>
      <w:r w:rsidR="008A538D" w:rsidRPr="00CA7816">
        <w:rPr>
          <w:sz w:val="24"/>
          <w:szCs w:val="24"/>
          <w:shd w:val="clear" w:color="auto" w:fill="FFFFFF"/>
        </w:rPr>
        <w:t>,</w:t>
      </w:r>
      <w:r w:rsidR="005359A4" w:rsidRPr="00CA7816">
        <w:rPr>
          <w:sz w:val="24"/>
          <w:szCs w:val="24"/>
          <w:shd w:val="clear" w:color="auto" w:fill="FFFFFF"/>
        </w:rPr>
        <w:t xml:space="preserve"> és a közműszolgáltat</w:t>
      </w:r>
      <w:r w:rsidR="00F01584" w:rsidRPr="00CA7816">
        <w:rPr>
          <w:sz w:val="24"/>
          <w:szCs w:val="24"/>
          <w:shd w:val="clear" w:color="auto" w:fill="FFFFFF"/>
        </w:rPr>
        <w:t xml:space="preserve">ók felé </w:t>
      </w:r>
      <w:r w:rsidR="00413F78" w:rsidRPr="00CA7816">
        <w:rPr>
          <w:sz w:val="24"/>
          <w:szCs w:val="24"/>
          <w:shd w:val="clear" w:color="auto" w:fill="FFFFFF"/>
        </w:rPr>
        <w:t xml:space="preserve">sincs </w:t>
      </w:r>
      <w:r w:rsidR="00F01584" w:rsidRPr="00CA7816">
        <w:rPr>
          <w:sz w:val="24"/>
          <w:szCs w:val="24"/>
          <w:shd w:val="clear" w:color="auto" w:fill="FFFFFF"/>
        </w:rPr>
        <w:t>lejárt tartozása</w:t>
      </w:r>
      <w:r w:rsidR="001A7D2F" w:rsidRPr="00CA7816">
        <w:rPr>
          <w:sz w:val="24"/>
          <w:szCs w:val="24"/>
          <w:shd w:val="clear" w:color="auto" w:fill="FFFFFF"/>
        </w:rPr>
        <w:t>, vagy tartozás esetén ezek megfizetésére részletfizetési megállapodást kötött.</w:t>
      </w:r>
    </w:p>
    <w:p w14:paraId="567C27F6" w14:textId="77777777" w:rsidR="00F01584" w:rsidRPr="00CA7816" w:rsidRDefault="00F01584" w:rsidP="00F0158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4250FE77" w14:textId="338B4767" w:rsidR="00240DCA" w:rsidRPr="00CA7816" w:rsidRDefault="00240DCA" w:rsidP="00F0158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>(6) Cserelakás bérbeadása esetén a bérlővel</w:t>
      </w:r>
      <w:r w:rsidR="00494EBD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sz w:val="24"/>
          <w:szCs w:val="24"/>
          <w:shd w:val="clear" w:color="auto" w:fill="FFFFFF"/>
        </w:rPr>
        <w:t xml:space="preserve">a korábbi lakásbérleti szerződés </w:t>
      </w:r>
      <w:r w:rsidR="00494EBD" w:rsidRPr="00CA7816">
        <w:rPr>
          <w:sz w:val="24"/>
          <w:szCs w:val="24"/>
          <w:shd w:val="clear" w:color="auto" w:fill="FFFFFF"/>
        </w:rPr>
        <w:t xml:space="preserve">időtartamával megegyező </w:t>
      </w:r>
      <w:r w:rsidRPr="00CA7816">
        <w:rPr>
          <w:sz w:val="24"/>
          <w:szCs w:val="24"/>
          <w:shd w:val="clear" w:color="auto" w:fill="FFFFFF"/>
        </w:rPr>
        <w:t>szerződést kell kötni.</w:t>
      </w:r>
    </w:p>
    <w:p w14:paraId="013F0FB1" w14:textId="77777777" w:rsidR="00F01584" w:rsidRPr="00CA7816" w:rsidRDefault="00F01584" w:rsidP="00F0158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17A8995D" w14:textId="4BC80D73" w:rsidR="00F01584" w:rsidRPr="00CA7816" w:rsidRDefault="00240DCA" w:rsidP="00F0158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>(7) A határozott időre kötött bérleti szerződés</w:t>
      </w:r>
      <w:r w:rsidR="00494EBD" w:rsidRPr="00CA7816">
        <w:rPr>
          <w:sz w:val="24"/>
          <w:szCs w:val="24"/>
          <w:shd w:val="clear" w:color="auto" w:fill="FFFFFF"/>
        </w:rPr>
        <w:t xml:space="preserve"> </w:t>
      </w:r>
      <w:r w:rsidRPr="00CA7816">
        <w:rPr>
          <w:sz w:val="24"/>
          <w:szCs w:val="24"/>
          <w:shd w:val="clear" w:color="auto" w:fill="FFFFFF"/>
        </w:rPr>
        <w:t xml:space="preserve">a bérlő </w:t>
      </w:r>
      <w:r w:rsidR="00494EBD" w:rsidRPr="00CA7816">
        <w:rPr>
          <w:sz w:val="24"/>
          <w:szCs w:val="24"/>
          <w:shd w:val="clear" w:color="auto" w:fill="FFFFFF"/>
        </w:rPr>
        <w:t xml:space="preserve">a szerződés megszűnése előtt benyújtott kérelmére több alkalommal, </w:t>
      </w:r>
      <w:r w:rsidRPr="00CA7816">
        <w:rPr>
          <w:sz w:val="24"/>
          <w:szCs w:val="24"/>
          <w:shd w:val="clear" w:color="auto" w:fill="FFFFFF"/>
        </w:rPr>
        <w:t xml:space="preserve">legfeljebb 5 évre meghosszabbítható, amennyiben a bérlő és a vele </w:t>
      </w:r>
      <w:r w:rsidR="00B202E4" w:rsidRPr="00CA7816">
        <w:rPr>
          <w:sz w:val="24"/>
          <w:szCs w:val="24"/>
          <w:shd w:val="clear" w:color="auto" w:fill="FFFFFF"/>
        </w:rPr>
        <w:t>együtt lakó vagy költöző személyek</w:t>
      </w:r>
      <w:r w:rsidR="00C17E9F" w:rsidRPr="00CA7816">
        <w:rPr>
          <w:sz w:val="24"/>
          <w:szCs w:val="24"/>
          <w:shd w:val="clear" w:color="auto" w:fill="FFFFFF"/>
        </w:rPr>
        <w:t xml:space="preserve"> megfelel</w:t>
      </w:r>
      <w:r w:rsidR="00B202E4" w:rsidRPr="00CA7816">
        <w:rPr>
          <w:sz w:val="24"/>
          <w:szCs w:val="24"/>
          <w:shd w:val="clear" w:color="auto" w:fill="FFFFFF"/>
        </w:rPr>
        <w:t>nek</w:t>
      </w:r>
      <w:r w:rsidRPr="00CA7816">
        <w:rPr>
          <w:sz w:val="24"/>
          <w:szCs w:val="24"/>
          <w:shd w:val="clear" w:color="auto" w:fill="FFFFFF"/>
        </w:rPr>
        <w:t xml:space="preserve"> az e rende</w:t>
      </w:r>
      <w:r w:rsidR="00F01584" w:rsidRPr="00CA7816">
        <w:rPr>
          <w:sz w:val="24"/>
          <w:szCs w:val="24"/>
          <w:shd w:val="clear" w:color="auto" w:fill="FFFFFF"/>
        </w:rPr>
        <w:t xml:space="preserve">letben </w:t>
      </w:r>
      <w:r w:rsidR="00884CB3" w:rsidRPr="00CA7816">
        <w:rPr>
          <w:sz w:val="24"/>
          <w:szCs w:val="24"/>
          <w:shd w:val="clear" w:color="auto" w:fill="FFFFFF"/>
        </w:rPr>
        <w:t>meghatározott</w:t>
      </w:r>
      <w:r w:rsidR="00884CB3" w:rsidRPr="00CA7816" w:rsidDel="00884CB3">
        <w:rPr>
          <w:sz w:val="24"/>
          <w:szCs w:val="24"/>
          <w:shd w:val="clear" w:color="auto" w:fill="FFFFFF"/>
        </w:rPr>
        <w:t xml:space="preserve"> </w:t>
      </w:r>
      <w:r w:rsidR="00F01584" w:rsidRPr="00CA7816">
        <w:rPr>
          <w:sz w:val="24"/>
          <w:szCs w:val="24"/>
          <w:shd w:val="clear" w:color="auto" w:fill="FFFFFF"/>
        </w:rPr>
        <w:t>feltételeknek</w:t>
      </w:r>
      <w:r w:rsidR="00884CB3" w:rsidRPr="00CA7816">
        <w:rPr>
          <w:sz w:val="24"/>
          <w:szCs w:val="24"/>
          <w:shd w:val="clear" w:color="auto" w:fill="FFFFFF"/>
        </w:rPr>
        <w:t>.</w:t>
      </w:r>
    </w:p>
    <w:p w14:paraId="288D8E7B" w14:textId="77777777" w:rsidR="00F01584" w:rsidRPr="00CA7816" w:rsidRDefault="00F01584" w:rsidP="00F01584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09E99EA7" w14:textId="57346B56" w:rsidR="00F04F1A" w:rsidRPr="00CA7816" w:rsidRDefault="00A52CB9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13. </w:t>
      </w:r>
      <w:r w:rsidR="008A172C" w:rsidRPr="00CA7816">
        <w:rPr>
          <w:rFonts w:eastAsia="Times New Roman"/>
          <w:b/>
          <w:bCs/>
          <w:sz w:val="24"/>
          <w:szCs w:val="24"/>
        </w:rPr>
        <w:t>Bérbeadás</w:t>
      </w:r>
      <w:r w:rsidR="008E1158" w:rsidRPr="00CA7816">
        <w:rPr>
          <w:rFonts w:eastAsia="Times New Roman"/>
          <w:b/>
          <w:bCs/>
          <w:sz w:val="24"/>
          <w:szCs w:val="24"/>
        </w:rPr>
        <w:t xml:space="preserve"> </w:t>
      </w:r>
      <w:r w:rsidR="00413F78" w:rsidRPr="00CA7816">
        <w:rPr>
          <w:rFonts w:eastAsia="Times New Roman"/>
          <w:b/>
          <w:bCs/>
          <w:sz w:val="24"/>
          <w:szCs w:val="24"/>
        </w:rPr>
        <w:t>rendkívüli élethelyzet miatt</w:t>
      </w:r>
      <w:r w:rsidR="008A172C" w:rsidRPr="00CA7816">
        <w:rPr>
          <w:rFonts w:eastAsia="Times New Roman"/>
          <w:b/>
          <w:bCs/>
          <w:sz w:val="24"/>
          <w:szCs w:val="24"/>
        </w:rPr>
        <w:t xml:space="preserve"> </w:t>
      </w:r>
      <w:r w:rsidR="00F04F1A" w:rsidRPr="00CA7816">
        <w:rPr>
          <w:rFonts w:eastAsia="Times New Roman"/>
          <w:b/>
          <w:sz w:val="24"/>
          <w:szCs w:val="24"/>
        </w:rPr>
        <w:t>méltányosság</w:t>
      </w:r>
      <w:r w:rsidR="001D41B9" w:rsidRPr="00CA7816">
        <w:rPr>
          <w:rFonts w:eastAsia="Times New Roman"/>
          <w:b/>
          <w:sz w:val="24"/>
          <w:szCs w:val="24"/>
        </w:rPr>
        <w:t>i alapon</w:t>
      </w:r>
    </w:p>
    <w:p w14:paraId="627815CD" w14:textId="77777777" w:rsidR="008A172C" w:rsidRPr="00CA7816" w:rsidRDefault="008A172C" w:rsidP="00F418C9">
      <w:pPr>
        <w:shd w:val="clear" w:color="auto" w:fill="FFFFFF"/>
        <w:ind w:firstLine="181"/>
        <w:jc w:val="both"/>
        <w:rPr>
          <w:rFonts w:eastAsia="Times New Roman"/>
          <w:bCs/>
          <w:sz w:val="24"/>
          <w:szCs w:val="24"/>
        </w:rPr>
      </w:pPr>
    </w:p>
    <w:p w14:paraId="41FA68AF" w14:textId="72C45F2B" w:rsidR="00F01584" w:rsidRPr="00CA7816" w:rsidRDefault="00D906B5" w:rsidP="00813EA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</w:t>
      </w:r>
      <w:r w:rsidR="00955FA5" w:rsidRPr="00CA7816">
        <w:rPr>
          <w:rFonts w:eastAsia="Times New Roman"/>
          <w:b/>
          <w:bCs/>
          <w:sz w:val="24"/>
          <w:szCs w:val="24"/>
        </w:rPr>
        <w:t>4</w:t>
      </w:r>
      <w:r w:rsidR="00A02FF7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8A172C" w:rsidRPr="00CA7816">
        <w:rPr>
          <w:rFonts w:eastAsia="Times New Roman"/>
          <w:b/>
          <w:bCs/>
          <w:sz w:val="24"/>
          <w:szCs w:val="24"/>
        </w:rPr>
        <w:t>§</w:t>
      </w:r>
      <w:r w:rsidR="008E1158" w:rsidRPr="00CA7816">
        <w:rPr>
          <w:rFonts w:eastAsia="Times New Roman"/>
          <w:b/>
          <w:bCs/>
          <w:sz w:val="24"/>
          <w:szCs w:val="24"/>
        </w:rPr>
        <w:t xml:space="preserve"> </w:t>
      </w:r>
    </w:p>
    <w:p w14:paraId="063FAF77" w14:textId="77777777" w:rsidR="00991E23" w:rsidRPr="00CA7816" w:rsidRDefault="00991E23" w:rsidP="00813EA4">
      <w:pPr>
        <w:shd w:val="clear" w:color="auto" w:fill="FFFFFF"/>
        <w:jc w:val="center"/>
        <w:rPr>
          <w:rFonts w:eastAsia="Times New Roman"/>
          <w:bCs/>
          <w:sz w:val="24"/>
          <w:szCs w:val="24"/>
        </w:rPr>
      </w:pPr>
    </w:p>
    <w:p w14:paraId="33E94EF6" w14:textId="14E5765C" w:rsidR="001F4059" w:rsidRPr="00CA7816" w:rsidRDefault="008A172C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>(1) </w:t>
      </w:r>
      <w:r w:rsidR="001F4059" w:rsidRPr="00CA7816">
        <w:rPr>
          <w:sz w:val="24"/>
          <w:szCs w:val="24"/>
          <w:shd w:val="clear" w:color="auto" w:fill="FFFFFF"/>
        </w:rPr>
        <w:t xml:space="preserve">A Bizottság </w:t>
      </w:r>
      <w:r w:rsidR="00F04F1A" w:rsidRPr="00CA7816">
        <w:rPr>
          <w:sz w:val="24"/>
          <w:szCs w:val="24"/>
          <w:shd w:val="clear" w:color="auto" w:fill="FFFFFF"/>
        </w:rPr>
        <w:t xml:space="preserve">kérelemre </w:t>
      </w:r>
      <w:r w:rsidR="001F4059" w:rsidRPr="00CA7816">
        <w:rPr>
          <w:sz w:val="24"/>
          <w:szCs w:val="24"/>
          <w:shd w:val="clear" w:color="auto" w:fill="FFFFFF"/>
        </w:rPr>
        <w:t xml:space="preserve">és a </w:t>
      </w:r>
      <w:r w:rsidR="00B1799E" w:rsidRPr="00CA7816">
        <w:rPr>
          <w:sz w:val="24"/>
          <w:szCs w:val="24"/>
          <w:shd w:val="clear" w:color="auto" w:fill="FFFFFF"/>
        </w:rPr>
        <w:t>p</w:t>
      </w:r>
      <w:r w:rsidR="001F4059" w:rsidRPr="00CA7816">
        <w:rPr>
          <w:sz w:val="24"/>
          <w:szCs w:val="24"/>
          <w:shd w:val="clear" w:color="auto" w:fill="FFFFFF"/>
        </w:rPr>
        <w:t>olgármester</w:t>
      </w:r>
      <w:r w:rsidR="001D41B9" w:rsidRPr="00CA7816">
        <w:rPr>
          <w:sz w:val="24"/>
          <w:szCs w:val="24"/>
          <w:shd w:val="clear" w:color="auto" w:fill="FFFFFF"/>
        </w:rPr>
        <w:t xml:space="preserve"> előterjesztése alapján </w:t>
      </w:r>
      <w:r w:rsidR="00F04F1A" w:rsidRPr="00CA7816">
        <w:rPr>
          <w:sz w:val="24"/>
          <w:szCs w:val="24"/>
          <w:shd w:val="clear" w:color="auto" w:fill="FFFFFF"/>
        </w:rPr>
        <w:t xml:space="preserve">méltányosságból </w:t>
      </w:r>
      <w:r w:rsidR="0033096E" w:rsidRPr="00CA7816">
        <w:rPr>
          <w:sz w:val="24"/>
          <w:szCs w:val="24"/>
          <w:shd w:val="clear" w:color="auto" w:fill="FFFFFF"/>
        </w:rPr>
        <w:t xml:space="preserve">önkormányzati </w:t>
      </w:r>
      <w:r w:rsidR="001F4059" w:rsidRPr="00CA7816">
        <w:rPr>
          <w:rFonts w:eastAsia="Times New Roman"/>
          <w:bCs/>
          <w:sz w:val="24"/>
          <w:szCs w:val="24"/>
        </w:rPr>
        <w:t>bérlakást biztosíthat annak a személynek,</w:t>
      </w:r>
    </w:p>
    <w:p w14:paraId="18870604" w14:textId="4DABE18D" w:rsidR="008A172C" w:rsidRPr="00CA7816" w:rsidRDefault="008A172C" w:rsidP="002C6C2E">
      <w:pPr>
        <w:pStyle w:val="Listaszerbekezds"/>
        <w:numPr>
          <w:ilvl w:val="0"/>
          <w:numId w:val="24"/>
        </w:num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 xml:space="preserve">akinek </w:t>
      </w:r>
      <w:r w:rsidR="009C4E94" w:rsidRPr="00CA7816">
        <w:rPr>
          <w:rFonts w:eastAsia="Times New Roman"/>
          <w:sz w:val="24"/>
          <w:szCs w:val="24"/>
        </w:rPr>
        <w:t>szociális, munkahelyi</w:t>
      </w:r>
      <w:r w:rsidR="00465B71" w:rsidRPr="00CA7816">
        <w:rPr>
          <w:rFonts w:eastAsia="Times New Roman"/>
          <w:sz w:val="24"/>
          <w:szCs w:val="24"/>
        </w:rPr>
        <w:t>,</w:t>
      </w:r>
      <w:r w:rsidR="009C4E94" w:rsidRPr="00CA7816">
        <w:rPr>
          <w:rFonts w:eastAsia="Times New Roman"/>
          <w:sz w:val="24"/>
          <w:szCs w:val="24"/>
        </w:rPr>
        <w:t xml:space="preserve"> lakhatási körülménye vagy egészségügyi állapota</w:t>
      </w:r>
      <w:r w:rsidR="009C4E94" w:rsidRPr="00CA7816">
        <w:rPr>
          <w:rFonts w:eastAsia="Times New Roman"/>
          <w:bCs/>
          <w:sz w:val="24"/>
          <w:szCs w:val="24"/>
        </w:rPr>
        <w:t xml:space="preserve"> </w:t>
      </w:r>
      <w:r w:rsidRPr="00CA7816">
        <w:rPr>
          <w:rFonts w:eastAsia="Times New Roman"/>
          <w:bCs/>
          <w:sz w:val="24"/>
          <w:szCs w:val="24"/>
        </w:rPr>
        <w:t>a lakásho</w:t>
      </w:r>
      <w:r w:rsidR="00CE64CB" w:rsidRPr="00CA7816">
        <w:rPr>
          <w:rFonts w:eastAsia="Times New Roman"/>
          <w:bCs/>
          <w:sz w:val="24"/>
          <w:szCs w:val="24"/>
        </w:rPr>
        <w:t>z juttatást indokolttá teszi,</w:t>
      </w:r>
      <w:r w:rsidR="00B1799E" w:rsidRPr="00CA7816">
        <w:rPr>
          <w:rFonts w:eastAsia="Times New Roman"/>
          <w:bCs/>
          <w:sz w:val="24"/>
          <w:szCs w:val="24"/>
        </w:rPr>
        <w:t xml:space="preserve"> és</w:t>
      </w:r>
    </w:p>
    <w:p w14:paraId="0EFE8858" w14:textId="426C5E78" w:rsidR="009C4E94" w:rsidRPr="00CA7816" w:rsidRDefault="00B1799E" w:rsidP="002C6C2E">
      <w:pPr>
        <w:pStyle w:val="Listaszerbekezds"/>
        <w:numPr>
          <w:ilvl w:val="0"/>
          <w:numId w:val="24"/>
        </w:num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aki </w:t>
      </w:r>
      <w:r w:rsidR="009C4E94" w:rsidRPr="00CA7816">
        <w:rPr>
          <w:rFonts w:eastAsia="Times New Roman"/>
          <w:sz w:val="24"/>
          <w:szCs w:val="24"/>
        </w:rPr>
        <w:t xml:space="preserve">a kérelem benyújtását megelőzően legalább 5 éve </w:t>
      </w:r>
      <w:r w:rsidR="0073438B" w:rsidRPr="00CA7816">
        <w:rPr>
          <w:rFonts w:eastAsia="Times New Roman"/>
          <w:sz w:val="24"/>
          <w:szCs w:val="24"/>
        </w:rPr>
        <w:t xml:space="preserve">folyamatosan </w:t>
      </w:r>
      <w:r w:rsidR="009C4E94" w:rsidRPr="00CA7816">
        <w:rPr>
          <w:rFonts w:eastAsia="Times New Roman"/>
          <w:sz w:val="24"/>
          <w:szCs w:val="24"/>
        </w:rPr>
        <w:t xml:space="preserve">a XV. kerületben </w:t>
      </w:r>
      <w:r w:rsidRPr="00CA7816">
        <w:rPr>
          <w:rFonts w:eastAsia="Times New Roman"/>
          <w:sz w:val="24"/>
          <w:szCs w:val="24"/>
        </w:rPr>
        <w:t xml:space="preserve">bejelentett </w:t>
      </w:r>
      <w:r w:rsidR="009C4E94" w:rsidRPr="00CA7816">
        <w:rPr>
          <w:rFonts w:eastAsia="Times New Roman"/>
          <w:sz w:val="24"/>
          <w:szCs w:val="24"/>
        </w:rPr>
        <w:t>lakó</w:t>
      </w:r>
      <w:r w:rsidRPr="00CA7816">
        <w:rPr>
          <w:rFonts w:eastAsia="Times New Roman"/>
          <w:sz w:val="24"/>
          <w:szCs w:val="24"/>
        </w:rPr>
        <w:t>-</w:t>
      </w:r>
      <w:r w:rsidR="009C4E94" w:rsidRPr="00CA7816">
        <w:rPr>
          <w:rFonts w:eastAsia="Times New Roman"/>
          <w:sz w:val="24"/>
          <w:szCs w:val="24"/>
        </w:rPr>
        <w:t xml:space="preserve"> vagy ta</w:t>
      </w:r>
      <w:r w:rsidR="001B791F" w:rsidRPr="00CA7816">
        <w:rPr>
          <w:rFonts w:eastAsia="Times New Roman"/>
          <w:sz w:val="24"/>
          <w:szCs w:val="24"/>
        </w:rPr>
        <w:t>rtózkodási hellyel rendelkezik</w:t>
      </w:r>
      <w:r w:rsidRPr="00CA7816">
        <w:rPr>
          <w:rFonts w:eastAsia="Times New Roman"/>
          <w:sz w:val="24"/>
          <w:szCs w:val="24"/>
        </w:rPr>
        <w:t>,</w:t>
      </w:r>
    </w:p>
    <w:p w14:paraId="55C156FC" w14:textId="38BC8029" w:rsidR="001B791F" w:rsidRPr="00CA7816" w:rsidRDefault="00B1799E" w:rsidP="00F418C9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 xml:space="preserve">amennyiben </w:t>
      </w:r>
      <w:r w:rsidR="001B791F" w:rsidRPr="00CA7816">
        <w:rPr>
          <w:rFonts w:eastAsia="Times New Roman"/>
          <w:bCs/>
          <w:sz w:val="24"/>
          <w:szCs w:val="24"/>
        </w:rPr>
        <w:t>nem állapítható meg az e rendeletben meghat</w:t>
      </w:r>
      <w:r w:rsidR="001B2855" w:rsidRPr="00CA7816">
        <w:rPr>
          <w:rFonts w:eastAsia="Times New Roman"/>
          <w:bCs/>
          <w:sz w:val="24"/>
          <w:szCs w:val="24"/>
        </w:rPr>
        <w:t>ározott egyéb kizáró</w:t>
      </w:r>
      <w:r w:rsidR="00327872" w:rsidRPr="00CA7816">
        <w:rPr>
          <w:rFonts w:eastAsia="Times New Roman"/>
          <w:bCs/>
          <w:sz w:val="24"/>
          <w:szCs w:val="24"/>
        </w:rPr>
        <w:t xml:space="preserve"> </w:t>
      </w:r>
      <w:r w:rsidR="001B791F" w:rsidRPr="00CA7816">
        <w:rPr>
          <w:rFonts w:eastAsia="Times New Roman"/>
          <w:bCs/>
          <w:sz w:val="24"/>
          <w:szCs w:val="24"/>
        </w:rPr>
        <w:t>ok.</w:t>
      </w:r>
    </w:p>
    <w:p w14:paraId="328D725F" w14:textId="77777777" w:rsidR="00813EA4" w:rsidRPr="00CA7816" w:rsidRDefault="00813EA4" w:rsidP="00F418C9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</w:p>
    <w:p w14:paraId="361D3295" w14:textId="5DAA10C7" w:rsidR="00B1799E" w:rsidRPr="00CA7816" w:rsidRDefault="003470C7" w:rsidP="00F418C9">
      <w:pPr>
        <w:shd w:val="clear" w:color="auto" w:fill="FFFFFF"/>
        <w:tabs>
          <w:tab w:val="left" w:pos="284"/>
        </w:tabs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bCs/>
          <w:sz w:val="24"/>
          <w:szCs w:val="24"/>
        </w:rPr>
        <w:t xml:space="preserve">(2) </w:t>
      </w:r>
      <w:r w:rsidRPr="00CA7816">
        <w:rPr>
          <w:sz w:val="24"/>
          <w:szCs w:val="24"/>
          <w:shd w:val="clear" w:color="auto" w:fill="FFFFFF"/>
        </w:rPr>
        <w:t>A kérelem elbírálásánál figyelembeveendő szempont minden olyan tény, körülmény, mely a kérelmező igényjogosultságát alátámasztja</w:t>
      </w:r>
      <w:r w:rsidR="00B1799E" w:rsidRPr="00CA7816">
        <w:rPr>
          <w:sz w:val="24"/>
          <w:szCs w:val="24"/>
          <w:shd w:val="clear" w:color="auto" w:fill="FFFFFF"/>
        </w:rPr>
        <w:t>, így különösen:</w:t>
      </w:r>
    </w:p>
    <w:p w14:paraId="1C0DA08E" w14:textId="2E93FBB1" w:rsidR="00B1799E" w:rsidRPr="00CA7816" w:rsidRDefault="00B1799E" w:rsidP="002C6C2E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>a kérelmező családjában három vagy több gyermekről gondoskodik,</w:t>
      </w:r>
    </w:p>
    <w:p w14:paraId="66190140" w14:textId="7E213570" w:rsidR="00B1799E" w:rsidRPr="00CA7816" w:rsidRDefault="00B1799E" w:rsidP="002C6C2E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>kérelmező családjában tartósan beteg g</w:t>
      </w:r>
      <w:r w:rsidR="00916FC5" w:rsidRPr="00CA7816">
        <w:rPr>
          <w:rFonts w:eastAsia="Times New Roman"/>
          <w:bCs/>
          <w:sz w:val="24"/>
          <w:szCs w:val="24"/>
        </w:rPr>
        <w:t>y</w:t>
      </w:r>
      <w:r w:rsidRPr="00CA7816">
        <w:rPr>
          <w:rFonts w:eastAsia="Times New Roman"/>
          <w:bCs/>
          <w:sz w:val="24"/>
          <w:szCs w:val="24"/>
        </w:rPr>
        <w:t xml:space="preserve">ermek él, </w:t>
      </w:r>
    </w:p>
    <w:p w14:paraId="57F4F56E" w14:textId="1FD67EB0" w:rsidR="00B1799E" w:rsidRPr="00CA7816" w:rsidRDefault="00916FC5" w:rsidP="002C6C2E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>kérelmező családjával egészségre veszélyes, rossz lakhatási körülmények között él, vagy</w:t>
      </w:r>
    </w:p>
    <w:p w14:paraId="0778E70F" w14:textId="09D66830" w:rsidR="00916FC5" w:rsidRPr="00CA7816" w:rsidRDefault="00916FC5" w:rsidP="002C6C2E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bCs/>
          <w:sz w:val="24"/>
          <w:szCs w:val="24"/>
        </w:rPr>
        <w:t>kérelmező önhibáján kívül veszítette el korábbi lakhatását, vagy annak elvesztése valószínűsíthető</w:t>
      </w:r>
      <w:r w:rsidRPr="00CA7816">
        <w:rPr>
          <w:sz w:val="24"/>
          <w:szCs w:val="24"/>
          <w:shd w:val="clear" w:color="auto" w:fill="FFFFFF"/>
        </w:rPr>
        <w:t>, és a lakhatás nehézség előre nemlátható rendkívüli változás következménye.</w:t>
      </w:r>
    </w:p>
    <w:p w14:paraId="0167AF9D" w14:textId="77777777" w:rsidR="00813EA4" w:rsidRPr="00CA7816" w:rsidRDefault="00813EA4" w:rsidP="00813EA4">
      <w:pPr>
        <w:pStyle w:val="Listaszerbekezds"/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5417E9E0" w14:textId="01B92948" w:rsidR="00465B71" w:rsidRPr="00CA7816" w:rsidRDefault="00916FC5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>(3)  Az (1)-(2) bekezdésben meghatáro</w:t>
      </w:r>
      <w:r w:rsidR="00465B71" w:rsidRPr="00CA7816">
        <w:rPr>
          <w:sz w:val="24"/>
          <w:szCs w:val="24"/>
          <w:shd w:val="clear" w:color="auto" w:fill="FFFFFF"/>
        </w:rPr>
        <w:t>zo</w:t>
      </w:r>
      <w:r w:rsidRPr="00CA7816">
        <w:rPr>
          <w:sz w:val="24"/>
          <w:szCs w:val="24"/>
          <w:shd w:val="clear" w:color="auto" w:fill="FFFFFF"/>
        </w:rPr>
        <w:t xml:space="preserve">ttakon kívül méltányosságból </w:t>
      </w:r>
      <w:r w:rsidR="00465B71" w:rsidRPr="00CA7816">
        <w:rPr>
          <w:sz w:val="24"/>
          <w:szCs w:val="24"/>
          <w:shd w:val="clear" w:color="auto" w:fill="FFFFFF"/>
        </w:rPr>
        <w:t>bérlakás biztosítható annak a személynek is, aki az Önkormányzat által kiírt szociális lakáspályázaton</w:t>
      </w:r>
      <w:r w:rsidR="00465B71" w:rsidRPr="00CA7816">
        <w:rPr>
          <w:rFonts w:eastAsia="Times New Roman"/>
          <w:bCs/>
          <w:sz w:val="24"/>
          <w:szCs w:val="24"/>
        </w:rPr>
        <w:t xml:space="preserve"> – legfeljebb a kérelem benyújtását megelőző 10 évben – legalább 2 alkalommal érvényes, de sikertelen pályázatot nyújtott be, és megfelel az (1) bekezdés </w:t>
      </w:r>
      <w:r w:rsidR="00D72DA5" w:rsidRPr="00CA7816">
        <w:rPr>
          <w:rFonts w:eastAsia="Times New Roman"/>
          <w:bCs/>
          <w:sz w:val="24"/>
          <w:szCs w:val="24"/>
        </w:rPr>
        <w:t>a)</w:t>
      </w:r>
      <w:r w:rsidR="00F12A6D" w:rsidRPr="00CA7816">
        <w:rPr>
          <w:rFonts w:eastAsia="Times New Roman"/>
          <w:bCs/>
          <w:sz w:val="24"/>
          <w:szCs w:val="24"/>
        </w:rPr>
        <w:t xml:space="preserve"> vagy</w:t>
      </w:r>
      <w:r w:rsidR="00EE393B" w:rsidRPr="00CA7816">
        <w:rPr>
          <w:rFonts w:eastAsia="Times New Roman"/>
          <w:bCs/>
          <w:sz w:val="24"/>
          <w:szCs w:val="24"/>
        </w:rPr>
        <w:t xml:space="preserve"> </w:t>
      </w:r>
      <w:r w:rsidR="00D72DA5" w:rsidRPr="00CA7816">
        <w:rPr>
          <w:rFonts w:eastAsia="Times New Roman"/>
          <w:bCs/>
          <w:sz w:val="24"/>
          <w:szCs w:val="24"/>
        </w:rPr>
        <w:t>b</w:t>
      </w:r>
      <w:r w:rsidR="00465B71" w:rsidRPr="00CA7816">
        <w:rPr>
          <w:rFonts w:eastAsia="Times New Roman"/>
          <w:bCs/>
          <w:sz w:val="24"/>
          <w:szCs w:val="24"/>
        </w:rPr>
        <w:t>) pontjában foglalt rendelkezéseknek.</w:t>
      </w:r>
    </w:p>
    <w:p w14:paraId="3AACEC0C" w14:textId="5270FEF4" w:rsidR="003470C7" w:rsidRPr="00CA7816" w:rsidRDefault="003470C7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FF19598" w14:textId="24857204" w:rsidR="00F01584" w:rsidRPr="00CA7816" w:rsidRDefault="003470C7" w:rsidP="00F0158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</w:t>
      </w:r>
      <w:r w:rsidR="00955FA5" w:rsidRPr="00CA7816">
        <w:rPr>
          <w:rFonts w:eastAsia="Times New Roman"/>
          <w:b/>
          <w:bCs/>
          <w:sz w:val="24"/>
          <w:szCs w:val="24"/>
        </w:rPr>
        <w:t>5</w:t>
      </w:r>
      <w:r w:rsidRPr="00CA7816">
        <w:rPr>
          <w:rFonts w:eastAsia="Times New Roman"/>
          <w:b/>
          <w:bCs/>
          <w:sz w:val="24"/>
          <w:szCs w:val="24"/>
        </w:rPr>
        <w:t>. §</w:t>
      </w:r>
    </w:p>
    <w:p w14:paraId="18FFE51D" w14:textId="77777777" w:rsidR="00F01584" w:rsidRPr="00CA7816" w:rsidRDefault="00F01584" w:rsidP="00F01584">
      <w:pPr>
        <w:shd w:val="clear" w:color="auto" w:fill="FFFFFF"/>
        <w:jc w:val="center"/>
        <w:rPr>
          <w:rFonts w:eastAsia="Times New Roman"/>
          <w:bCs/>
          <w:sz w:val="24"/>
          <w:szCs w:val="24"/>
        </w:rPr>
      </w:pPr>
    </w:p>
    <w:p w14:paraId="6D2DE6E4" w14:textId="4D022B36" w:rsidR="00BD4E26" w:rsidRPr="00CA7816" w:rsidRDefault="003470C7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Style w:val="jel"/>
          <w:sz w:val="24"/>
          <w:szCs w:val="24"/>
          <w:shd w:val="clear" w:color="auto" w:fill="FFFFFF"/>
        </w:rPr>
        <w:t>(1</w:t>
      </w:r>
      <w:r w:rsidR="00BD4E26" w:rsidRPr="00CA7816">
        <w:rPr>
          <w:rStyle w:val="jel"/>
          <w:sz w:val="24"/>
          <w:szCs w:val="24"/>
          <w:shd w:val="clear" w:color="auto" w:fill="FFFFFF"/>
        </w:rPr>
        <w:t>)</w:t>
      </w:r>
      <w:r w:rsidR="00BD4E26" w:rsidRPr="00CA7816">
        <w:rPr>
          <w:sz w:val="24"/>
          <w:szCs w:val="24"/>
          <w:shd w:val="clear" w:color="auto" w:fill="FFFFFF"/>
        </w:rPr>
        <w:t xml:space="preserve"> A kérelmek elbírálásához környezettanulmány szükséges, amelyben </w:t>
      </w:r>
      <w:r w:rsidR="008E1158" w:rsidRPr="00CA7816">
        <w:rPr>
          <w:sz w:val="24"/>
          <w:szCs w:val="24"/>
          <w:shd w:val="clear" w:color="auto" w:fill="FFFFFF"/>
        </w:rPr>
        <w:t>rögzíteni kell</w:t>
      </w:r>
      <w:r w:rsidR="00F63C0C" w:rsidRPr="00CA7816">
        <w:rPr>
          <w:sz w:val="24"/>
          <w:szCs w:val="24"/>
          <w:shd w:val="clear" w:color="auto" w:fill="FFFFFF"/>
        </w:rPr>
        <w:t xml:space="preserve"> </w:t>
      </w:r>
      <w:r w:rsidR="00BD4E26" w:rsidRPr="00CA7816">
        <w:rPr>
          <w:sz w:val="24"/>
          <w:szCs w:val="24"/>
          <w:shd w:val="clear" w:color="auto" w:fill="FFFFFF"/>
        </w:rPr>
        <w:t xml:space="preserve">a kérelmező és a vele együtt költöző </w:t>
      </w:r>
      <w:r w:rsidR="00C17E9F" w:rsidRPr="00CA7816">
        <w:rPr>
          <w:sz w:val="24"/>
          <w:szCs w:val="24"/>
          <w:shd w:val="clear" w:color="auto" w:fill="FFFFFF"/>
        </w:rPr>
        <w:t>hozzátartozók</w:t>
      </w:r>
      <w:r w:rsidR="00F63C0C" w:rsidRPr="00CA7816">
        <w:rPr>
          <w:sz w:val="24"/>
          <w:szCs w:val="24"/>
          <w:shd w:val="clear" w:color="auto" w:fill="FFFFFF"/>
        </w:rPr>
        <w:t xml:space="preserve"> </w:t>
      </w:r>
      <w:r w:rsidR="00BD4E26" w:rsidRPr="00CA7816">
        <w:rPr>
          <w:sz w:val="24"/>
          <w:szCs w:val="24"/>
          <w:shd w:val="clear" w:color="auto" w:fill="FFFFFF"/>
        </w:rPr>
        <w:t xml:space="preserve">foglalkoztatási </w:t>
      </w:r>
      <w:r w:rsidR="00341A17" w:rsidRPr="00CA7816">
        <w:rPr>
          <w:sz w:val="24"/>
          <w:szCs w:val="24"/>
          <w:shd w:val="clear" w:color="auto" w:fill="FFFFFF"/>
        </w:rPr>
        <w:t>jogviszonyát,</w:t>
      </w:r>
      <w:r w:rsidR="00BD4E26" w:rsidRPr="00CA7816">
        <w:rPr>
          <w:sz w:val="24"/>
          <w:szCs w:val="24"/>
          <w:shd w:val="clear" w:color="auto" w:fill="FFFFFF"/>
        </w:rPr>
        <w:t xml:space="preserve"> a háztartás becsült bevétel</w:t>
      </w:r>
      <w:r w:rsidR="008E1158" w:rsidRPr="00CA7816">
        <w:rPr>
          <w:sz w:val="24"/>
          <w:szCs w:val="24"/>
          <w:shd w:val="clear" w:color="auto" w:fill="FFFFFF"/>
        </w:rPr>
        <w:t>eit</w:t>
      </w:r>
      <w:r w:rsidR="00BD4E26" w:rsidRPr="00CA7816">
        <w:rPr>
          <w:sz w:val="24"/>
          <w:szCs w:val="24"/>
          <w:shd w:val="clear" w:color="auto" w:fill="FFFFFF"/>
        </w:rPr>
        <w:t xml:space="preserve"> és </w:t>
      </w:r>
      <w:r w:rsidR="008E1158" w:rsidRPr="00CA7816">
        <w:rPr>
          <w:sz w:val="24"/>
          <w:szCs w:val="24"/>
          <w:shd w:val="clear" w:color="auto" w:fill="FFFFFF"/>
        </w:rPr>
        <w:t>kiadásait</w:t>
      </w:r>
      <w:r w:rsidR="00BD4E26" w:rsidRPr="00CA7816">
        <w:rPr>
          <w:sz w:val="24"/>
          <w:szCs w:val="24"/>
          <w:shd w:val="clear" w:color="auto" w:fill="FFFFFF"/>
        </w:rPr>
        <w:t xml:space="preserve">, a lakhatás </w:t>
      </w:r>
      <w:r w:rsidR="008E1158" w:rsidRPr="00CA7816">
        <w:rPr>
          <w:sz w:val="24"/>
          <w:szCs w:val="24"/>
          <w:shd w:val="clear" w:color="auto" w:fill="FFFFFF"/>
        </w:rPr>
        <w:t>jogcímét</w:t>
      </w:r>
      <w:r w:rsidR="00BD4E26" w:rsidRPr="00CA7816">
        <w:rPr>
          <w:sz w:val="24"/>
          <w:szCs w:val="24"/>
          <w:shd w:val="clear" w:color="auto" w:fill="FFFFFF"/>
        </w:rPr>
        <w:t xml:space="preserve">, </w:t>
      </w:r>
      <w:r w:rsidR="008E1158" w:rsidRPr="00CA7816">
        <w:rPr>
          <w:sz w:val="24"/>
          <w:szCs w:val="24"/>
          <w:shd w:val="clear" w:color="auto" w:fill="FFFFFF"/>
        </w:rPr>
        <w:t xml:space="preserve">a lakhatás </w:t>
      </w:r>
      <w:r w:rsidR="00BD4E26" w:rsidRPr="00CA7816">
        <w:rPr>
          <w:sz w:val="24"/>
          <w:szCs w:val="24"/>
          <w:shd w:val="clear" w:color="auto" w:fill="FFFFFF"/>
        </w:rPr>
        <w:t xml:space="preserve">elvesztésének </w:t>
      </w:r>
      <w:r w:rsidR="008E1158" w:rsidRPr="00CA7816">
        <w:rPr>
          <w:sz w:val="24"/>
          <w:szCs w:val="24"/>
          <w:shd w:val="clear" w:color="auto" w:fill="FFFFFF"/>
        </w:rPr>
        <w:t>körülményeit</w:t>
      </w:r>
      <w:r w:rsidR="00BD4E26" w:rsidRPr="00CA7816">
        <w:rPr>
          <w:sz w:val="24"/>
          <w:szCs w:val="24"/>
          <w:shd w:val="clear" w:color="auto" w:fill="FFFFFF"/>
        </w:rPr>
        <w:t xml:space="preserve">, az </w:t>
      </w:r>
      <w:r w:rsidR="00341A17" w:rsidRPr="00CA7816">
        <w:rPr>
          <w:sz w:val="24"/>
          <w:szCs w:val="24"/>
          <w:shd w:val="clear" w:color="auto" w:fill="FFFFFF"/>
        </w:rPr>
        <w:t xml:space="preserve">a lakhatását szolgáló </w:t>
      </w:r>
      <w:r w:rsidR="00BD4E26" w:rsidRPr="00CA7816">
        <w:rPr>
          <w:sz w:val="24"/>
          <w:szCs w:val="24"/>
          <w:shd w:val="clear" w:color="auto" w:fill="FFFFFF"/>
        </w:rPr>
        <w:t>ingatlan</w:t>
      </w:r>
      <w:r w:rsidR="00341A17" w:rsidRPr="00CA7816">
        <w:rPr>
          <w:sz w:val="24"/>
          <w:szCs w:val="24"/>
          <w:shd w:val="clear" w:color="auto" w:fill="FFFFFF"/>
        </w:rPr>
        <w:t xml:space="preserve"> tulajdoni viszonyait, </w:t>
      </w:r>
      <w:r w:rsidR="00BD4E26" w:rsidRPr="00CA7816">
        <w:rPr>
          <w:sz w:val="24"/>
          <w:szCs w:val="24"/>
          <w:shd w:val="clear" w:color="auto" w:fill="FFFFFF"/>
        </w:rPr>
        <w:t xml:space="preserve">és minden egyéb, </w:t>
      </w:r>
      <w:r w:rsidR="00465B71" w:rsidRPr="00CA7816">
        <w:rPr>
          <w:sz w:val="24"/>
          <w:szCs w:val="24"/>
          <w:shd w:val="clear" w:color="auto" w:fill="FFFFFF"/>
        </w:rPr>
        <w:t>a méltányosság jogcímén</w:t>
      </w:r>
      <w:r w:rsidR="00D81C3F" w:rsidRPr="00CA7816">
        <w:rPr>
          <w:sz w:val="24"/>
          <w:szCs w:val="24"/>
          <w:shd w:val="clear" w:color="auto" w:fill="FFFFFF"/>
        </w:rPr>
        <w:t xml:space="preserve"> történő bérbeadást alátámasztó lényeges k</w:t>
      </w:r>
      <w:r w:rsidR="00BD4E26" w:rsidRPr="00CA7816">
        <w:rPr>
          <w:sz w:val="24"/>
          <w:szCs w:val="24"/>
          <w:shd w:val="clear" w:color="auto" w:fill="FFFFFF"/>
        </w:rPr>
        <w:t>örülmény</w:t>
      </w:r>
      <w:r w:rsidR="008E1158" w:rsidRPr="00CA7816">
        <w:rPr>
          <w:sz w:val="24"/>
          <w:szCs w:val="24"/>
          <w:shd w:val="clear" w:color="auto" w:fill="FFFFFF"/>
        </w:rPr>
        <w:t>t</w:t>
      </w:r>
      <w:r w:rsidR="00BD4E26" w:rsidRPr="00CA7816">
        <w:rPr>
          <w:sz w:val="24"/>
          <w:szCs w:val="24"/>
          <w:shd w:val="clear" w:color="auto" w:fill="FFFFFF"/>
        </w:rPr>
        <w:t>,</w:t>
      </w:r>
      <w:r w:rsidR="00D81C3F" w:rsidRPr="00CA7816">
        <w:rPr>
          <w:sz w:val="24"/>
          <w:szCs w:val="24"/>
          <w:shd w:val="clear" w:color="auto" w:fill="FFFFFF"/>
        </w:rPr>
        <w:t xml:space="preserve"> mely</w:t>
      </w:r>
      <w:r w:rsidR="008F17E9" w:rsidRPr="00CA7816">
        <w:rPr>
          <w:sz w:val="24"/>
          <w:szCs w:val="24"/>
          <w:shd w:val="clear" w:color="auto" w:fill="FFFFFF"/>
        </w:rPr>
        <w:t xml:space="preserve"> a</w:t>
      </w:r>
      <w:r w:rsidR="00D81C3F" w:rsidRPr="00CA7816">
        <w:rPr>
          <w:sz w:val="24"/>
          <w:szCs w:val="24"/>
          <w:shd w:val="clear" w:color="auto" w:fill="FFFFFF"/>
        </w:rPr>
        <w:t xml:space="preserve"> </w:t>
      </w:r>
      <w:r w:rsidR="00BD4E26" w:rsidRPr="00CA7816">
        <w:rPr>
          <w:sz w:val="24"/>
          <w:szCs w:val="24"/>
          <w:shd w:val="clear" w:color="auto" w:fill="FFFFFF"/>
        </w:rPr>
        <w:t>rendkívüli élethelyzet megállapításának</w:t>
      </w:r>
      <w:r w:rsidR="00D81C3F" w:rsidRPr="00CA7816">
        <w:rPr>
          <w:sz w:val="24"/>
          <w:szCs w:val="24"/>
          <w:shd w:val="clear" w:color="auto" w:fill="FFFFFF"/>
        </w:rPr>
        <w:t xml:space="preserve"> alapjául szolgál</w:t>
      </w:r>
      <w:r w:rsidR="00BD4E26" w:rsidRPr="00CA7816">
        <w:rPr>
          <w:sz w:val="24"/>
          <w:szCs w:val="24"/>
          <w:shd w:val="clear" w:color="auto" w:fill="FFFFFF"/>
        </w:rPr>
        <w:t>.</w:t>
      </w:r>
    </w:p>
    <w:p w14:paraId="40B2CDD1" w14:textId="77777777" w:rsidR="00F01584" w:rsidRPr="00CA7816" w:rsidRDefault="00F0158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14FF9CB6" w14:textId="4A95519A" w:rsidR="00625816" w:rsidRPr="00CA7816" w:rsidRDefault="003470C7" w:rsidP="00F418C9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lastRenderedPageBreak/>
        <w:t>(2</w:t>
      </w:r>
      <w:r w:rsidR="00F92F18" w:rsidRPr="00CA7816">
        <w:rPr>
          <w:rFonts w:eastAsia="Times New Roman"/>
          <w:bCs/>
          <w:sz w:val="24"/>
          <w:szCs w:val="24"/>
        </w:rPr>
        <w:t>) M</w:t>
      </w:r>
      <w:r w:rsidR="008A172C" w:rsidRPr="00CA7816">
        <w:rPr>
          <w:rFonts w:eastAsia="Times New Roman"/>
          <w:bCs/>
          <w:sz w:val="24"/>
          <w:szCs w:val="24"/>
        </w:rPr>
        <w:t xml:space="preserve">éltányosságból történő </w:t>
      </w:r>
      <w:r w:rsidR="00D81C3F" w:rsidRPr="00CA7816">
        <w:rPr>
          <w:rFonts w:eastAsia="Times New Roman"/>
          <w:bCs/>
          <w:sz w:val="24"/>
          <w:szCs w:val="24"/>
        </w:rPr>
        <w:t xml:space="preserve">bérbeadás </w:t>
      </w:r>
      <w:r w:rsidR="00F92F18" w:rsidRPr="00CA7816">
        <w:rPr>
          <w:rFonts w:eastAsia="Times New Roman"/>
          <w:bCs/>
          <w:sz w:val="24"/>
          <w:szCs w:val="24"/>
        </w:rPr>
        <w:t xml:space="preserve">esetén </w:t>
      </w:r>
      <w:r w:rsidR="008A172C" w:rsidRPr="00CA7816">
        <w:rPr>
          <w:rFonts w:eastAsia="Times New Roman"/>
          <w:bCs/>
          <w:sz w:val="24"/>
          <w:szCs w:val="24"/>
        </w:rPr>
        <w:t xml:space="preserve">a kérelmezőnek vállalnia kell a számára kijelölt bérlakás felújításának, felújított lakás esetében </w:t>
      </w:r>
      <w:r w:rsidR="00D81C3F" w:rsidRPr="00CA7816">
        <w:rPr>
          <w:rFonts w:eastAsia="Times New Roman"/>
          <w:bCs/>
          <w:sz w:val="24"/>
          <w:szCs w:val="24"/>
        </w:rPr>
        <w:t xml:space="preserve">pedig </w:t>
      </w:r>
      <w:r w:rsidR="008A172C" w:rsidRPr="00CA7816">
        <w:rPr>
          <w:rFonts w:eastAsia="Times New Roman"/>
          <w:bCs/>
          <w:sz w:val="24"/>
          <w:szCs w:val="24"/>
        </w:rPr>
        <w:t xml:space="preserve">a felújítási költségeknek </w:t>
      </w:r>
      <w:r w:rsidR="00F63C0C" w:rsidRPr="00CA7816">
        <w:rPr>
          <w:rFonts w:eastAsia="Times New Roman"/>
          <w:bCs/>
          <w:sz w:val="24"/>
          <w:szCs w:val="24"/>
        </w:rPr>
        <w:t xml:space="preserve">a </w:t>
      </w:r>
      <w:r w:rsidR="008A172C" w:rsidRPr="00CA7816">
        <w:rPr>
          <w:rFonts w:eastAsia="Times New Roman"/>
          <w:bCs/>
          <w:sz w:val="24"/>
          <w:szCs w:val="24"/>
        </w:rPr>
        <w:t>Bizottság által meghatározott részét.</w:t>
      </w:r>
    </w:p>
    <w:p w14:paraId="5D68693E" w14:textId="77777777" w:rsidR="00F01584" w:rsidRPr="00CA7816" w:rsidRDefault="00F01584" w:rsidP="00F418C9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</w:p>
    <w:p w14:paraId="2D2BAA8A" w14:textId="030952DA" w:rsidR="005359A4" w:rsidRPr="00CA7816" w:rsidRDefault="003470C7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t>(3</w:t>
      </w:r>
      <w:r w:rsidR="005359A4" w:rsidRPr="00CA7816">
        <w:t>) A jogosultság feltétele</w:t>
      </w:r>
      <w:r w:rsidR="00D81C3F" w:rsidRPr="00CA7816">
        <w:t>inek</w:t>
      </w:r>
      <w:r w:rsidR="005359A4" w:rsidRPr="00CA7816">
        <w:t xml:space="preserve"> igazolása a kérelmező </w:t>
      </w:r>
      <w:r w:rsidR="00D81C3F" w:rsidRPr="00CA7816">
        <w:t>kötelezettsége</w:t>
      </w:r>
      <w:r w:rsidR="005359A4" w:rsidRPr="00CA7816">
        <w:t xml:space="preserve">, így a kérelemhez csatolni kell </w:t>
      </w:r>
      <w:r w:rsidR="00DA514F" w:rsidRPr="00CA7816">
        <w:t>különösen</w:t>
      </w:r>
      <w:r w:rsidR="005359A4" w:rsidRPr="00CA7816">
        <w:t>:</w:t>
      </w:r>
    </w:p>
    <w:p w14:paraId="7F3A415A" w14:textId="12E94642" w:rsidR="005359A4" w:rsidRPr="00CA7816" w:rsidRDefault="005359A4" w:rsidP="002C6C2E">
      <w:pPr>
        <w:pStyle w:val="Norm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CA7816">
        <w:t xml:space="preserve">XV. kerületi tartózkodás </w:t>
      </w:r>
      <w:r w:rsidR="00DA514F" w:rsidRPr="00CA7816">
        <w:t xml:space="preserve">hitelt érdemlő </w:t>
      </w:r>
      <w:r w:rsidR="0033096E" w:rsidRPr="00CA7816">
        <w:t>(lakcímkárty</w:t>
      </w:r>
      <w:r w:rsidR="00D81C3F" w:rsidRPr="00CA7816">
        <w:t>ával történő</w:t>
      </w:r>
      <w:r w:rsidR="0033096E" w:rsidRPr="00CA7816">
        <w:t xml:space="preserve">) </w:t>
      </w:r>
      <w:r w:rsidR="00DA514F" w:rsidRPr="00CA7816">
        <w:t>igazolását</w:t>
      </w:r>
      <w:r w:rsidR="0033096E" w:rsidRPr="00CA7816">
        <w:t xml:space="preserve">, </w:t>
      </w:r>
      <w:r w:rsidRPr="00CA7816">
        <w:t>lakáshasználat esetén a bérleti szerződés</w:t>
      </w:r>
      <w:r w:rsidR="00DA514F" w:rsidRPr="00CA7816">
        <w:t>t</w:t>
      </w:r>
      <w:r w:rsidRPr="00CA7816">
        <w:t xml:space="preserve"> vagy tulajdonosi nyilatkozat</w:t>
      </w:r>
      <w:r w:rsidR="00DA514F" w:rsidRPr="00CA7816">
        <w:t>ot</w:t>
      </w:r>
      <w:r w:rsidRPr="00CA7816">
        <w:t>, anyaotthonban, krízisközpontban és titkos menedékházban lakó eseté</w:t>
      </w:r>
      <w:r w:rsidR="00DA514F" w:rsidRPr="00CA7816">
        <w:t>n a befogadó intézmény igazolását</w:t>
      </w:r>
      <w:r w:rsidRPr="00CA7816">
        <w:t>,</w:t>
      </w:r>
    </w:p>
    <w:p w14:paraId="78EA1600" w14:textId="1933FD93" w:rsidR="005359A4" w:rsidRPr="00CA7816" w:rsidRDefault="005359A4" w:rsidP="002C6C2E">
      <w:pPr>
        <w:pStyle w:val="Norm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CA7816">
        <w:t xml:space="preserve">kérelmező és </w:t>
      </w:r>
      <w:r w:rsidR="008F17E9" w:rsidRPr="00CA7816">
        <w:t xml:space="preserve">a </w:t>
      </w:r>
      <w:r w:rsidRPr="00CA7816">
        <w:t>vele</w:t>
      </w:r>
      <w:r w:rsidR="00C17E9F" w:rsidRPr="00CA7816">
        <w:t xml:space="preserve"> együtt költöző </w:t>
      </w:r>
      <w:r w:rsidR="008F17E9" w:rsidRPr="00CA7816">
        <w:t xml:space="preserve">személyek </w:t>
      </w:r>
      <w:r w:rsidR="0033096E" w:rsidRPr="00CA7816">
        <w:t>jövedelemigazolását</w:t>
      </w:r>
      <w:r w:rsidRPr="00CA7816">
        <w:t>,</w:t>
      </w:r>
    </w:p>
    <w:p w14:paraId="05110E18" w14:textId="67408849" w:rsidR="005359A4" w:rsidRPr="00CA7816" w:rsidRDefault="005359A4" w:rsidP="002C6C2E">
      <w:pPr>
        <w:pStyle w:val="NormlWeb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jc w:val="both"/>
      </w:pPr>
      <w:r w:rsidRPr="00CA7816">
        <w:t xml:space="preserve">baleset, betegség, haláleset, fogyatékosság, egészségkárosodás </w:t>
      </w:r>
      <w:r w:rsidR="008F17E9" w:rsidRPr="00CA7816">
        <w:t xml:space="preserve">esetén a vonatkozó </w:t>
      </w:r>
      <w:r w:rsidRPr="00CA7816">
        <w:t>egészségügyi dokumentáció</w:t>
      </w:r>
      <w:r w:rsidR="008F17E9" w:rsidRPr="00CA7816">
        <w:t>t</w:t>
      </w:r>
      <w:r w:rsidRPr="00CA7816">
        <w:t>, orvosi szakvélemény</w:t>
      </w:r>
      <w:r w:rsidR="008F17E9" w:rsidRPr="00CA7816">
        <w:t>t</w:t>
      </w:r>
      <w:r w:rsidRPr="00CA7816">
        <w:t>, szakhatósági állásfoglalás</w:t>
      </w:r>
      <w:r w:rsidR="008F17E9" w:rsidRPr="00CA7816">
        <w:t>t vagy mindezeket igazoló</w:t>
      </w:r>
      <w:r w:rsidRPr="00CA7816">
        <w:t xml:space="preserve"> hat</w:t>
      </w:r>
      <w:r w:rsidR="00DA514F" w:rsidRPr="00CA7816">
        <w:t>ósági bizonyí</w:t>
      </w:r>
      <w:r w:rsidR="001D2A1E" w:rsidRPr="00CA7816">
        <w:t>tvány hitelt érdemlő másolatát.</w:t>
      </w:r>
    </w:p>
    <w:p w14:paraId="09AA70C8" w14:textId="77777777" w:rsidR="00F01584" w:rsidRPr="00CA7816" w:rsidRDefault="00F01584" w:rsidP="00F01584">
      <w:pPr>
        <w:pStyle w:val="NormlWeb"/>
        <w:shd w:val="clear" w:color="auto" w:fill="FFFFFF" w:themeFill="background1"/>
        <w:spacing w:before="0" w:beforeAutospacing="0" w:after="0" w:afterAutospacing="0"/>
        <w:ind w:left="720"/>
        <w:jc w:val="both"/>
      </w:pPr>
    </w:p>
    <w:p w14:paraId="7A566C4E" w14:textId="17EBCA78" w:rsidR="005359A4" w:rsidRPr="00CA7816" w:rsidRDefault="003470C7" w:rsidP="00F418C9">
      <w:pPr>
        <w:shd w:val="clear" w:color="auto" w:fill="FFFFFF" w:themeFill="background1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</w:t>
      </w:r>
      <w:r w:rsidR="001D3CF8" w:rsidRPr="00CA7816">
        <w:rPr>
          <w:rFonts w:eastAsia="Times New Roman"/>
          <w:sz w:val="24"/>
          <w:szCs w:val="24"/>
        </w:rPr>
        <w:t>) </w:t>
      </w:r>
      <w:r w:rsidR="008F17E9" w:rsidRPr="00CA7816">
        <w:rPr>
          <w:rFonts w:eastAsia="Times New Roman"/>
          <w:sz w:val="24"/>
          <w:szCs w:val="24"/>
        </w:rPr>
        <w:t xml:space="preserve">Méltányosság </w:t>
      </w:r>
      <w:r w:rsidR="005359A4" w:rsidRPr="00CA7816">
        <w:rPr>
          <w:rFonts w:eastAsia="Times New Roman"/>
          <w:sz w:val="24"/>
          <w:szCs w:val="24"/>
        </w:rPr>
        <w:t>jogcímen bérleti szerződ</w:t>
      </w:r>
      <w:r w:rsidR="003C5128" w:rsidRPr="00CA7816">
        <w:rPr>
          <w:rFonts w:eastAsia="Times New Roman"/>
          <w:sz w:val="24"/>
          <w:szCs w:val="24"/>
        </w:rPr>
        <w:t>és</w:t>
      </w:r>
      <w:r w:rsidR="002D4F36" w:rsidRPr="00CA7816">
        <w:rPr>
          <w:rFonts w:eastAsia="Times New Roman"/>
          <w:sz w:val="24"/>
          <w:szCs w:val="24"/>
        </w:rPr>
        <w:t xml:space="preserve"> első alkalommal legfeljebb 1</w:t>
      </w:r>
      <w:r w:rsidR="00F04F1A" w:rsidRPr="00CA7816">
        <w:rPr>
          <w:rFonts w:eastAsia="Times New Roman"/>
          <w:sz w:val="24"/>
          <w:szCs w:val="24"/>
        </w:rPr>
        <w:t xml:space="preserve"> évre köthető, amely </w:t>
      </w:r>
      <w:r w:rsidR="002D4F36" w:rsidRPr="00CA7816">
        <w:rPr>
          <w:rFonts w:eastAsia="Times New Roman"/>
          <w:sz w:val="24"/>
          <w:szCs w:val="24"/>
        </w:rPr>
        <w:t xml:space="preserve">időtartam </w:t>
      </w:r>
      <w:r w:rsidR="009756DA" w:rsidRPr="00CA7816">
        <w:rPr>
          <w:rFonts w:eastAsia="Times New Roman"/>
          <w:sz w:val="24"/>
          <w:szCs w:val="24"/>
        </w:rPr>
        <w:t>a bérlő</w:t>
      </w:r>
      <w:r w:rsidR="008F17E9" w:rsidRPr="00CA7816">
        <w:rPr>
          <w:rFonts w:eastAsia="Times New Roman"/>
          <w:sz w:val="24"/>
          <w:szCs w:val="24"/>
        </w:rPr>
        <w:t xml:space="preserve">nek a szerződés </w:t>
      </w:r>
      <w:r w:rsidR="008F17E9" w:rsidRPr="00CA7816">
        <w:rPr>
          <w:sz w:val="24"/>
          <w:szCs w:val="24"/>
          <w:shd w:val="clear" w:color="auto" w:fill="FFFFFF"/>
        </w:rPr>
        <w:t xml:space="preserve">megszűnése előtt benyújtott kérelmére több alkalommal, </w:t>
      </w:r>
      <w:r w:rsidR="008F17E9" w:rsidRPr="00CA7816">
        <w:rPr>
          <w:rFonts w:eastAsia="Times New Roman"/>
          <w:sz w:val="24"/>
          <w:szCs w:val="24"/>
        </w:rPr>
        <w:t>alkalmanként</w:t>
      </w:r>
      <w:r w:rsidR="00277650" w:rsidRPr="00CA7816">
        <w:rPr>
          <w:rFonts w:eastAsia="Times New Roman"/>
          <w:sz w:val="24"/>
          <w:szCs w:val="24"/>
        </w:rPr>
        <w:t xml:space="preserve"> legf</w:t>
      </w:r>
      <w:r w:rsidR="00B63EA8" w:rsidRPr="00CA7816">
        <w:rPr>
          <w:rFonts w:eastAsia="Times New Roman"/>
          <w:sz w:val="24"/>
          <w:szCs w:val="24"/>
        </w:rPr>
        <w:t xml:space="preserve">eljebb 5 évre meghosszabbítható, amennyiben a bérlő </w:t>
      </w:r>
      <w:r w:rsidR="00240DCA" w:rsidRPr="00CA7816">
        <w:rPr>
          <w:rFonts w:eastAsia="Times New Roman"/>
          <w:sz w:val="24"/>
          <w:szCs w:val="24"/>
        </w:rPr>
        <w:t xml:space="preserve">és a vele </w:t>
      </w:r>
      <w:r w:rsidR="00B202E4" w:rsidRPr="00CA7816">
        <w:rPr>
          <w:rFonts w:eastAsia="Times New Roman"/>
          <w:sz w:val="24"/>
          <w:szCs w:val="24"/>
        </w:rPr>
        <w:t>együtt lakó vagy költöző személyek</w:t>
      </w:r>
      <w:r w:rsidR="00240DCA" w:rsidRPr="00CA7816">
        <w:rPr>
          <w:rFonts w:eastAsia="Times New Roman"/>
          <w:sz w:val="24"/>
          <w:szCs w:val="24"/>
        </w:rPr>
        <w:t xml:space="preserve"> </w:t>
      </w:r>
      <w:r w:rsidR="00B63EA8" w:rsidRPr="00CA7816">
        <w:rPr>
          <w:rFonts w:eastAsia="Times New Roman"/>
          <w:sz w:val="24"/>
          <w:szCs w:val="24"/>
        </w:rPr>
        <w:t>me</w:t>
      </w:r>
      <w:r w:rsidR="00C17E9F" w:rsidRPr="00CA7816">
        <w:rPr>
          <w:rFonts w:eastAsia="Times New Roman"/>
          <w:sz w:val="24"/>
          <w:szCs w:val="24"/>
        </w:rPr>
        <w:t>gfelel</w:t>
      </w:r>
      <w:r w:rsidR="00B202E4" w:rsidRPr="00CA7816">
        <w:rPr>
          <w:rFonts w:eastAsia="Times New Roman"/>
          <w:sz w:val="24"/>
          <w:szCs w:val="24"/>
        </w:rPr>
        <w:t>nek</w:t>
      </w:r>
      <w:r w:rsidR="00240DCA" w:rsidRPr="00CA7816">
        <w:rPr>
          <w:rFonts w:eastAsia="Times New Roman"/>
          <w:sz w:val="24"/>
          <w:szCs w:val="24"/>
        </w:rPr>
        <w:t xml:space="preserve"> </w:t>
      </w:r>
      <w:r w:rsidR="00B63EA8" w:rsidRPr="00CA7816">
        <w:rPr>
          <w:rFonts w:eastAsia="Times New Roman"/>
          <w:sz w:val="24"/>
          <w:szCs w:val="24"/>
        </w:rPr>
        <w:t>az e rendeletben meghatározott feltételeknek.</w:t>
      </w:r>
    </w:p>
    <w:p w14:paraId="6085F860" w14:textId="77777777" w:rsidR="005359A4" w:rsidRPr="00CA7816" w:rsidRDefault="005359A4" w:rsidP="00F418C9">
      <w:pPr>
        <w:shd w:val="clear" w:color="auto" w:fill="FFFFFF" w:themeFill="background1"/>
        <w:ind w:firstLine="181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</w:t>
      </w:r>
    </w:p>
    <w:p w14:paraId="0E966773" w14:textId="47AE4291" w:rsidR="005359A4" w:rsidRPr="00CA7816" w:rsidRDefault="00A52CB9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14. </w:t>
      </w:r>
      <w:r w:rsidR="005359A4" w:rsidRPr="00CA7816">
        <w:rPr>
          <w:rFonts w:eastAsia="Times New Roman"/>
          <w:b/>
          <w:bCs/>
          <w:sz w:val="24"/>
          <w:szCs w:val="24"/>
        </w:rPr>
        <w:t>Jogcím nélküli lakáshasználat rendezése</w:t>
      </w:r>
    </w:p>
    <w:p w14:paraId="3B0B61D2" w14:textId="77777777" w:rsidR="001D2A1E" w:rsidRPr="00CA7816" w:rsidRDefault="001D2A1E" w:rsidP="00813EA4">
      <w:pPr>
        <w:pStyle w:val="Listaszerbekezds"/>
        <w:shd w:val="clear" w:color="auto" w:fill="FFFFFF"/>
        <w:ind w:left="0"/>
        <w:rPr>
          <w:rFonts w:eastAsia="Times New Roman"/>
          <w:b/>
          <w:bCs/>
          <w:sz w:val="24"/>
          <w:szCs w:val="24"/>
        </w:rPr>
      </w:pPr>
    </w:p>
    <w:p w14:paraId="447A62CA" w14:textId="144CCD94" w:rsidR="00F01584" w:rsidRPr="00CA7816" w:rsidRDefault="003470C7" w:rsidP="00F01584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</w:t>
      </w:r>
      <w:r w:rsidR="00955FA5" w:rsidRPr="00CA7816">
        <w:rPr>
          <w:rFonts w:eastAsia="Times New Roman"/>
          <w:b/>
          <w:bCs/>
          <w:sz w:val="24"/>
          <w:szCs w:val="24"/>
        </w:rPr>
        <w:t>6</w:t>
      </w:r>
      <w:r w:rsidR="001D2A1E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5359A4" w:rsidRPr="00CA7816">
        <w:rPr>
          <w:rFonts w:eastAsia="Times New Roman"/>
          <w:b/>
          <w:bCs/>
          <w:sz w:val="24"/>
          <w:szCs w:val="24"/>
        </w:rPr>
        <w:t>§</w:t>
      </w:r>
    </w:p>
    <w:p w14:paraId="3FF66816" w14:textId="77777777" w:rsidR="00F01584" w:rsidRPr="00CA7816" w:rsidRDefault="00F0158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EB49439" w14:textId="66F429D9" w:rsidR="005359A4" w:rsidRPr="00CA7816" w:rsidRDefault="005359A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Erre irányuló kérelem és a Bizottság döntése alapján, a Bérbeadó lakásbérleti szerződést köthet</w:t>
      </w:r>
      <w:r w:rsidR="008F17E9" w:rsidRPr="00CA7816">
        <w:rPr>
          <w:rFonts w:eastAsia="Times New Roman"/>
          <w:sz w:val="24"/>
          <w:szCs w:val="24"/>
        </w:rPr>
        <w:t xml:space="preserve"> azzal a személlyel, aki</w:t>
      </w:r>
    </w:p>
    <w:p w14:paraId="30A72DDE" w14:textId="16E56B51" w:rsidR="005359A4" w:rsidRPr="00CA7816" w:rsidRDefault="005359A4" w:rsidP="00F418C9">
      <w:pPr>
        <w:pStyle w:val="Listaszerbekezds"/>
        <w:numPr>
          <w:ilvl w:val="0"/>
          <w:numId w:val="4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lakás </w:t>
      </w:r>
      <w:r w:rsidR="009E6517" w:rsidRPr="00CA7816">
        <w:rPr>
          <w:rFonts w:eastAsia="Times New Roman"/>
          <w:sz w:val="24"/>
          <w:szCs w:val="24"/>
        </w:rPr>
        <w:t xml:space="preserve">bérlőjéből </w:t>
      </w:r>
      <w:r w:rsidRPr="00CA7816">
        <w:rPr>
          <w:rFonts w:eastAsia="Times New Roman"/>
          <w:sz w:val="24"/>
          <w:szCs w:val="24"/>
        </w:rPr>
        <w:t>jogcím nélküli használójává vált</w:t>
      </w:r>
      <w:r w:rsidR="009E6517" w:rsidRPr="00CA7816">
        <w:rPr>
          <w:rFonts w:eastAsia="Times New Roman"/>
          <w:sz w:val="24"/>
          <w:szCs w:val="24"/>
        </w:rPr>
        <w:t xml:space="preserve">, </w:t>
      </w:r>
    </w:p>
    <w:p w14:paraId="18976B5A" w14:textId="45BC3796" w:rsidR="005359A4" w:rsidRPr="00CA7816" w:rsidRDefault="005359A4" w:rsidP="00F418C9">
      <w:pPr>
        <w:pStyle w:val="Listaszerbekezds"/>
        <w:numPr>
          <w:ilvl w:val="0"/>
          <w:numId w:val="4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jogcím nélküli lakáshasználó</w:t>
      </w:r>
      <w:r w:rsidR="009E6517" w:rsidRPr="00CA7816">
        <w:rPr>
          <w:sz w:val="24"/>
          <w:szCs w:val="24"/>
          <w:shd w:val="clear" w:color="auto" w:fill="FFFFFF"/>
        </w:rPr>
        <w:t xml:space="preserve">ként </w:t>
      </w:r>
      <w:r w:rsidRPr="00CA7816">
        <w:rPr>
          <w:rFonts w:eastAsia="Times New Roman"/>
          <w:sz w:val="24"/>
          <w:szCs w:val="24"/>
        </w:rPr>
        <w:t xml:space="preserve">az a) pont szerinti volt bérlő halála után maradt vissza a </w:t>
      </w:r>
      <w:r w:rsidR="00946138" w:rsidRPr="00CA7816">
        <w:rPr>
          <w:rFonts w:eastAsia="Times New Roman"/>
          <w:sz w:val="24"/>
          <w:szCs w:val="24"/>
        </w:rPr>
        <w:t xml:space="preserve">- </w:t>
      </w:r>
      <w:r w:rsidRPr="00CA7816">
        <w:rPr>
          <w:rFonts w:eastAsia="Times New Roman"/>
          <w:sz w:val="24"/>
          <w:szCs w:val="24"/>
        </w:rPr>
        <w:t>méltányol</w:t>
      </w:r>
      <w:r w:rsidR="00A62BE7" w:rsidRPr="00CA7816">
        <w:rPr>
          <w:rFonts w:eastAsia="Times New Roman"/>
          <w:sz w:val="24"/>
          <w:szCs w:val="24"/>
        </w:rPr>
        <w:t xml:space="preserve">ható lakásigénye felső határát </w:t>
      </w:r>
      <w:r w:rsidRPr="00CA7816">
        <w:rPr>
          <w:rFonts w:eastAsia="Times New Roman"/>
          <w:sz w:val="24"/>
          <w:szCs w:val="24"/>
        </w:rPr>
        <w:t xml:space="preserve">meg nem haladó </w:t>
      </w:r>
      <w:r w:rsidR="00946138" w:rsidRPr="00CA7816">
        <w:rPr>
          <w:rFonts w:eastAsia="Times New Roman"/>
          <w:sz w:val="24"/>
          <w:szCs w:val="24"/>
        </w:rPr>
        <w:t xml:space="preserve">- </w:t>
      </w:r>
      <w:r w:rsidRPr="00CA7816">
        <w:rPr>
          <w:rFonts w:eastAsia="Times New Roman"/>
          <w:sz w:val="24"/>
          <w:szCs w:val="24"/>
        </w:rPr>
        <w:t>lakásban, ha</w:t>
      </w:r>
      <w:r w:rsidR="003D2E8E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a volt bérlő halálakor és az azt megelőző három évben</w:t>
      </w:r>
      <w:r w:rsidR="00450D7F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életvitelszerűen a lakásban lakott</w:t>
      </w:r>
      <w:r w:rsidR="00450D7F" w:rsidRPr="00CA7816">
        <w:rPr>
          <w:rFonts w:eastAsia="Times New Roman"/>
          <w:sz w:val="24"/>
          <w:szCs w:val="24"/>
        </w:rPr>
        <w:t xml:space="preserve">, ott bejelentett lakó- vagy tartózkodási hellyel rendelkezett </w:t>
      </w:r>
      <w:r w:rsidR="009E6517" w:rsidRPr="00CA7816">
        <w:rPr>
          <w:rFonts w:eastAsia="Times New Roman"/>
          <w:sz w:val="24"/>
          <w:szCs w:val="24"/>
        </w:rPr>
        <w:t xml:space="preserve">és </w:t>
      </w:r>
      <w:r w:rsidRPr="00CA7816">
        <w:rPr>
          <w:rFonts w:eastAsia="Times New Roman"/>
          <w:sz w:val="24"/>
          <w:szCs w:val="24"/>
        </w:rPr>
        <w:t xml:space="preserve">az </w:t>
      </w:r>
      <w:r w:rsidR="009E6517" w:rsidRPr="00CA7816">
        <w:rPr>
          <w:rFonts w:eastAsia="Times New Roman"/>
          <w:sz w:val="24"/>
          <w:szCs w:val="24"/>
        </w:rPr>
        <w:t xml:space="preserve">elhunyt </w:t>
      </w:r>
      <w:r w:rsidR="00450D7F" w:rsidRPr="00CA7816">
        <w:rPr>
          <w:rFonts w:eastAsia="Times New Roman"/>
          <w:sz w:val="24"/>
          <w:szCs w:val="24"/>
        </w:rPr>
        <w:t>bérlő élettársa, házastársa,</w:t>
      </w:r>
      <w:r w:rsidRPr="00CA7816">
        <w:rPr>
          <w:rFonts w:eastAsia="Times New Roman"/>
          <w:sz w:val="24"/>
          <w:szCs w:val="24"/>
        </w:rPr>
        <w:t xml:space="preserve"> szülője, gyermeke, unokája</w:t>
      </w:r>
      <w:r w:rsidR="00450D7F" w:rsidRPr="00CA7816">
        <w:rPr>
          <w:rFonts w:eastAsia="Times New Roman"/>
          <w:sz w:val="24"/>
          <w:szCs w:val="24"/>
        </w:rPr>
        <w:t xml:space="preserve"> vagy testvére,</w:t>
      </w:r>
    </w:p>
    <w:p w14:paraId="03FE1D09" w14:textId="18BF772E" w:rsidR="003D2E8E" w:rsidRPr="00CA7816" w:rsidRDefault="009E6517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>amennyiben nem</w:t>
      </w:r>
      <w:r w:rsidR="006A3D1C" w:rsidRPr="00CA7816">
        <w:rPr>
          <w:sz w:val="24"/>
          <w:szCs w:val="24"/>
          <w:shd w:val="clear" w:color="auto" w:fill="FFFFFF"/>
        </w:rPr>
        <w:t xml:space="preserve"> á</w:t>
      </w:r>
      <w:r w:rsidR="001B791F" w:rsidRPr="00CA7816">
        <w:rPr>
          <w:sz w:val="24"/>
          <w:szCs w:val="24"/>
          <w:shd w:val="clear" w:color="auto" w:fill="FFFFFF"/>
        </w:rPr>
        <w:t xml:space="preserve">llapítható meg az e rendeletben </w:t>
      </w:r>
      <w:r w:rsidR="00CF61DF" w:rsidRPr="00CA7816">
        <w:rPr>
          <w:sz w:val="24"/>
          <w:szCs w:val="24"/>
          <w:shd w:val="clear" w:color="auto" w:fill="FFFFFF"/>
        </w:rPr>
        <w:t xml:space="preserve">meghatározott </w:t>
      </w:r>
      <w:r w:rsidR="001B2855" w:rsidRPr="00CA7816">
        <w:rPr>
          <w:sz w:val="24"/>
          <w:szCs w:val="24"/>
          <w:shd w:val="clear" w:color="auto" w:fill="FFFFFF"/>
        </w:rPr>
        <w:t xml:space="preserve">egyéb </w:t>
      </w:r>
      <w:r w:rsidR="0046176D" w:rsidRPr="00CA7816">
        <w:rPr>
          <w:sz w:val="24"/>
          <w:szCs w:val="24"/>
          <w:shd w:val="clear" w:color="auto" w:fill="FFFFFF"/>
        </w:rPr>
        <w:t>kizáró</w:t>
      </w:r>
      <w:r w:rsidR="003D2E8E" w:rsidRPr="00CA7816">
        <w:rPr>
          <w:sz w:val="24"/>
          <w:szCs w:val="24"/>
          <w:shd w:val="clear" w:color="auto" w:fill="FFFFFF"/>
        </w:rPr>
        <w:t xml:space="preserve"> ok.</w:t>
      </w:r>
    </w:p>
    <w:p w14:paraId="044BDC42" w14:textId="77777777" w:rsidR="00F01584" w:rsidRPr="00CA7816" w:rsidRDefault="00F0158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46ACA4BB" w14:textId="72899D79" w:rsidR="005359A4" w:rsidRPr="00CA7816" w:rsidRDefault="005359A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 A </w:t>
      </w:r>
      <w:r w:rsidR="009E6517" w:rsidRPr="00CA7816">
        <w:rPr>
          <w:rFonts w:eastAsia="Times New Roman"/>
          <w:sz w:val="24"/>
          <w:szCs w:val="24"/>
        </w:rPr>
        <w:t xml:space="preserve">lakásban </w:t>
      </w:r>
      <w:r w:rsidRPr="00CA7816">
        <w:rPr>
          <w:rFonts w:eastAsia="Times New Roman"/>
          <w:sz w:val="24"/>
          <w:szCs w:val="24"/>
        </w:rPr>
        <w:t>visszamaradt jogcím nélküli lakáshasználó elhelyezésére a Bizottság másik, a méltányolható lakásigény alsó határának megfelelő lakás bérbeadásáról is dönthet.</w:t>
      </w:r>
    </w:p>
    <w:p w14:paraId="246B1CB3" w14:textId="77777777" w:rsidR="00F01584" w:rsidRPr="00CA7816" w:rsidRDefault="00F0158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8387831" w14:textId="696E142A" w:rsidR="005359A4" w:rsidRPr="00CA7816" w:rsidRDefault="00385B8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(3</w:t>
      </w:r>
      <w:r w:rsidR="005359A4" w:rsidRPr="00CA7816">
        <w:rPr>
          <w:rFonts w:eastAsia="Times New Roman"/>
          <w:iCs/>
          <w:sz w:val="24"/>
          <w:szCs w:val="24"/>
        </w:rPr>
        <w:t>) A lakásbérleti jogviszony létesítésének feltétele, hogy a jogcím nélküli lakáshasználó</w:t>
      </w:r>
    </w:p>
    <w:p w14:paraId="5967DCF8" w14:textId="77777777" w:rsidR="005359A4" w:rsidRPr="00CA7816" w:rsidRDefault="005359A4" w:rsidP="00F418C9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eastAsia="Times New Roman"/>
          <w:iCs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a jogviszony rendezése iránti kérelmét, a jogcím nélkülivé válását követő legkésőbb 30 napon belül benyújtja,</w:t>
      </w:r>
    </w:p>
    <w:p w14:paraId="009508E3" w14:textId="7733147F" w:rsidR="005359A4" w:rsidRPr="00CA7816" w:rsidRDefault="005359A4" w:rsidP="00F418C9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eastAsia="Times New Roman"/>
          <w:iCs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 xml:space="preserve">a lakás használatával kapcsolatos kiadásokat (lakáshasználati díj, közüzemi díjak, külön szolgáltatási díjak) rendszeresen fizeti, nincs hátraléka, vagy </w:t>
      </w:r>
      <w:r w:rsidR="00450D7F" w:rsidRPr="00CA7816">
        <w:rPr>
          <w:rFonts w:eastAsia="Times New Roman"/>
          <w:iCs/>
          <w:sz w:val="24"/>
          <w:szCs w:val="24"/>
        </w:rPr>
        <w:t xml:space="preserve">a hátralék megfizetésére kötelezettséget vállal, </w:t>
      </w:r>
      <w:r w:rsidRPr="00CA7816">
        <w:rPr>
          <w:rFonts w:eastAsia="Times New Roman"/>
          <w:iCs/>
          <w:sz w:val="24"/>
          <w:szCs w:val="24"/>
        </w:rPr>
        <w:t>és</w:t>
      </w:r>
    </w:p>
    <w:p w14:paraId="1078AA03" w14:textId="77777777" w:rsidR="00F01584" w:rsidRPr="00CA7816" w:rsidRDefault="005359A4" w:rsidP="00F418C9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lakókörnyezetében (társasházban) betartja az együttélési szabályokat és ezzel kap</w:t>
      </w:r>
      <w:r w:rsidR="00E03187" w:rsidRPr="00CA7816">
        <w:rPr>
          <w:rFonts w:eastAsia="Times New Roman"/>
          <w:iCs/>
          <w:sz w:val="24"/>
          <w:szCs w:val="24"/>
        </w:rPr>
        <w:t xml:space="preserve">csolatban a lakáshasználóval </w:t>
      </w:r>
      <w:r w:rsidRPr="00CA7816">
        <w:rPr>
          <w:rFonts w:eastAsia="Times New Roman"/>
          <w:iCs/>
          <w:sz w:val="24"/>
          <w:szCs w:val="24"/>
        </w:rPr>
        <w:t xml:space="preserve">vagy a vele együtt lakókkal szemben </w:t>
      </w:r>
      <w:r w:rsidR="009E6517" w:rsidRPr="00CA7816">
        <w:rPr>
          <w:rFonts w:eastAsia="Times New Roman"/>
          <w:iCs/>
          <w:sz w:val="24"/>
          <w:szCs w:val="24"/>
        </w:rPr>
        <w:t xml:space="preserve">jogos </w:t>
      </w:r>
      <w:r w:rsidRPr="00CA7816">
        <w:rPr>
          <w:rFonts w:eastAsia="Times New Roman"/>
          <w:iCs/>
          <w:sz w:val="24"/>
          <w:szCs w:val="24"/>
        </w:rPr>
        <w:t xml:space="preserve">panaszbejelentés egy éven belül </w:t>
      </w:r>
      <w:r w:rsidR="009E6517" w:rsidRPr="00CA7816">
        <w:rPr>
          <w:rFonts w:eastAsia="Times New Roman"/>
          <w:iCs/>
          <w:sz w:val="24"/>
          <w:szCs w:val="24"/>
        </w:rPr>
        <w:t>nem érkezett a Bérbeadóhoz.</w:t>
      </w:r>
      <w:r w:rsidR="00F01584" w:rsidRPr="00CA7816">
        <w:rPr>
          <w:rFonts w:eastAsia="Times New Roman"/>
          <w:sz w:val="24"/>
          <w:szCs w:val="24"/>
        </w:rPr>
        <w:t xml:space="preserve"> </w:t>
      </w:r>
    </w:p>
    <w:p w14:paraId="0E424620" w14:textId="77777777" w:rsidR="00F01584" w:rsidRPr="00CA7816" w:rsidRDefault="00F01584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FD1201E" w14:textId="2ACF3217" w:rsidR="005359A4" w:rsidRPr="00CA7816" w:rsidRDefault="00C00D2E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(4) </w:t>
      </w:r>
      <w:r w:rsidR="00385B86" w:rsidRPr="00CA7816">
        <w:rPr>
          <w:rFonts w:eastAsia="Times New Roman"/>
          <w:sz w:val="24"/>
          <w:szCs w:val="24"/>
        </w:rPr>
        <w:t>A (3</w:t>
      </w:r>
      <w:r w:rsidR="005359A4" w:rsidRPr="00CA7816">
        <w:rPr>
          <w:rFonts w:eastAsia="Times New Roman"/>
          <w:sz w:val="24"/>
          <w:szCs w:val="24"/>
        </w:rPr>
        <w:t>) bekezdés a) pontjában meghatározott határidő elmulasztása esetén a</w:t>
      </w:r>
      <w:r w:rsidR="00104EED" w:rsidRPr="00CA7816">
        <w:rPr>
          <w:rFonts w:eastAsia="Times New Roman"/>
          <w:sz w:val="24"/>
          <w:szCs w:val="24"/>
        </w:rPr>
        <w:t>z</w:t>
      </w:r>
      <w:r w:rsidR="005359A4" w:rsidRPr="00CA7816">
        <w:rPr>
          <w:rFonts w:eastAsia="Times New Roman"/>
          <w:sz w:val="24"/>
          <w:szCs w:val="24"/>
        </w:rPr>
        <w:t xml:space="preserve"> </w:t>
      </w:r>
      <w:r w:rsidR="00104EED" w:rsidRPr="00CA7816">
        <w:rPr>
          <w:rFonts w:eastAsia="Times New Roman"/>
          <w:sz w:val="24"/>
          <w:szCs w:val="24"/>
        </w:rPr>
        <w:t>Ingatlan</w:t>
      </w:r>
      <w:r w:rsidR="00B34D93" w:rsidRPr="00CA7816">
        <w:rPr>
          <w:rFonts w:eastAsia="Times New Roman"/>
          <w:sz w:val="24"/>
          <w:szCs w:val="24"/>
        </w:rPr>
        <w:t>kezelő</w:t>
      </w:r>
      <w:r w:rsidR="00B34D93" w:rsidRPr="00CA7816" w:rsidDel="00B34D93">
        <w:rPr>
          <w:rFonts w:eastAsia="Times New Roman"/>
          <w:sz w:val="24"/>
          <w:szCs w:val="24"/>
        </w:rPr>
        <w:t xml:space="preserve"> </w:t>
      </w:r>
      <w:r w:rsidR="005359A4" w:rsidRPr="00CA7816">
        <w:rPr>
          <w:rFonts w:eastAsia="Times New Roman"/>
          <w:sz w:val="24"/>
          <w:szCs w:val="24"/>
        </w:rPr>
        <w:t>intézkedhet a lakáskiürítési eljárás megindítása iránt.</w:t>
      </w:r>
    </w:p>
    <w:p w14:paraId="15036903" w14:textId="77777777" w:rsidR="00F01584" w:rsidRPr="00CA7816" w:rsidRDefault="00F01584" w:rsidP="00F0158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4CA0253" w14:textId="01D0F48C" w:rsidR="005359A4" w:rsidRPr="00CA7816" w:rsidRDefault="005359A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(5) Az elhelyezésre és a bérletre való jogosultság megállapításához szükséges adatok, nyilatkozatok és igazolások benyújtá</w:t>
      </w:r>
      <w:r w:rsidR="009756DA" w:rsidRPr="00CA7816">
        <w:rPr>
          <w:rFonts w:eastAsia="Times New Roman"/>
          <w:sz w:val="24"/>
          <w:szCs w:val="24"/>
        </w:rPr>
        <w:t>sára a lakásban lakókat</w:t>
      </w:r>
      <w:r w:rsidRPr="00CA7816">
        <w:rPr>
          <w:rFonts w:eastAsia="Times New Roman"/>
          <w:sz w:val="24"/>
          <w:szCs w:val="24"/>
        </w:rPr>
        <w:t xml:space="preserve"> 30 napos határidő megjelölésével fel kell hívni.</w:t>
      </w:r>
    </w:p>
    <w:p w14:paraId="4842552F" w14:textId="77777777" w:rsidR="00F01584" w:rsidRPr="00CA7816" w:rsidRDefault="00F0158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4C82BC8" w14:textId="2CB41AF2" w:rsidR="009756DA" w:rsidRPr="00CA7816" w:rsidRDefault="005359A4" w:rsidP="00F418C9">
      <w:pPr>
        <w:shd w:val="clear" w:color="auto" w:fill="FFFFFF" w:themeFill="background1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(6) </w:t>
      </w:r>
      <w:r w:rsidR="00C00D2E" w:rsidRPr="00CA7816">
        <w:rPr>
          <w:rFonts w:eastAsia="Times New Roman"/>
          <w:iCs/>
          <w:sz w:val="24"/>
          <w:szCs w:val="24"/>
        </w:rPr>
        <w:t xml:space="preserve">Jogcím nélküli lakáshasználat rendezése jogcímen </w:t>
      </w:r>
      <w:r w:rsidR="003D2E8E" w:rsidRPr="00CA7816">
        <w:rPr>
          <w:rFonts w:eastAsia="Times New Roman"/>
          <w:iCs/>
          <w:sz w:val="24"/>
          <w:szCs w:val="24"/>
        </w:rPr>
        <w:t>lakásbérleti szerződés első alkalommal</w:t>
      </w:r>
      <w:r w:rsidR="00C00D2E" w:rsidRPr="00CA7816">
        <w:rPr>
          <w:rFonts w:eastAsia="Times New Roman"/>
          <w:iCs/>
          <w:sz w:val="24"/>
          <w:szCs w:val="24"/>
        </w:rPr>
        <w:t>,</w:t>
      </w:r>
      <w:r w:rsidR="003D2E8E" w:rsidRPr="00CA7816">
        <w:rPr>
          <w:rFonts w:eastAsia="Times New Roman"/>
          <w:iCs/>
          <w:sz w:val="24"/>
          <w:szCs w:val="24"/>
        </w:rPr>
        <w:t xml:space="preserve"> legfeljebb egy</w:t>
      </w:r>
      <w:r w:rsidR="00277650" w:rsidRPr="00CA7816">
        <w:rPr>
          <w:rFonts w:eastAsia="Times New Roman"/>
          <w:iCs/>
          <w:sz w:val="24"/>
          <w:szCs w:val="24"/>
        </w:rPr>
        <w:t xml:space="preserve"> évre köthető, </w:t>
      </w:r>
      <w:r w:rsidR="009756DA" w:rsidRPr="00CA7816">
        <w:rPr>
          <w:rFonts w:eastAsia="Times New Roman"/>
          <w:sz w:val="24"/>
          <w:szCs w:val="24"/>
        </w:rPr>
        <w:t xml:space="preserve">amely időtartam </w:t>
      </w:r>
      <w:r w:rsidR="00B36350" w:rsidRPr="00CA7816">
        <w:rPr>
          <w:rFonts w:eastAsia="Times New Roman"/>
          <w:sz w:val="24"/>
          <w:szCs w:val="24"/>
        </w:rPr>
        <w:t xml:space="preserve">a bérlőnek a szerződés </w:t>
      </w:r>
      <w:r w:rsidR="00B36350" w:rsidRPr="00CA7816">
        <w:rPr>
          <w:sz w:val="24"/>
          <w:szCs w:val="24"/>
          <w:shd w:val="clear" w:color="auto" w:fill="FFFFFF"/>
        </w:rPr>
        <w:t xml:space="preserve">megszűnése előtt benyújtott kérelmére több alkalommal, </w:t>
      </w:r>
      <w:r w:rsidR="00B36350" w:rsidRPr="00CA7816">
        <w:rPr>
          <w:rFonts w:eastAsia="Times New Roman"/>
          <w:sz w:val="24"/>
          <w:szCs w:val="24"/>
        </w:rPr>
        <w:t xml:space="preserve">alkalmanként legfeljebb </w:t>
      </w:r>
      <w:r w:rsidR="009756DA" w:rsidRPr="00CA7816">
        <w:rPr>
          <w:rFonts w:eastAsia="Times New Roman"/>
          <w:sz w:val="24"/>
          <w:szCs w:val="24"/>
        </w:rPr>
        <w:t xml:space="preserve">5 évre meghosszabbítható, amennyiben a bérlő és a vele </w:t>
      </w:r>
      <w:r w:rsidR="00B202E4" w:rsidRPr="00CA7816">
        <w:rPr>
          <w:rFonts w:eastAsia="Times New Roman"/>
          <w:sz w:val="24"/>
          <w:szCs w:val="24"/>
        </w:rPr>
        <w:t xml:space="preserve">együtt lakó vagy költöző személyek </w:t>
      </w:r>
      <w:r w:rsidR="00C17E9F" w:rsidRPr="00CA7816">
        <w:rPr>
          <w:rFonts w:eastAsia="Times New Roman"/>
          <w:sz w:val="24"/>
          <w:szCs w:val="24"/>
        </w:rPr>
        <w:t>megfelel</w:t>
      </w:r>
      <w:r w:rsidR="00B202E4" w:rsidRPr="00CA7816">
        <w:rPr>
          <w:rFonts w:eastAsia="Times New Roman"/>
          <w:sz w:val="24"/>
          <w:szCs w:val="24"/>
        </w:rPr>
        <w:t>nek</w:t>
      </w:r>
      <w:r w:rsidR="009756DA" w:rsidRPr="00CA7816">
        <w:rPr>
          <w:rFonts w:eastAsia="Times New Roman"/>
          <w:sz w:val="24"/>
          <w:szCs w:val="24"/>
        </w:rPr>
        <w:t xml:space="preserve"> az e rendeletben meghatározott feltételeknek.</w:t>
      </w:r>
    </w:p>
    <w:p w14:paraId="0E44546D" w14:textId="28DEC833" w:rsidR="005359A4" w:rsidRPr="00CA7816" w:rsidRDefault="005359A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5B3276B" w14:textId="3BEB4D51" w:rsidR="00A97AB2" w:rsidRPr="00CA7816" w:rsidRDefault="00A97AB2" w:rsidP="00A97AB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15. Rendkívüli élethelyzet alapján történő ideiglenes elhelyezés</w:t>
      </w:r>
    </w:p>
    <w:p w14:paraId="4D01F0DF" w14:textId="20430821" w:rsidR="00A97AB2" w:rsidRPr="00CA7816" w:rsidRDefault="00A97AB2" w:rsidP="00A97AB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14:paraId="469B958E" w14:textId="3A6DA914" w:rsidR="00A97AB2" w:rsidRPr="00CA7816" w:rsidRDefault="00A97AB2" w:rsidP="00A97AB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2</w:t>
      </w:r>
      <w:r w:rsidR="00955FA5" w:rsidRPr="00CA7816">
        <w:rPr>
          <w:rFonts w:eastAsia="Times New Roman"/>
          <w:b/>
          <w:sz w:val="24"/>
          <w:szCs w:val="24"/>
        </w:rPr>
        <w:t>7</w:t>
      </w:r>
      <w:r w:rsidRPr="00CA7816">
        <w:rPr>
          <w:rFonts w:eastAsia="Times New Roman"/>
          <w:b/>
          <w:sz w:val="24"/>
          <w:szCs w:val="24"/>
        </w:rPr>
        <w:t>. §</w:t>
      </w:r>
    </w:p>
    <w:p w14:paraId="4B0A1F63" w14:textId="77777777" w:rsidR="00A97AB2" w:rsidRPr="00CA7816" w:rsidRDefault="00A97AB2" w:rsidP="00A97AB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14:paraId="6D3807D7" w14:textId="298A2EA6" w:rsidR="00A97AB2" w:rsidRPr="00CA7816" w:rsidRDefault="004D5F33" w:rsidP="0026559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</w:t>
      </w:r>
      <w:r w:rsidR="002E762E" w:rsidRPr="00CA7816">
        <w:rPr>
          <w:rFonts w:eastAsia="Times New Roman"/>
          <w:sz w:val="24"/>
          <w:szCs w:val="24"/>
        </w:rPr>
        <w:t>16. §</w:t>
      </w:r>
      <w:r w:rsidRPr="00CA7816">
        <w:rPr>
          <w:rFonts w:eastAsia="Times New Roman"/>
          <w:sz w:val="24"/>
          <w:szCs w:val="24"/>
        </w:rPr>
        <w:t xml:space="preserve"> kivételével az e fejezetben </w:t>
      </w:r>
      <w:r w:rsidR="002E762E" w:rsidRPr="00CA7816">
        <w:rPr>
          <w:rFonts w:eastAsia="Times New Roman"/>
          <w:sz w:val="24"/>
          <w:szCs w:val="24"/>
        </w:rPr>
        <w:t xml:space="preserve">meghatározott </w:t>
      </w:r>
      <w:r w:rsidRPr="00CA7816">
        <w:rPr>
          <w:rFonts w:eastAsia="Times New Roman"/>
          <w:sz w:val="24"/>
          <w:szCs w:val="24"/>
        </w:rPr>
        <w:t xml:space="preserve">bérbeadási </w:t>
      </w:r>
      <w:r w:rsidR="002E762E" w:rsidRPr="00CA7816">
        <w:rPr>
          <w:rFonts w:eastAsia="Times New Roman"/>
          <w:sz w:val="24"/>
          <w:szCs w:val="24"/>
        </w:rPr>
        <w:t>jogcím</w:t>
      </w:r>
      <w:r w:rsidRPr="00CA7816">
        <w:rPr>
          <w:rFonts w:eastAsia="Times New Roman"/>
          <w:sz w:val="24"/>
          <w:szCs w:val="24"/>
        </w:rPr>
        <w:t>ek esetében</w:t>
      </w:r>
      <w:r w:rsidR="002E762E" w:rsidRPr="00CA7816">
        <w:rPr>
          <w:rFonts w:eastAsia="Times New Roman"/>
          <w:sz w:val="24"/>
          <w:szCs w:val="24"/>
        </w:rPr>
        <w:t xml:space="preserve">, amennyiben a lakhatás megoldása azonnali intézkedést igényel, </w:t>
      </w:r>
      <w:r w:rsidR="00A97AB2" w:rsidRPr="00CA7816">
        <w:rPr>
          <w:rFonts w:eastAsia="Times New Roman"/>
          <w:sz w:val="24"/>
          <w:szCs w:val="24"/>
        </w:rPr>
        <w:t xml:space="preserve">a </w:t>
      </w:r>
      <w:r w:rsidR="0026559C" w:rsidRPr="00CA7816">
        <w:rPr>
          <w:rFonts w:eastAsia="Times New Roman"/>
          <w:sz w:val="24"/>
          <w:szCs w:val="24"/>
        </w:rPr>
        <w:t xml:space="preserve">polgármester </w:t>
      </w:r>
      <w:r w:rsidR="002E762E" w:rsidRPr="00CA7816">
        <w:rPr>
          <w:rFonts w:eastAsia="Times New Roman"/>
          <w:sz w:val="24"/>
          <w:szCs w:val="24"/>
        </w:rPr>
        <w:t xml:space="preserve">írásbeli </w:t>
      </w:r>
      <w:r w:rsidR="0026559C" w:rsidRPr="00CA7816">
        <w:rPr>
          <w:rFonts w:eastAsia="Times New Roman"/>
          <w:sz w:val="24"/>
          <w:szCs w:val="24"/>
        </w:rPr>
        <w:t>tulajdonosi nyilatkozat kiadásával j</w:t>
      </w:r>
      <w:r w:rsidR="002E762E" w:rsidRPr="00CA7816">
        <w:rPr>
          <w:rFonts w:eastAsia="Times New Roman"/>
          <w:sz w:val="24"/>
          <w:szCs w:val="24"/>
        </w:rPr>
        <w:t xml:space="preserve">ogosult a kijelölt </w:t>
      </w:r>
      <w:r w:rsidR="0026559C" w:rsidRPr="00CA7816">
        <w:rPr>
          <w:rFonts w:eastAsia="Times New Roman"/>
          <w:sz w:val="24"/>
          <w:szCs w:val="24"/>
        </w:rPr>
        <w:t xml:space="preserve">személy Bizottság döntéséig szóló, ideiglenes elhelyezésének engedélyezésére. </w:t>
      </w:r>
    </w:p>
    <w:p w14:paraId="54CA0C61" w14:textId="77777777" w:rsidR="00A97AB2" w:rsidRPr="00CA7816" w:rsidRDefault="00A97AB2" w:rsidP="00F418C9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</w:p>
    <w:p w14:paraId="6E6798FC" w14:textId="77777777" w:rsidR="00794380" w:rsidRPr="00CA7816" w:rsidRDefault="00794380" w:rsidP="00F418C9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  <w:r w:rsidRPr="00CA7816">
        <w:rPr>
          <w:rFonts w:eastAsia="Times New Roman"/>
          <w:bCs/>
          <w:i/>
          <w:iCs/>
          <w:sz w:val="24"/>
          <w:szCs w:val="24"/>
        </w:rPr>
        <w:t>V. Fejezet</w:t>
      </w:r>
    </w:p>
    <w:p w14:paraId="1764EF04" w14:textId="77777777" w:rsidR="00794380" w:rsidRPr="00CA7816" w:rsidRDefault="00794380" w:rsidP="00F418C9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</w:p>
    <w:p w14:paraId="16321C7C" w14:textId="77777777" w:rsidR="00794380" w:rsidRPr="00CA7816" w:rsidRDefault="00794380" w:rsidP="00F418C9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  <w:r w:rsidRPr="00CA7816">
        <w:rPr>
          <w:rFonts w:eastAsia="Times New Roman"/>
          <w:bCs/>
          <w:i/>
          <w:iCs/>
          <w:sz w:val="24"/>
          <w:szCs w:val="24"/>
        </w:rPr>
        <w:t>A bérbeadás sajátos esetei</w:t>
      </w:r>
    </w:p>
    <w:p w14:paraId="1B7B8516" w14:textId="77777777" w:rsidR="00794380" w:rsidRPr="00CA7816" w:rsidRDefault="00794380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CAD4DC5" w14:textId="7CD7039E" w:rsidR="00794380" w:rsidRPr="00CA7816" w:rsidRDefault="00A52CB9" w:rsidP="00824683">
      <w:pPr>
        <w:shd w:val="clear" w:color="auto" w:fill="FFFFFF"/>
        <w:jc w:val="center"/>
        <w:outlineLvl w:val="2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1</w:t>
      </w:r>
      <w:r w:rsidR="00A97AB2" w:rsidRPr="00CA7816">
        <w:rPr>
          <w:rFonts w:eastAsia="Times New Roman"/>
          <w:b/>
          <w:bCs/>
          <w:sz w:val="24"/>
          <w:szCs w:val="24"/>
        </w:rPr>
        <w:t>6</w:t>
      </w:r>
      <w:r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0A78AD" w:rsidRPr="00CA7816">
        <w:rPr>
          <w:rFonts w:eastAsia="Times New Roman"/>
          <w:b/>
          <w:bCs/>
          <w:sz w:val="24"/>
          <w:szCs w:val="24"/>
        </w:rPr>
        <w:t>A b</w:t>
      </w:r>
      <w:r w:rsidR="00F96D8D" w:rsidRPr="00CA7816">
        <w:rPr>
          <w:rFonts w:eastAsia="Times New Roman"/>
          <w:b/>
          <w:bCs/>
          <w:sz w:val="24"/>
          <w:szCs w:val="24"/>
        </w:rPr>
        <w:t>érlőtársi szerződé</w:t>
      </w:r>
      <w:r w:rsidRPr="00CA7816">
        <w:rPr>
          <w:rFonts w:eastAsia="Times New Roman"/>
          <w:b/>
          <w:bCs/>
          <w:sz w:val="24"/>
          <w:szCs w:val="24"/>
        </w:rPr>
        <w:t>s</w:t>
      </w:r>
    </w:p>
    <w:p w14:paraId="4F8D61EC" w14:textId="77777777" w:rsidR="00794380" w:rsidRPr="00CA7816" w:rsidRDefault="00794380" w:rsidP="00F642D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05311B52" w14:textId="2BDE22DB" w:rsidR="00F642D1" w:rsidRPr="00CA7816" w:rsidRDefault="003470C7" w:rsidP="00F642D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</w:t>
      </w:r>
      <w:r w:rsidR="00955FA5" w:rsidRPr="00CA7816">
        <w:rPr>
          <w:rFonts w:eastAsia="Times New Roman"/>
          <w:b/>
          <w:bCs/>
          <w:sz w:val="24"/>
          <w:szCs w:val="24"/>
        </w:rPr>
        <w:t>8</w:t>
      </w:r>
      <w:r w:rsidR="001D2A1E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794380" w:rsidRPr="00CA7816">
        <w:rPr>
          <w:rFonts w:eastAsia="Times New Roman"/>
          <w:b/>
          <w:bCs/>
          <w:sz w:val="24"/>
          <w:szCs w:val="24"/>
        </w:rPr>
        <w:t>§</w:t>
      </w:r>
    </w:p>
    <w:p w14:paraId="33245954" w14:textId="77777777" w:rsidR="00F642D1" w:rsidRPr="00CA7816" w:rsidRDefault="00F642D1" w:rsidP="00F642D1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</w:p>
    <w:p w14:paraId="7DF26F2D" w14:textId="51CAA5B8" w:rsidR="00794380" w:rsidRPr="00CA7816" w:rsidRDefault="00794380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Bérlőtársi szerződés megkötését a bérlő és a leendő bérlőtárs együttesen, írásban kérheti a </w:t>
      </w:r>
      <w:r w:rsidR="00E84328" w:rsidRPr="00CA7816">
        <w:rPr>
          <w:rFonts w:eastAsia="Times New Roman"/>
          <w:sz w:val="24"/>
          <w:szCs w:val="24"/>
        </w:rPr>
        <w:t>p</w:t>
      </w:r>
      <w:r w:rsidRPr="00CA7816">
        <w:rPr>
          <w:rFonts w:eastAsia="Times New Roman"/>
          <w:sz w:val="24"/>
          <w:szCs w:val="24"/>
        </w:rPr>
        <w:t>olgármestertől, aki a hozzájárulásról vagy annak megtagadásáról írásbeli tulajdonosi nyilatkozatban dönt.</w:t>
      </w:r>
    </w:p>
    <w:p w14:paraId="66445D88" w14:textId="77777777" w:rsidR="00F642D1" w:rsidRPr="00CA7816" w:rsidRDefault="00F642D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8A00662" w14:textId="30C8C8FF" w:rsidR="00794380" w:rsidRPr="00CA7816" w:rsidRDefault="00794380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Bérlőtársi szerződést kell kötni - a házastárs lakásba történt beköltözésének időpontjától függetlenül - a bérlő és a vele együtt lakó házastársa közös kérelmére</w:t>
      </w:r>
      <w:r w:rsidR="00E84328" w:rsidRPr="00CA7816">
        <w:rPr>
          <w:rFonts w:eastAsia="Times New Roman"/>
          <w:sz w:val="24"/>
          <w:szCs w:val="24"/>
        </w:rPr>
        <w:t xml:space="preserve"> az Ltv.</w:t>
      </w:r>
      <w:r w:rsidR="00207E4A" w:rsidRPr="00CA7816">
        <w:rPr>
          <w:rFonts w:eastAsia="Times New Roman"/>
          <w:sz w:val="24"/>
          <w:szCs w:val="24"/>
        </w:rPr>
        <w:t xml:space="preserve"> 4. </w:t>
      </w:r>
      <w:r w:rsidR="00E84328" w:rsidRPr="00CA7816">
        <w:rPr>
          <w:rFonts w:eastAsia="Times New Roman"/>
          <w:sz w:val="24"/>
          <w:szCs w:val="24"/>
        </w:rPr>
        <w:t>§</w:t>
      </w:r>
      <w:r w:rsidR="00207E4A" w:rsidRPr="00CA7816">
        <w:rPr>
          <w:rFonts w:eastAsia="Times New Roman"/>
          <w:sz w:val="24"/>
          <w:szCs w:val="24"/>
        </w:rPr>
        <w:t xml:space="preserve"> </w:t>
      </w:r>
      <w:r w:rsidR="00E84328" w:rsidRPr="00CA7816">
        <w:rPr>
          <w:rFonts w:eastAsia="Times New Roman"/>
          <w:sz w:val="24"/>
          <w:szCs w:val="24"/>
        </w:rPr>
        <w:t>(4) bekezdésében meghatározot</w:t>
      </w:r>
      <w:r w:rsidR="00207E4A" w:rsidRPr="00CA7816">
        <w:rPr>
          <w:rFonts w:eastAsia="Times New Roman"/>
          <w:sz w:val="24"/>
          <w:szCs w:val="24"/>
        </w:rPr>
        <w:t>t</w:t>
      </w:r>
      <w:r w:rsidR="00E84328" w:rsidRPr="00CA7816">
        <w:rPr>
          <w:rFonts w:eastAsia="Times New Roman"/>
          <w:sz w:val="24"/>
          <w:szCs w:val="24"/>
        </w:rPr>
        <w:t>ak szerint.</w:t>
      </w:r>
    </w:p>
    <w:p w14:paraId="21D3A632" w14:textId="77777777" w:rsidR="00F642D1" w:rsidRPr="00CA7816" w:rsidRDefault="00F642D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9B68167" w14:textId="0584B4CA" w:rsidR="00040875" w:rsidRPr="00CA7816" w:rsidRDefault="00794380" w:rsidP="00040875">
      <w:pPr>
        <w:jc w:val="both"/>
        <w:rPr>
          <w:rFonts w:eastAsiaTheme="minorHAnsi"/>
          <w:bCs/>
          <w:sz w:val="24"/>
          <w:szCs w:val="24"/>
          <w:shd w:val="clear" w:color="auto" w:fill="FFFFFF"/>
          <w:lang w:eastAsia="en-US"/>
        </w:rPr>
      </w:pPr>
      <w:r w:rsidRPr="00CA7816">
        <w:rPr>
          <w:rFonts w:eastAsia="Times New Roman"/>
          <w:sz w:val="24"/>
          <w:szCs w:val="24"/>
        </w:rPr>
        <w:t>(3) Bérlőtársi szerződés köthető azzal a személlyel, aki</w:t>
      </w:r>
      <w:r w:rsidR="00207E4A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a bérlő gyermeke, befogadott gyermekének gyermeke, szülője, </w:t>
      </w:r>
      <w:r w:rsidR="0079381F" w:rsidRPr="00CA7816">
        <w:rPr>
          <w:rFonts w:eastAsia="Times New Roman"/>
          <w:sz w:val="24"/>
          <w:szCs w:val="24"/>
        </w:rPr>
        <w:t xml:space="preserve">testvére, </w:t>
      </w:r>
      <w:r w:rsidRPr="00CA7816">
        <w:rPr>
          <w:rFonts w:eastAsia="Times New Roman"/>
          <w:sz w:val="24"/>
          <w:szCs w:val="24"/>
        </w:rPr>
        <w:t>valamint élettársa és</w:t>
      </w:r>
      <w:r w:rsidR="00207E4A" w:rsidRPr="00CA7816">
        <w:rPr>
          <w:rFonts w:eastAsia="Times New Roman"/>
          <w:sz w:val="24"/>
          <w:szCs w:val="24"/>
        </w:rPr>
        <w:t xml:space="preserve"> </w:t>
      </w:r>
      <w:r w:rsidR="00676384" w:rsidRPr="00CA7816">
        <w:rPr>
          <w:rFonts w:eastAsia="Times New Roman"/>
          <w:sz w:val="24"/>
          <w:szCs w:val="24"/>
        </w:rPr>
        <w:t>hitelt érdemlően bizonyítottan</w:t>
      </w:r>
      <w:r w:rsidR="00207E4A" w:rsidRPr="00CA7816">
        <w:rPr>
          <w:rFonts w:eastAsia="Times New Roman"/>
          <w:sz w:val="24"/>
          <w:szCs w:val="24"/>
        </w:rPr>
        <w:t xml:space="preserve"> a bérlővel legalább 1 éve</w:t>
      </w:r>
      <w:r w:rsidR="00676384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életvitelszerűen együtt lakik.</w:t>
      </w:r>
      <w:r w:rsidR="00207E4A" w:rsidRPr="00CA7816">
        <w:rPr>
          <w:rFonts w:eastAsia="Times New Roman"/>
          <w:sz w:val="24"/>
          <w:szCs w:val="24"/>
        </w:rPr>
        <w:t xml:space="preserve"> </w:t>
      </w:r>
      <w:r w:rsidR="00040875" w:rsidRPr="00CA7816">
        <w:rPr>
          <w:rFonts w:eastAsiaTheme="minorHAnsi"/>
          <w:sz w:val="24"/>
          <w:szCs w:val="24"/>
          <w:lang w:eastAsia="en-US"/>
        </w:rPr>
        <w:t xml:space="preserve">Az élettársi kapcsolatot az </w:t>
      </w:r>
      <w:r w:rsidR="00040875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élettársak erre irányuló </w:t>
      </w:r>
      <w:r w:rsidR="00040875" w:rsidRPr="00CA7816"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>nyilatkozatának közjegyzői okiratba foglalásával vagy az élettársi kapcsolat fennállásáról szóló nyilatkozatuknak a közjegyző által vezetett Élettársi Nyilatkozatok Nyilvántartásába történő bejegyzésével, a bejegyzett élettársi kapcsolatot anyakönyvi kivonat bemutatásával kell igazolni.</w:t>
      </w:r>
    </w:p>
    <w:p w14:paraId="235CE0ED" w14:textId="137EFCD7" w:rsidR="000A78AD" w:rsidRPr="00CA7816" w:rsidRDefault="000A78AD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D2DA43D" w14:textId="2E1776F8" w:rsidR="000A78AD" w:rsidRPr="00CA7816" w:rsidRDefault="009756DA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(4)</w:t>
      </w:r>
      <w:r w:rsidRPr="00CA7816">
        <w:rPr>
          <w:rFonts w:eastAsia="Times New Roman"/>
          <w:b/>
          <w:sz w:val="24"/>
          <w:szCs w:val="24"/>
        </w:rPr>
        <w:t xml:space="preserve"> </w:t>
      </w:r>
      <w:r w:rsidR="00794380" w:rsidRPr="00CA7816">
        <w:rPr>
          <w:rFonts w:eastAsia="Times New Roman"/>
          <w:sz w:val="24"/>
          <w:szCs w:val="24"/>
        </w:rPr>
        <w:t xml:space="preserve">Új bérbeadás esetén </w:t>
      </w:r>
      <w:r w:rsidR="00207E4A" w:rsidRPr="00CA7816">
        <w:rPr>
          <w:rFonts w:eastAsia="Times New Roman"/>
          <w:sz w:val="24"/>
          <w:szCs w:val="24"/>
        </w:rPr>
        <w:t>bérlőtársi szerződést kell kötni</w:t>
      </w:r>
      <w:r w:rsidR="00207E4A" w:rsidRPr="00CA7816" w:rsidDel="00207E4A">
        <w:rPr>
          <w:rFonts w:eastAsia="Times New Roman"/>
          <w:sz w:val="24"/>
          <w:szCs w:val="24"/>
        </w:rPr>
        <w:t xml:space="preserve"> </w:t>
      </w:r>
      <w:r w:rsidR="00794380" w:rsidRPr="00CA7816">
        <w:rPr>
          <w:rFonts w:eastAsia="Times New Roman"/>
          <w:sz w:val="24"/>
          <w:szCs w:val="24"/>
        </w:rPr>
        <w:t xml:space="preserve">a házastársak közös kérelmére, valamint kérelemre bérlőtársi szerződés köthető a (3) bekezdésben </w:t>
      </w:r>
      <w:r w:rsidR="00207E4A" w:rsidRPr="00CA7816">
        <w:rPr>
          <w:rFonts w:eastAsia="Times New Roman"/>
          <w:sz w:val="24"/>
          <w:szCs w:val="24"/>
        </w:rPr>
        <w:t>felsorolt személyekkel</w:t>
      </w:r>
      <w:r w:rsidR="00794380" w:rsidRPr="00CA7816">
        <w:rPr>
          <w:rFonts w:eastAsia="Times New Roman"/>
          <w:sz w:val="24"/>
          <w:szCs w:val="24"/>
        </w:rPr>
        <w:t>. Új bérbeadás estén a bérlőtársi jogviszony létesítéséről a Bizottság jogosult dönteni.</w:t>
      </w:r>
    </w:p>
    <w:p w14:paraId="553BE647" w14:textId="77777777" w:rsidR="00F642D1" w:rsidRPr="00CA7816" w:rsidRDefault="00F642D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B027E38" w14:textId="56896A6B" w:rsidR="00277650" w:rsidRPr="00CA7816" w:rsidRDefault="009756DA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(5</w:t>
      </w:r>
      <w:r w:rsidR="00794380" w:rsidRPr="00CA7816">
        <w:rPr>
          <w:rFonts w:eastAsia="Times New Roman"/>
          <w:sz w:val="24"/>
          <w:szCs w:val="24"/>
        </w:rPr>
        <w:t xml:space="preserve">) Bérlőtársi szerződés </w:t>
      </w:r>
      <w:r w:rsidR="00327872" w:rsidRPr="00CA7816">
        <w:rPr>
          <w:rFonts w:eastAsia="Times New Roman"/>
          <w:sz w:val="24"/>
          <w:szCs w:val="24"/>
        </w:rPr>
        <w:t xml:space="preserve">abban az esetben köthető, ha a </w:t>
      </w:r>
      <w:r w:rsidR="00207E4A" w:rsidRPr="00CA7816">
        <w:rPr>
          <w:rFonts w:eastAsia="Times New Roman"/>
          <w:sz w:val="24"/>
          <w:szCs w:val="24"/>
        </w:rPr>
        <w:t xml:space="preserve">leendő </w:t>
      </w:r>
      <w:r w:rsidR="00327872" w:rsidRPr="00CA7816">
        <w:rPr>
          <w:rFonts w:eastAsia="Times New Roman"/>
          <w:sz w:val="24"/>
          <w:szCs w:val="24"/>
        </w:rPr>
        <w:t xml:space="preserve">bérlőtárs </w:t>
      </w:r>
      <w:r w:rsidR="000A78AD" w:rsidRPr="00CA7816">
        <w:rPr>
          <w:rFonts w:eastAsia="Times New Roman"/>
          <w:sz w:val="24"/>
          <w:szCs w:val="24"/>
        </w:rPr>
        <w:t>megfelel az e rendeletben</w:t>
      </w:r>
      <w:r w:rsidR="00207E4A" w:rsidRPr="00CA7816">
        <w:rPr>
          <w:rFonts w:eastAsia="Times New Roman"/>
          <w:sz w:val="24"/>
          <w:szCs w:val="24"/>
        </w:rPr>
        <w:t xml:space="preserve"> </w:t>
      </w:r>
      <w:r w:rsidR="000A78AD" w:rsidRPr="00CA7816">
        <w:rPr>
          <w:rFonts w:eastAsia="Times New Roman"/>
          <w:sz w:val="24"/>
          <w:szCs w:val="24"/>
        </w:rPr>
        <w:t>a bérlővel szemben támasztott követelményeknek</w:t>
      </w:r>
      <w:r w:rsidR="00327872" w:rsidRPr="00CA7816">
        <w:rPr>
          <w:rFonts w:eastAsia="Times New Roman"/>
          <w:sz w:val="24"/>
          <w:szCs w:val="24"/>
        </w:rPr>
        <w:t>.</w:t>
      </w:r>
    </w:p>
    <w:p w14:paraId="70C460A9" w14:textId="77777777" w:rsidR="00F642D1" w:rsidRPr="00CA7816" w:rsidRDefault="00F642D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9B0FDD0" w14:textId="04B5CFED" w:rsidR="00794380" w:rsidRPr="00CA7816" w:rsidRDefault="009756DA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(6</w:t>
      </w:r>
      <w:r w:rsidR="00277650" w:rsidRPr="00CA7816">
        <w:rPr>
          <w:rFonts w:eastAsia="Times New Roman"/>
          <w:sz w:val="24"/>
          <w:szCs w:val="24"/>
        </w:rPr>
        <w:t xml:space="preserve">) </w:t>
      </w:r>
      <w:r w:rsidR="00794380" w:rsidRPr="00CA7816">
        <w:rPr>
          <w:rFonts w:eastAsia="Times New Roman"/>
          <w:sz w:val="24"/>
          <w:szCs w:val="24"/>
        </w:rPr>
        <w:t xml:space="preserve">A </w:t>
      </w:r>
      <w:r w:rsidR="00676384" w:rsidRPr="00CA7816">
        <w:rPr>
          <w:rFonts w:eastAsia="Times New Roman"/>
          <w:sz w:val="24"/>
          <w:szCs w:val="24"/>
        </w:rPr>
        <w:t xml:space="preserve">(2)-(3) bekezdés szerinti </w:t>
      </w:r>
      <w:r w:rsidR="00794380" w:rsidRPr="00CA7816">
        <w:rPr>
          <w:rFonts w:eastAsia="Times New Roman"/>
          <w:sz w:val="24"/>
          <w:szCs w:val="24"/>
        </w:rPr>
        <w:t>bérlőtársi jogviszony időtartama megegyezik a lakásra már fennálló bérlői szerződés időtartamával.</w:t>
      </w:r>
    </w:p>
    <w:p w14:paraId="4DF66002" w14:textId="77777777" w:rsidR="00F642D1" w:rsidRPr="00CA7816" w:rsidRDefault="00F642D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605FBBE" w14:textId="2A4D32B4" w:rsidR="009756DA" w:rsidRPr="00CA7816" w:rsidRDefault="00F642D1" w:rsidP="00F418C9">
      <w:pPr>
        <w:shd w:val="clear" w:color="auto" w:fill="FFFFFF" w:themeFill="background1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</w:t>
      </w:r>
      <w:r w:rsidR="009756DA" w:rsidRPr="00CA7816">
        <w:rPr>
          <w:rFonts w:eastAsia="Times New Roman"/>
          <w:sz w:val="24"/>
          <w:szCs w:val="24"/>
        </w:rPr>
        <w:t>(7) Új bérbeadás esetén a bér</w:t>
      </w:r>
      <w:r w:rsidR="00AB6F62" w:rsidRPr="00CA7816">
        <w:rPr>
          <w:rFonts w:eastAsia="Times New Roman"/>
          <w:sz w:val="24"/>
          <w:szCs w:val="24"/>
        </w:rPr>
        <w:t xml:space="preserve">lőtársakkal </w:t>
      </w:r>
      <w:r w:rsidR="009756DA" w:rsidRPr="00CA7816">
        <w:rPr>
          <w:rFonts w:eastAsia="Times New Roman"/>
          <w:sz w:val="24"/>
          <w:szCs w:val="24"/>
        </w:rPr>
        <w:t xml:space="preserve">szerződés határozott időre, legfeljebb 5 évre köthető, amely időtartam </w:t>
      </w:r>
      <w:r w:rsidR="00207E4A" w:rsidRPr="00CA7816">
        <w:rPr>
          <w:rFonts w:eastAsia="Times New Roman"/>
          <w:sz w:val="24"/>
          <w:szCs w:val="24"/>
        </w:rPr>
        <w:t xml:space="preserve">a bérlőnek a szerződés </w:t>
      </w:r>
      <w:r w:rsidR="00207E4A" w:rsidRPr="00CA7816">
        <w:rPr>
          <w:sz w:val="24"/>
          <w:szCs w:val="24"/>
          <w:shd w:val="clear" w:color="auto" w:fill="FFFFFF"/>
        </w:rPr>
        <w:t xml:space="preserve">megszűnése előtt benyújtott kérelmére </w:t>
      </w:r>
      <w:r w:rsidR="009756DA" w:rsidRPr="00CA7816">
        <w:rPr>
          <w:rFonts w:eastAsia="Times New Roman"/>
          <w:sz w:val="24"/>
          <w:szCs w:val="24"/>
        </w:rPr>
        <w:t xml:space="preserve">több alkalommal, legfeljebb 5 évre meghosszabbítható, amennyiben a bérlő és a vele </w:t>
      </w:r>
      <w:r w:rsidR="00B202E4" w:rsidRPr="00CA7816">
        <w:rPr>
          <w:rFonts w:eastAsia="Times New Roman"/>
          <w:sz w:val="24"/>
          <w:szCs w:val="24"/>
        </w:rPr>
        <w:t>együtt lakó vagy költöző személyek</w:t>
      </w:r>
      <w:r w:rsidR="00C17E9F" w:rsidRPr="00CA7816">
        <w:rPr>
          <w:rFonts w:eastAsia="Times New Roman"/>
          <w:sz w:val="24"/>
          <w:szCs w:val="24"/>
        </w:rPr>
        <w:t xml:space="preserve"> megfelel</w:t>
      </w:r>
      <w:r w:rsidR="00B202E4" w:rsidRPr="00CA7816">
        <w:rPr>
          <w:rFonts w:eastAsia="Times New Roman"/>
          <w:sz w:val="24"/>
          <w:szCs w:val="24"/>
        </w:rPr>
        <w:t>nek</w:t>
      </w:r>
      <w:r w:rsidR="009756DA" w:rsidRPr="00CA7816">
        <w:rPr>
          <w:rFonts w:eastAsia="Times New Roman"/>
          <w:sz w:val="24"/>
          <w:szCs w:val="24"/>
        </w:rPr>
        <w:t xml:space="preserve"> az e rendeletben meghatározott feltételeknek.</w:t>
      </w:r>
    </w:p>
    <w:p w14:paraId="3DE64940" w14:textId="77777777" w:rsidR="00A52CB9" w:rsidRPr="00CA7816" w:rsidRDefault="00A52CB9" w:rsidP="00824683">
      <w:pPr>
        <w:shd w:val="clear" w:color="auto" w:fill="FFFFFF"/>
        <w:rPr>
          <w:rFonts w:eastAsia="Times New Roman"/>
          <w:b/>
          <w:sz w:val="24"/>
          <w:szCs w:val="24"/>
        </w:rPr>
      </w:pPr>
    </w:p>
    <w:p w14:paraId="204D6749" w14:textId="6FE18244" w:rsidR="00794380" w:rsidRPr="00CA7816" w:rsidRDefault="00A52CB9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1</w:t>
      </w:r>
      <w:r w:rsidR="0026559C" w:rsidRPr="00CA7816">
        <w:rPr>
          <w:rFonts w:eastAsia="Times New Roman"/>
          <w:b/>
          <w:sz w:val="24"/>
          <w:szCs w:val="24"/>
        </w:rPr>
        <w:t>7</w:t>
      </w:r>
      <w:r w:rsidRPr="00CA7816">
        <w:rPr>
          <w:rFonts w:eastAsia="Times New Roman"/>
          <w:b/>
          <w:sz w:val="24"/>
          <w:szCs w:val="24"/>
        </w:rPr>
        <w:t xml:space="preserve">. </w:t>
      </w:r>
      <w:r w:rsidR="00794380" w:rsidRPr="00CA7816">
        <w:rPr>
          <w:rFonts w:eastAsia="Times New Roman"/>
          <w:b/>
          <w:sz w:val="24"/>
          <w:szCs w:val="24"/>
        </w:rPr>
        <w:t>A lakásbérleti jog folytatása</w:t>
      </w:r>
    </w:p>
    <w:p w14:paraId="54801FB4" w14:textId="77777777" w:rsidR="00794380" w:rsidRPr="00CA7816" w:rsidRDefault="00794380" w:rsidP="00F418C9">
      <w:pPr>
        <w:pStyle w:val="Listaszerbekezds"/>
        <w:shd w:val="clear" w:color="auto" w:fill="FFFFFF"/>
        <w:rPr>
          <w:rFonts w:eastAsia="Times New Roman"/>
          <w:sz w:val="24"/>
          <w:szCs w:val="24"/>
        </w:rPr>
      </w:pPr>
    </w:p>
    <w:p w14:paraId="76175F31" w14:textId="518636C0" w:rsidR="00F642D1" w:rsidRPr="00CA7816" w:rsidRDefault="003470C7" w:rsidP="00F642D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2</w:t>
      </w:r>
      <w:r w:rsidR="00955FA5" w:rsidRPr="00CA7816">
        <w:rPr>
          <w:rFonts w:eastAsia="Times New Roman"/>
          <w:b/>
          <w:sz w:val="24"/>
          <w:szCs w:val="24"/>
        </w:rPr>
        <w:t>9</w:t>
      </w:r>
      <w:r w:rsidR="000A78AD" w:rsidRPr="00CA7816">
        <w:rPr>
          <w:rFonts w:eastAsia="Times New Roman"/>
          <w:b/>
          <w:sz w:val="24"/>
          <w:szCs w:val="24"/>
        </w:rPr>
        <w:t xml:space="preserve">. </w:t>
      </w:r>
      <w:r w:rsidR="00794380" w:rsidRPr="00CA7816">
        <w:rPr>
          <w:rFonts w:eastAsia="Times New Roman"/>
          <w:b/>
          <w:sz w:val="24"/>
          <w:szCs w:val="24"/>
        </w:rPr>
        <w:t>§</w:t>
      </w:r>
    </w:p>
    <w:p w14:paraId="70046ADA" w14:textId="77777777" w:rsidR="00F642D1" w:rsidRPr="00CA7816" w:rsidRDefault="00F642D1" w:rsidP="00F642D1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524D2178" w14:textId="356DD713" w:rsidR="00794380" w:rsidRPr="00CA7816" w:rsidRDefault="00794380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(1) </w:t>
      </w:r>
      <w:r w:rsidR="00207E4A" w:rsidRPr="00CA7816">
        <w:rPr>
          <w:rFonts w:eastAsia="Times New Roman"/>
          <w:sz w:val="24"/>
          <w:szCs w:val="24"/>
        </w:rPr>
        <w:t xml:space="preserve">Aki lakásbérleti jog folytatására jogosult és a jogviszonyt folytatni kívánja, a </w:t>
      </w:r>
      <w:r w:rsidR="00207E4A" w:rsidRPr="00CA7816">
        <w:rPr>
          <w:sz w:val="24"/>
          <w:szCs w:val="24"/>
          <w:shd w:val="clear" w:color="auto" w:fill="FFFFFF"/>
        </w:rPr>
        <w:t>bérlő halálától számított 60 napon belül köteles a bérlő haláláról az elhunyt halotti anyakönyvi kivonata csatolása mellett a polgármestert írásban tájékoztatni</w:t>
      </w:r>
      <w:r w:rsidRPr="00CA7816">
        <w:rPr>
          <w:rFonts w:eastAsia="Times New Roman"/>
          <w:sz w:val="24"/>
          <w:szCs w:val="24"/>
        </w:rPr>
        <w:t>.</w:t>
      </w:r>
      <w:r w:rsidRPr="00CA7816">
        <w:rPr>
          <w:sz w:val="24"/>
          <w:szCs w:val="24"/>
          <w:shd w:val="clear" w:color="auto" w:fill="FFFFFF"/>
        </w:rPr>
        <w:t xml:space="preserve"> </w:t>
      </w:r>
    </w:p>
    <w:p w14:paraId="51E0B65D" w14:textId="77777777" w:rsidR="00F642D1" w:rsidRPr="00CA7816" w:rsidRDefault="00F642D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1E1A280" w14:textId="29281434" w:rsidR="00431501" w:rsidRPr="00CA7816" w:rsidRDefault="00794380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 </w:t>
      </w:r>
      <w:r w:rsidR="00431501" w:rsidRPr="00CA7816">
        <w:rPr>
          <w:rFonts w:eastAsia="Times New Roman"/>
          <w:sz w:val="24"/>
          <w:szCs w:val="24"/>
        </w:rPr>
        <w:t>A polgármester az Ltv. 32. §-ában meghatározott feltételek fennállása esetén írásbeli tulajdonosi nyilatkozattal értesíti a</w:t>
      </w:r>
      <w:r w:rsidR="00104EED" w:rsidRPr="00CA7816">
        <w:rPr>
          <w:rFonts w:eastAsia="Times New Roman"/>
          <w:sz w:val="24"/>
          <w:szCs w:val="24"/>
        </w:rPr>
        <w:t>z Ingatlan</w:t>
      </w:r>
      <w:r w:rsidR="00431501" w:rsidRPr="00CA7816">
        <w:rPr>
          <w:rFonts w:eastAsia="Times New Roman"/>
          <w:sz w:val="24"/>
          <w:szCs w:val="24"/>
        </w:rPr>
        <w:t>kezelőt a bérlő személyében történt változásról.</w:t>
      </w:r>
    </w:p>
    <w:p w14:paraId="720CCE72" w14:textId="77777777" w:rsidR="00F642D1" w:rsidRPr="00CA7816" w:rsidRDefault="00F642D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E2A5316" w14:textId="703C4FC8" w:rsidR="00431501" w:rsidRPr="00CA7816" w:rsidRDefault="00794380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(3) </w:t>
      </w:r>
      <w:r w:rsidR="00431501" w:rsidRPr="00CA7816">
        <w:rPr>
          <w:sz w:val="24"/>
          <w:szCs w:val="24"/>
          <w:shd w:val="clear" w:color="auto" w:fill="FFFFFF"/>
        </w:rPr>
        <w:t xml:space="preserve">A határozott időre kötött bérleti szerződés a bérlőnek a szerződés megszűnése előtt benyújtott kérelmére a Bizottság döntése alapján több alkalommal, alkalmanként legfeljebb 5 évre meghosszabbítható, amennyiben a bérlő és a vele együtt lakó vagy költöző személyek megfelelnek az e rendeletben </w:t>
      </w:r>
      <w:r w:rsidR="00884CB3" w:rsidRPr="00CA7816">
        <w:rPr>
          <w:sz w:val="24"/>
          <w:szCs w:val="24"/>
          <w:shd w:val="clear" w:color="auto" w:fill="FFFFFF"/>
        </w:rPr>
        <w:t>meghatározott</w:t>
      </w:r>
      <w:r w:rsidR="00884CB3" w:rsidRPr="00CA7816" w:rsidDel="00884CB3">
        <w:rPr>
          <w:sz w:val="24"/>
          <w:szCs w:val="24"/>
          <w:shd w:val="clear" w:color="auto" w:fill="FFFFFF"/>
        </w:rPr>
        <w:t xml:space="preserve"> </w:t>
      </w:r>
      <w:r w:rsidR="00431501" w:rsidRPr="00CA7816">
        <w:rPr>
          <w:sz w:val="24"/>
          <w:szCs w:val="24"/>
          <w:shd w:val="clear" w:color="auto" w:fill="FFFFFF"/>
        </w:rPr>
        <w:t>feltételeknek.</w:t>
      </w:r>
    </w:p>
    <w:p w14:paraId="68C2675B" w14:textId="77777777" w:rsidR="00431501" w:rsidRPr="00CA7816" w:rsidRDefault="00431501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72E12BAC" w14:textId="474BB69E" w:rsidR="00306294" w:rsidRPr="00CA7816" w:rsidRDefault="00306294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  <w:r w:rsidRPr="00CA7816">
        <w:rPr>
          <w:rFonts w:eastAsia="Times New Roman"/>
          <w:i/>
          <w:iCs/>
          <w:sz w:val="24"/>
          <w:szCs w:val="24"/>
        </w:rPr>
        <w:t>VI. Fejezet</w:t>
      </w:r>
    </w:p>
    <w:p w14:paraId="3EA999EC" w14:textId="77777777" w:rsidR="008D3E2C" w:rsidRPr="00CA7816" w:rsidRDefault="008D3E2C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</w:p>
    <w:p w14:paraId="435568C2" w14:textId="30061702" w:rsidR="00306294" w:rsidRPr="00CA7816" w:rsidRDefault="00306294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  <w:r w:rsidRPr="00CA7816">
        <w:rPr>
          <w:rFonts w:eastAsia="Times New Roman"/>
          <w:i/>
          <w:iCs/>
          <w:sz w:val="24"/>
          <w:szCs w:val="24"/>
        </w:rPr>
        <w:t xml:space="preserve">A bérleti szerződés </w:t>
      </w:r>
    </w:p>
    <w:p w14:paraId="3A523D53" w14:textId="77777777" w:rsidR="00A52CB9" w:rsidRPr="00CA7816" w:rsidRDefault="00A52CB9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</w:p>
    <w:p w14:paraId="2CF12397" w14:textId="2BCC83EC" w:rsidR="000E027A" w:rsidRPr="00CA7816" w:rsidRDefault="00A52CB9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1</w:t>
      </w:r>
      <w:r w:rsidR="0026559C" w:rsidRPr="00CA7816">
        <w:rPr>
          <w:rFonts w:eastAsia="Times New Roman"/>
          <w:b/>
          <w:sz w:val="24"/>
          <w:szCs w:val="24"/>
        </w:rPr>
        <w:t>8</w:t>
      </w:r>
      <w:r w:rsidRPr="00CA7816">
        <w:rPr>
          <w:rFonts w:eastAsia="Times New Roman"/>
          <w:b/>
          <w:sz w:val="24"/>
          <w:szCs w:val="24"/>
        </w:rPr>
        <w:t xml:space="preserve">. </w:t>
      </w:r>
      <w:r w:rsidR="00306294" w:rsidRPr="00CA7816">
        <w:rPr>
          <w:rFonts w:eastAsia="Times New Roman"/>
          <w:b/>
          <w:sz w:val="24"/>
          <w:szCs w:val="24"/>
        </w:rPr>
        <w:t>A bérleti szerződés létrejötte, időtarta</w:t>
      </w:r>
      <w:r w:rsidR="000E027A" w:rsidRPr="00CA7816">
        <w:rPr>
          <w:rFonts w:eastAsia="Times New Roman"/>
          <w:b/>
          <w:sz w:val="24"/>
          <w:szCs w:val="24"/>
        </w:rPr>
        <w:t>ma, meghosszabbítása</w:t>
      </w:r>
    </w:p>
    <w:p w14:paraId="7BDE3172" w14:textId="77777777" w:rsidR="008D3E2C" w:rsidRPr="00CA7816" w:rsidRDefault="008D3E2C" w:rsidP="008D3E2C">
      <w:pPr>
        <w:pStyle w:val="Listaszerbekezds"/>
        <w:shd w:val="clear" w:color="auto" w:fill="FFFFFF"/>
        <w:ind w:left="1080"/>
        <w:rPr>
          <w:rFonts w:eastAsia="Times New Roman"/>
          <w:b/>
          <w:bCs/>
          <w:sz w:val="24"/>
          <w:szCs w:val="24"/>
        </w:rPr>
      </w:pPr>
    </w:p>
    <w:p w14:paraId="0D6E0768" w14:textId="7A9CDBF6" w:rsidR="00F642D1" w:rsidRPr="00CA7816" w:rsidRDefault="00955FA5" w:rsidP="00F642D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30</w:t>
      </w:r>
      <w:r w:rsidR="0077315B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183FFE" w:rsidRPr="00CA7816">
        <w:rPr>
          <w:rFonts w:eastAsia="Times New Roman"/>
          <w:b/>
          <w:bCs/>
          <w:sz w:val="24"/>
          <w:szCs w:val="24"/>
        </w:rPr>
        <w:t>§</w:t>
      </w:r>
    </w:p>
    <w:p w14:paraId="38859E92" w14:textId="77777777" w:rsidR="00F642D1" w:rsidRPr="00CA7816" w:rsidRDefault="00F642D1" w:rsidP="00F642D1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2C0CB2BC" w14:textId="77777777" w:rsidR="00F642D1" w:rsidRPr="00CA7816" w:rsidRDefault="00183FFE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 A lakásbérleti jogviszony létrejöttére az Ltv. 2. § (3) és (5) bekezdéséb</w:t>
      </w:r>
      <w:r w:rsidR="00F642D1" w:rsidRPr="00CA7816">
        <w:rPr>
          <w:rFonts w:eastAsia="Times New Roman"/>
          <w:sz w:val="24"/>
          <w:szCs w:val="24"/>
        </w:rPr>
        <w:t>en foglaltakat kell alkalmazni.</w:t>
      </w:r>
    </w:p>
    <w:p w14:paraId="2730E579" w14:textId="77777777" w:rsidR="00F642D1" w:rsidRPr="00CA7816" w:rsidRDefault="00F642D1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7799918" w14:textId="428B9E38" w:rsidR="0061367E" w:rsidRPr="00CA7816" w:rsidRDefault="0008450E" w:rsidP="00F642D1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Style w:val="jel"/>
          <w:sz w:val="24"/>
          <w:szCs w:val="24"/>
          <w:shd w:val="clear" w:color="auto" w:fill="FFFFFF"/>
        </w:rPr>
        <w:t>(2</w:t>
      </w:r>
      <w:r w:rsidR="0061367E" w:rsidRPr="00CA7816">
        <w:rPr>
          <w:rStyle w:val="jel"/>
          <w:sz w:val="24"/>
          <w:szCs w:val="24"/>
          <w:shd w:val="clear" w:color="auto" w:fill="FFFFFF"/>
        </w:rPr>
        <w:t>)</w:t>
      </w:r>
      <w:r w:rsidR="0061367E" w:rsidRPr="00CA7816">
        <w:rPr>
          <w:sz w:val="24"/>
          <w:szCs w:val="24"/>
          <w:shd w:val="clear" w:color="auto" w:fill="FFFFFF"/>
        </w:rPr>
        <w:t> A bérleti szerző</w:t>
      </w:r>
      <w:r w:rsidR="00AA7A61" w:rsidRPr="00CA7816">
        <w:rPr>
          <w:sz w:val="24"/>
          <w:szCs w:val="24"/>
          <w:shd w:val="clear" w:color="auto" w:fill="FFFFFF"/>
        </w:rPr>
        <w:t>dés minimális tartalmi elemeit e</w:t>
      </w:r>
      <w:r w:rsidR="0061367E" w:rsidRPr="00CA7816">
        <w:rPr>
          <w:sz w:val="24"/>
          <w:szCs w:val="24"/>
          <w:shd w:val="clear" w:color="auto" w:fill="FFFFFF"/>
        </w:rPr>
        <w:t xml:space="preserve"> rendelet </w:t>
      </w:r>
      <w:r w:rsidR="00515CC9" w:rsidRPr="00CA7816">
        <w:rPr>
          <w:sz w:val="24"/>
          <w:szCs w:val="24"/>
          <w:shd w:val="clear" w:color="auto" w:fill="FFFFFF"/>
        </w:rPr>
        <w:t>1</w:t>
      </w:r>
      <w:r w:rsidR="007E799F" w:rsidRPr="00CA7816">
        <w:rPr>
          <w:sz w:val="24"/>
          <w:szCs w:val="24"/>
          <w:shd w:val="clear" w:color="auto" w:fill="FFFFFF"/>
        </w:rPr>
        <w:t xml:space="preserve">. </w:t>
      </w:r>
      <w:r w:rsidR="0061367E" w:rsidRPr="00CA7816">
        <w:rPr>
          <w:sz w:val="24"/>
          <w:szCs w:val="24"/>
          <w:shd w:val="clear" w:color="auto" w:fill="FFFFFF"/>
        </w:rPr>
        <w:t>melléklete tartalmazza.</w:t>
      </w:r>
    </w:p>
    <w:p w14:paraId="28654F5E" w14:textId="77777777" w:rsidR="00F642D1" w:rsidRPr="00CA7816" w:rsidRDefault="00F642D1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93086F9" w14:textId="2D1DAD53" w:rsidR="00737582" w:rsidRPr="00CA7816" w:rsidRDefault="0008450E" w:rsidP="00F418C9">
      <w:pPr>
        <w:shd w:val="clear" w:color="auto" w:fill="FFFFFF"/>
        <w:jc w:val="both"/>
        <w:rPr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</w:t>
      </w:r>
      <w:r w:rsidR="00183FFE" w:rsidRPr="00CA7816">
        <w:rPr>
          <w:rFonts w:eastAsia="Times New Roman"/>
          <w:sz w:val="24"/>
          <w:szCs w:val="24"/>
        </w:rPr>
        <w:t>) </w:t>
      </w:r>
      <w:r w:rsidR="00737582" w:rsidRPr="00CA7816">
        <w:rPr>
          <w:sz w:val="24"/>
          <w:szCs w:val="24"/>
          <w:shd w:val="clear" w:color="auto" w:fill="FFFFFF"/>
        </w:rPr>
        <w:t xml:space="preserve">Bérleti szerződés csak </w:t>
      </w:r>
      <w:r w:rsidR="00040875" w:rsidRPr="00CA7816">
        <w:rPr>
          <w:sz w:val="24"/>
          <w:szCs w:val="24"/>
          <w:shd w:val="clear" w:color="auto" w:fill="FFFFFF"/>
        </w:rPr>
        <w:t>tulajdonosi</w:t>
      </w:r>
      <w:r w:rsidR="00737582" w:rsidRPr="00CA7816">
        <w:rPr>
          <w:sz w:val="24"/>
          <w:szCs w:val="24"/>
          <w:shd w:val="clear" w:color="auto" w:fill="FFFFFF"/>
        </w:rPr>
        <w:t xml:space="preserve"> </w:t>
      </w:r>
      <w:r w:rsidR="00431501" w:rsidRPr="00CA7816">
        <w:rPr>
          <w:sz w:val="24"/>
          <w:szCs w:val="24"/>
          <w:shd w:val="clear" w:color="auto" w:fill="FFFFFF"/>
        </w:rPr>
        <w:t xml:space="preserve">nyilatkozat </w:t>
      </w:r>
      <w:r w:rsidR="00737582" w:rsidRPr="00CA7816">
        <w:rPr>
          <w:sz w:val="24"/>
          <w:szCs w:val="24"/>
          <w:shd w:val="clear" w:color="auto" w:fill="FFFFFF"/>
        </w:rPr>
        <w:t xml:space="preserve">alapján, az abban kijelölt személlyel köthető. Semmis az a szerződés, amelyet </w:t>
      </w:r>
      <w:r w:rsidR="00040875" w:rsidRPr="00CA7816">
        <w:rPr>
          <w:sz w:val="24"/>
          <w:szCs w:val="24"/>
          <w:shd w:val="clear" w:color="auto" w:fill="FFFFFF"/>
        </w:rPr>
        <w:t>tulajdonosi</w:t>
      </w:r>
      <w:r w:rsidR="00737582" w:rsidRPr="00CA7816">
        <w:rPr>
          <w:sz w:val="24"/>
          <w:szCs w:val="24"/>
          <w:shd w:val="clear" w:color="auto" w:fill="FFFFFF"/>
        </w:rPr>
        <w:t xml:space="preserve"> </w:t>
      </w:r>
      <w:r w:rsidR="00431501" w:rsidRPr="00CA7816">
        <w:rPr>
          <w:sz w:val="24"/>
          <w:szCs w:val="24"/>
          <w:shd w:val="clear" w:color="auto" w:fill="FFFFFF"/>
        </w:rPr>
        <w:t xml:space="preserve">nyilatkozat </w:t>
      </w:r>
      <w:r w:rsidR="00737582" w:rsidRPr="00CA7816">
        <w:rPr>
          <w:sz w:val="24"/>
          <w:szCs w:val="24"/>
          <w:shd w:val="clear" w:color="auto" w:fill="FFFFFF"/>
        </w:rPr>
        <w:t>nélkül kötnek meg</w:t>
      </w:r>
      <w:r w:rsidR="00737582" w:rsidRPr="00CA7816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737582" w:rsidRPr="00CA7816">
        <w:rPr>
          <w:sz w:val="24"/>
          <w:szCs w:val="24"/>
        </w:rPr>
        <w:t xml:space="preserve"> </w:t>
      </w:r>
    </w:p>
    <w:p w14:paraId="4320704A" w14:textId="77777777" w:rsidR="00F642D1" w:rsidRPr="00CA7816" w:rsidRDefault="00F642D1" w:rsidP="00F418C9">
      <w:pPr>
        <w:shd w:val="clear" w:color="auto" w:fill="FFFFFF"/>
        <w:jc w:val="both"/>
        <w:rPr>
          <w:sz w:val="24"/>
          <w:szCs w:val="24"/>
        </w:rPr>
      </w:pPr>
    </w:p>
    <w:p w14:paraId="5EF2D548" w14:textId="3E5AB1CA" w:rsidR="00D906B5" w:rsidRPr="00CA7816" w:rsidRDefault="00737582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 xml:space="preserve">(4) A lakásbérleti szerződést </w:t>
      </w:r>
      <w:r w:rsidR="00D906B5" w:rsidRPr="00CA7816">
        <w:rPr>
          <w:sz w:val="24"/>
          <w:szCs w:val="24"/>
        </w:rPr>
        <w:t xml:space="preserve">a </w:t>
      </w:r>
      <w:r w:rsidR="00431501" w:rsidRPr="00CA7816">
        <w:rPr>
          <w:sz w:val="24"/>
          <w:szCs w:val="24"/>
        </w:rPr>
        <w:t>p</w:t>
      </w:r>
      <w:r w:rsidR="00D906B5" w:rsidRPr="00CA7816">
        <w:rPr>
          <w:sz w:val="24"/>
          <w:szCs w:val="24"/>
        </w:rPr>
        <w:t>olgármester által kiadott í</w:t>
      </w:r>
      <w:r w:rsidRPr="00CA7816">
        <w:rPr>
          <w:sz w:val="24"/>
          <w:szCs w:val="24"/>
        </w:rPr>
        <w:t>rásbeli tulajdonosi nyilatkozat</w:t>
      </w:r>
      <w:r w:rsidR="00D906B5" w:rsidRPr="00CA7816">
        <w:rPr>
          <w:sz w:val="24"/>
          <w:szCs w:val="24"/>
        </w:rPr>
        <w:t xml:space="preserve"> alapján a</w:t>
      </w:r>
      <w:r w:rsidR="00104EED" w:rsidRPr="00CA7816">
        <w:rPr>
          <w:sz w:val="24"/>
          <w:szCs w:val="24"/>
        </w:rPr>
        <w:t>z</w:t>
      </w:r>
      <w:r w:rsidR="00D906B5" w:rsidRPr="00CA7816">
        <w:rPr>
          <w:sz w:val="24"/>
          <w:szCs w:val="24"/>
        </w:rPr>
        <w:t xml:space="preserve"> </w:t>
      </w:r>
      <w:r w:rsidR="00104EED" w:rsidRPr="00CA7816">
        <w:rPr>
          <w:rFonts w:eastAsia="Times New Roman"/>
          <w:sz w:val="24"/>
          <w:szCs w:val="24"/>
        </w:rPr>
        <w:t>Ingatlan</w:t>
      </w:r>
      <w:r w:rsidR="00B34D93" w:rsidRPr="00CA7816">
        <w:rPr>
          <w:rFonts w:eastAsia="Times New Roman"/>
          <w:sz w:val="24"/>
          <w:szCs w:val="24"/>
        </w:rPr>
        <w:t>kezelő</w:t>
      </w:r>
      <w:r w:rsidR="00B34D93" w:rsidRPr="00CA7816" w:rsidDel="00B34D93">
        <w:rPr>
          <w:sz w:val="24"/>
          <w:szCs w:val="24"/>
        </w:rPr>
        <w:t xml:space="preserve"> </w:t>
      </w:r>
      <w:r w:rsidR="00D906B5" w:rsidRPr="00CA7816">
        <w:rPr>
          <w:sz w:val="24"/>
          <w:szCs w:val="24"/>
        </w:rPr>
        <w:t>köti meg a bérlővel. A bérleti szerződés mó</w:t>
      </w:r>
      <w:r w:rsidRPr="00CA7816">
        <w:rPr>
          <w:sz w:val="24"/>
          <w:szCs w:val="24"/>
        </w:rPr>
        <w:t xml:space="preserve">dosításához, kiegészítéséhez a </w:t>
      </w:r>
      <w:r w:rsidR="00431501" w:rsidRPr="00CA7816">
        <w:rPr>
          <w:sz w:val="24"/>
          <w:szCs w:val="24"/>
        </w:rPr>
        <w:t>p</w:t>
      </w:r>
      <w:r w:rsidR="00D906B5" w:rsidRPr="00CA7816">
        <w:rPr>
          <w:sz w:val="24"/>
          <w:szCs w:val="24"/>
        </w:rPr>
        <w:t xml:space="preserve">olgármester által kiadott írásbeli tulajdonosi </w:t>
      </w:r>
      <w:r w:rsidR="00431501" w:rsidRPr="00CA7816">
        <w:rPr>
          <w:sz w:val="24"/>
          <w:szCs w:val="24"/>
        </w:rPr>
        <w:t xml:space="preserve">nyilatkozat </w:t>
      </w:r>
      <w:r w:rsidR="00D906B5" w:rsidRPr="00CA7816">
        <w:rPr>
          <w:sz w:val="24"/>
          <w:szCs w:val="24"/>
        </w:rPr>
        <w:t>szükséges.</w:t>
      </w:r>
      <w:r w:rsidR="0008450E" w:rsidRPr="00CA7816">
        <w:rPr>
          <w:rFonts w:eastAsia="Times New Roman"/>
          <w:sz w:val="24"/>
          <w:szCs w:val="24"/>
        </w:rPr>
        <w:t xml:space="preserve">    </w:t>
      </w:r>
    </w:p>
    <w:p w14:paraId="5E94EC7C" w14:textId="77777777" w:rsidR="00F642D1" w:rsidRPr="00CA7816" w:rsidRDefault="00F642D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389544B" w14:textId="06DB3426" w:rsidR="00F642D1" w:rsidRPr="00CA7816" w:rsidRDefault="00737582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(5</w:t>
      </w:r>
      <w:r w:rsidR="0008450E" w:rsidRPr="00CA7816">
        <w:rPr>
          <w:rFonts w:eastAsia="Times New Roman"/>
          <w:sz w:val="24"/>
          <w:szCs w:val="24"/>
        </w:rPr>
        <w:t>) A bérleti szerződ</w:t>
      </w:r>
      <w:r w:rsidR="0006530B" w:rsidRPr="00CA7816">
        <w:rPr>
          <w:rFonts w:eastAsia="Times New Roman"/>
          <w:sz w:val="24"/>
          <w:szCs w:val="24"/>
        </w:rPr>
        <w:t>ést a</w:t>
      </w:r>
      <w:r w:rsidRPr="00CA7816">
        <w:rPr>
          <w:rFonts w:eastAsia="Times New Roman"/>
          <w:sz w:val="24"/>
          <w:szCs w:val="24"/>
        </w:rPr>
        <w:t xml:space="preserve"> </w:t>
      </w:r>
      <w:r w:rsidR="00431501" w:rsidRPr="00CA7816">
        <w:rPr>
          <w:rFonts w:eastAsia="Times New Roman"/>
          <w:sz w:val="24"/>
          <w:szCs w:val="24"/>
        </w:rPr>
        <w:t>p</w:t>
      </w:r>
      <w:r w:rsidRPr="00CA7816">
        <w:rPr>
          <w:rFonts w:eastAsia="Times New Roman"/>
          <w:sz w:val="24"/>
          <w:szCs w:val="24"/>
        </w:rPr>
        <w:t xml:space="preserve">olgármester által kiadott tulajdonosi nyilatkozat </w:t>
      </w:r>
      <w:r w:rsidR="00710D51" w:rsidRPr="00CA7816">
        <w:rPr>
          <w:rFonts w:eastAsia="Times New Roman"/>
          <w:sz w:val="24"/>
          <w:szCs w:val="24"/>
        </w:rPr>
        <w:t>bérlő általi kézhezvételétől szám</w:t>
      </w:r>
      <w:r w:rsidR="0006530B" w:rsidRPr="00CA7816">
        <w:rPr>
          <w:rFonts w:eastAsia="Times New Roman"/>
          <w:sz w:val="24"/>
          <w:szCs w:val="24"/>
        </w:rPr>
        <w:t xml:space="preserve">ított </w:t>
      </w:r>
      <w:r w:rsidR="00710D51" w:rsidRPr="00CA7816">
        <w:rPr>
          <w:rFonts w:eastAsia="Times New Roman"/>
          <w:sz w:val="24"/>
          <w:szCs w:val="24"/>
        </w:rPr>
        <w:t>15 napon belül kell megkötni.</w:t>
      </w:r>
    </w:p>
    <w:p w14:paraId="24ED0167" w14:textId="52C96736" w:rsidR="00AF7902" w:rsidRPr="00CA7816" w:rsidRDefault="00710D51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</w:t>
      </w:r>
    </w:p>
    <w:p w14:paraId="335B8284" w14:textId="12C61C5F" w:rsidR="00AA7A61" w:rsidRPr="00CA7816" w:rsidRDefault="00737582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(6</w:t>
      </w:r>
      <w:r w:rsidR="00710D51" w:rsidRPr="00CA7816">
        <w:rPr>
          <w:rFonts w:eastAsia="Times New Roman"/>
          <w:sz w:val="24"/>
          <w:szCs w:val="24"/>
        </w:rPr>
        <w:t xml:space="preserve">) </w:t>
      </w:r>
      <w:r w:rsidR="00183FFE" w:rsidRPr="00CA7816">
        <w:rPr>
          <w:rFonts w:eastAsia="Times New Roman"/>
          <w:sz w:val="24"/>
          <w:szCs w:val="24"/>
        </w:rPr>
        <w:t xml:space="preserve">Amennyiben a kijelölt bérlő a bérleti szerződést </w:t>
      </w:r>
      <w:r w:rsidR="00E81ECD" w:rsidRPr="00CA7816">
        <w:rPr>
          <w:rFonts w:eastAsia="Times New Roman"/>
          <w:sz w:val="24"/>
          <w:szCs w:val="24"/>
        </w:rPr>
        <w:t xml:space="preserve">- </w:t>
      </w:r>
      <w:r w:rsidRPr="00CA7816">
        <w:rPr>
          <w:rFonts w:eastAsia="Times New Roman"/>
          <w:sz w:val="24"/>
          <w:szCs w:val="24"/>
        </w:rPr>
        <w:t xml:space="preserve">a tulajdonosi nyilatkozatban </w:t>
      </w:r>
      <w:r w:rsidR="00AA7A61" w:rsidRPr="00CA7816">
        <w:rPr>
          <w:rFonts w:eastAsia="Times New Roman"/>
          <w:sz w:val="24"/>
          <w:szCs w:val="24"/>
        </w:rPr>
        <w:t xml:space="preserve">megjelölt </w:t>
      </w:r>
      <w:r w:rsidR="00E81ECD" w:rsidRPr="00CA7816">
        <w:rPr>
          <w:rFonts w:eastAsia="Times New Roman"/>
          <w:sz w:val="24"/>
          <w:szCs w:val="24"/>
        </w:rPr>
        <w:t xml:space="preserve">- </w:t>
      </w:r>
      <w:r w:rsidR="00183FFE" w:rsidRPr="00CA7816">
        <w:rPr>
          <w:rFonts w:eastAsia="Times New Roman"/>
          <w:sz w:val="24"/>
          <w:szCs w:val="24"/>
        </w:rPr>
        <w:t>határidőn belül nem köti meg, a</w:t>
      </w:r>
      <w:r w:rsidR="00D629A7" w:rsidRPr="00CA7816">
        <w:rPr>
          <w:rFonts w:eastAsia="Times New Roman"/>
          <w:sz w:val="24"/>
          <w:szCs w:val="24"/>
        </w:rPr>
        <w:t xml:space="preserve"> nyilatkozat hatályát </w:t>
      </w:r>
      <w:r w:rsidR="00183FFE" w:rsidRPr="00CA7816">
        <w:rPr>
          <w:rFonts w:eastAsia="Times New Roman"/>
          <w:sz w:val="24"/>
          <w:szCs w:val="24"/>
        </w:rPr>
        <w:t>veszti. A határidő önhibá</w:t>
      </w:r>
      <w:r w:rsidR="00E81ECD" w:rsidRPr="00CA7816">
        <w:rPr>
          <w:rFonts w:eastAsia="Times New Roman"/>
          <w:sz w:val="24"/>
          <w:szCs w:val="24"/>
        </w:rPr>
        <w:t xml:space="preserve">n kívüli </w:t>
      </w:r>
      <w:r w:rsidR="00E81ECD" w:rsidRPr="00CA7816">
        <w:rPr>
          <w:rFonts w:eastAsia="Times New Roman"/>
          <w:sz w:val="24"/>
          <w:szCs w:val="24"/>
        </w:rPr>
        <w:lastRenderedPageBreak/>
        <w:t>elmulasztása</w:t>
      </w:r>
      <w:r w:rsidR="00710D51" w:rsidRPr="00CA7816">
        <w:rPr>
          <w:rFonts w:eastAsia="Times New Roman"/>
          <w:sz w:val="24"/>
          <w:szCs w:val="24"/>
        </w:rPr>
        <w:t xml:space="preserve"> esetén</w:t>
      </w:r>
      <w:r w:rsidR="00CA781F" w:rsidRPr="00CA7816">
        <w:rPr>
          <w:rFonts w:eastAsia="Times New Roman"/>
          <w:sz w:val="24"/>
          <w:szCs w:val="24"/>
        </w:rPr>
        <w:t>, 30</w:t>
      </w:r>
      <w:r w:rsidR="00183FFE" w:rsidRPr="00CA7816">
        <w:rPr>
          <w:rFonts w:eastAsia="Times New Roman"/>
          <w:sz w:val="24"/>
          <w:szCs w:val="24"/>
        </w:rPr>
        <w:t xml:space="preserve"> napon belül igazolási kérelemnek van</w:t>
      </w:r>
      <w:r w:rsidR="00B15CA8" w:rsidRPr="00CA7816">
        <w:rPr>
          <w:rFonts w:eastAsia="Times New Roman"/>
          <w:sz w:val="24"/>
          <w:szCs w:val="24"/>
        </w:rPr>
        <w:t xml:space="preserve"> helye, amelynek elfogadásáról a </w:t>
      </w:r>
      <w:r w:rsidR="00D629A7" w:rsidRPr="00CA7816">
        <w:rPr>
          <w:rFonts w:eastAsia="Times New Roman"/>
          <w:sz w:val="24"/>
          <w:szCs w:val="24"/>
        </w:rPr>
        <w:t xml:space="preserve">polgármester </w:t>
      </w:r>
      <w:r w:rsidR="00183FFE" w:rsidRPr="00CA7816">
        <w:rPr>
          <w:rFonts w:eastAsia="Times New Roman"/>
          <w:sz w:val="24"/>
          <w:szCs w:val="24"/>
        </w:rPr>
        <w:t>dönt</w:t>
      </w:r>
      <w:r w:rsidR="00AA7A61" w:rsidRPr="00CA7816">
        <w:rPr>
          <w:rFonts w:eastAsia="Times New Roman"/>
          <w:sz w:val="24"/>
          <w:szCs w:val="24"/>
        </w:rPr>
        <w:t>.</w:t>
      </w:r>
      <w:r w:rsidR="005D75D6" w:rsidRPr="00CA7816">
        <w:rPr>
          <w:rFonts w:eastAsia="Times New Roman"/>
          <w:sz w:val="24"/>
          <w:szCs w:val="24"/>
        </w:rPr>
        <w:t xml:space="preserve"> </w:t>
      </w:r>
    </w:p>
    <w:p w14:paraId="616700BF" w14:textId="77777777" w:rsidR="00F642D1" w:rsidRPr="00CA7816" w:rsidRDefault="00F642D1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A0E6304" w14:textId="6B3BBF29" w:rsidR="00F642D1" w:rsidRPr="00CA7816" w:rsidRDefault="0026559C" w:rsidP="00F642D1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jel"/>
          <w:b/>
        </w:rPr>
      </w:pPr>
      <w:r w:rsidRPr="00CA7816">
        <w:rPr>
          <w:rStyle w:val="jel"/>
          <w:b/>
        </w:rPr>
        <w:t>3</w:t>
      </w:r>
      <w:r w:rsidR="00955FA5" w:rsidRPr="00CA7816">
        <w:rPr>
          <w:rStyle w:val="jel"/>
          <w:b/>
        </w:rPr>
        <w:t>1</w:t>
      </w:r>
      <w:r w:rsidR="0077315B" w:rsidRPr="00CA7816">
        <w:rPr>
          <w:rStyle w:val="jel"/>
          <w:b/>
        </w:rPr>
        <w:t xml:space="preserve">. </w:t>
      </w:r>
      <w:r w:rsidR="0008450E" w:rsidRPr="00CA7816">
        <w:rPr>
          <w:rStyle w:val="jel"/>
          <w:b/>
        </w:rPr>
        <w:t>§</w:t>
      </w:r>
    </w:p>
    <w:p w14:paraId="2209AD7D" w14:textId="77777777" w:rsidR="00F642D1" w:rsidRPr="00CA7816" w:rsidRDefault="00F642D1" w:rsidP="00F642D1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jel"/>
        </w:rPr>
      </w:pPr>
    </w:p>
    <w:p w14:paraId="58AAE156" w14:textId="17BDDE71" w:rsidR="00CC5454" w:rsidRPr="00CA7816" w:rsidRDefault="0008450E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rPr>
          <w:rStyle w:val="jel"/>
        </w:rPr>
        <w:t>(1</w:t>
      </w:r>
      <w:r w:rsidR="00CC5454" w:rsidRPr="00CA7816">
        <w:rPr>
          <w:rStyle w:val="jel"/>
        </w:rPr>
        <w:t>)</w:t>
      </w:r>
      <w:r w:rsidR="00CC5454" w:rsidRPr="00CA7816">
        <w:t> </w:t>
      </w:r>
      <w:r w:rsidRPr="00CA7816">
        <w:t>A</w:t>
      </w:r>
      <w:r w:rsidR="00104EED" w:rsidRPr="00CA7816">
        <w:t>z</w:t>
      </w:r>
      <w:r w:rsidRPr="00CA7816">
        <w:t xml:space="preserve"> </w:t>
      </w:r>
      <w:r w:rsidR="00104EED" w:rsidRPr="00CA7816">
        <w:t>Ingatlan</w:t>
      </w:r>
      <w:r w:rsidR="00B34D93" w:rsidRPr="00CA7816">
        <w:t xml:space="preserve">kezelő </w:t>
      </w:r>
      <w:r w:rsidR="00CC5454" w:rsidRPr="00CA7816">
        <w:t>a bérleti jogv</w:t>
      </w:r>
      <w:r w:rsidR="007A1C2A" w:rsidRPr="00CA7816">
        <w:t xml:space="preserve">iszony megszűnését megelőzően </w:t>
      </w:r>
      <w:r w:rsidR="00AF7902" w:rsidRPr="00CA7816">
        <w:t xml:space="preserve">legalább </w:t>
      </w:r>
      <w:r w:rsidR="007A1C2A" w:rsidRPr="00CA7816">
        <w:t>60</w:t>
      </w:r>
      <w:r w:rsidR="00CC5454" w:rsidRPr="00CA7816">
        <w:t xml:space="preserve"> nappal írásban tájékoztatja a bérlőt a jogviszony meghosszabbításával kapcsolatos feltételekről.</w:t>
      </w:r>
    </w:p>
    <w:p w14:paraId="6F7237E4" w14:textId="77777777" w:rsidR="00F642D1" w:rsidRPr="00CA7816" w:rsidRDefault="00F642D1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2E9382D9" w14:textId="2FE6E9C6" w:rsidR="00CC5454" w:rsidRPr="00CA7816" w:rsidRDefault="002A4D58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rPr>
          <w:rStyle w:val="jel"/>
        </w:rPr>
        <w:t>(2</w:t>
      </w:r>
      <w:r w:rsidR="00CC5454" w:rsidRPr="00CA7816">
        <w:rPr>
          <w:rStyle w:val="jel"/>
        </w:rPr>
        <w:t>)</w:t>
      </w:r>
      <w:r w:rsidR="00CC5454" w:rsidRPr="00CA7816">
        <w:t> </w:t>
      </w:r>
      <w:r w:rsidR="00D906B5" w:rsidRPr="00CA7816">
        <w:t xml:space="preserve">A szerződés időtartamának meghosszabbítása iránti kérelmet legkésőbb a szerződés </w:t>
      </w:r>
      <w:r w:rsidR="00754FFF" w:rsidRPr="00CA7816">
        <w:t xml:space="preserve">megszűnését </w:t>
      </w:r>
      <w:r w:rsidR="00D906B5" w:rsidRPr="00CA7816">
        <w:t>megelőző napi</w:t>
      </w:r>
      <w:r w:rsidR="00CB5051" w:rsidRPr="00CA7816">
        <w:t xml:space="preserve">g </w:t>
      </w:r>
      <w:r w:rsidR="00D906B5" w:rsidRPr="00CA7816">
        <w:t>be kell benyújtani a Polgármesteri Hivatal</w:t>
      </w:r>
      <w:r w:rsidR="00754FFF" w:rsidRPr="00CA7816">
        <w:t xml:space="preserve">nál. </w:t>
      </w:r>
      <w:r w:rsidR="00D906B5" w:rsidRPr="00CA7816">
        <w:t>A kérelemhez csatolni kell a bérlő és a vele együtt lakó személyek jövedelemigazolását, a közműszolgáltatók hátralékmentességet tartalmazó igazolását</w:t>
      </w:r>
      <w:r w:rsidR="00754FFF" w:rsidRPr="00CA7816">
        <w:t>.</w:t>
      </w:r>
    </w:p>
    <w:p w14:paraId="48A32A3E" w14:textId="77777777" w:rsidR="00F642D1" w:rsidRPr="00CA7816" w:rsidRDefault="00F642D1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6C0F9A2B" w14:textId="6F3320AB" w:rsidR="00D906B5" w:rsidRPr="00CA7816" w:rsidRDefault="002A4D58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rPr>
          <w:rStyle w:val="jel"/>
        </w:rPr>
        <w:t>(3</w:t>
      </w:r>
      <w:r w:rsidR="00CC5454" w:rsidRPr="00CA7816">
        <w:rPr>
          <w:rStyle w:val="jel"/>
        </w:rPr>
        <w:t>)</w:t>
      </w:r>
      <w:r w:rsidR="00CC5454" w:rsidRPr="00CA7816">
        <w:t> A hosszabbítás</w:t>
      </w:r>
      <w:r w:rsidR="005D75D6" w:rsidRPr="00CA7816">
        <w:t xml:space="preserve"> irán</w:t>
      </w:r>
      <w:r w:rsidR="00DE3398" w:rsidRPr="00CA7816">
        <w:t>t</w:t>
      </w:r>
      <w:r w:rsidR="005D75D6" w:rsidRPr="00CA7816">
        <w:t>i</w:t>
      </w:r>
      <w:r w:rsidR="00CC5454" w:rsidRPr="00CA7816">
        <w:t xml:space="preserve"> kérelem késedelmes</w:t>
      </w:r>
      <w:r w:rsidR="00543BA8" w:rsidRPr="00CA7816">
        <w:t>,</w:t>
      </w:r>
      <w:r w:rsidR="00CC5454" w:rsidRPr="00CA7816">
        <w:t xml:space="preserve"> vagy hiányos benyújtása a határozott időtartam elteltét követően a jogviszony megszűnését eredményezi.</w:t>
      </w:r>
    </w:p>
    <w:p w14:paraId="7E38453C" w14:textId="77777777" w:rsidR="00F642D1" w:rsidRPr="00CA7816" w:rsidRDefault="00F642D1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2D9A4D92" w14:textId="7537AE84" w:rsidR="00A93B3F" w:rsidRPr="00CA7816" w:rsidRDefault="00D906B5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rPr>
          <w:rFonts w:eastAsia="Noto Sans CJK SC Regular" w:cs="FreeSans"/>
          <w:kern w:val="2"/>
          <w:lang w:eastAsia="zh-CN" w:bidi="hi-IN"/>
        </w:rPr>
        <w:t>(4</w:t>
      </w:r>
      <w:r w:rsidR="00A93B3F" w:rsidRPr="00CA7816">
        <w:rPr>
          <w:rFonts w:eastAsia="Noto Sans CJK SC Regular" w:cs="FreeSans"/>
          <w:kern w:val="2"/>
          <w:lang w:eastAsia="zh-CN" w:bidi="hi-IN"/>
        </w:rPr>
        <w:t>) A bérleti szerződés meghosszabbítása előtt</w:t>
      </w:r>
    </w:p>
    <w:p w14:paraId="139EADE3" w14:textId="17792294" w:rsidR="00A93B3F" w:rsidRPr="00CA7816" w:rsidRDefault="00A93B3F" w:rsidP="00F418C9">
      <w:pPr>
        <w:suppressAutoHyphens/>
        <w:ind w:left="580" w:hanging="560"/>
        <w:jc w:val="both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CA7816">
        <w:rPr>
          <w:rFonts w:eastAsia="Noto Sans CJK SC Regular" w:cs="FreeSans"/>
          <w:iCs/>
          <w:kern w:val="2"/>
          <w:sz w:val="24"/>
          <w:szCs w:val="24"/>
          <w:lang w:eastAsia="zh-CN" w:bidi="hi-IN"/>
        </w:rPr>
        <w:t>a)</w:t>
      </w:r>
      <w:r w:rsidRPr="00CA7816">
        <w:rPr>
          <w:rFonts w:eastAsia="Noto Sans CJK SC Regular" w:cs="FreeSans"/>
          <w:kern w:val="2"/>
          <w:sz w:val="24"/>
          <w:szCs w:val="24"/>
          <w:lang w:eastAsia="zh-CN" w:bidi="hi-IN"/>
        </w:rPr>
        <w:tab/>
        <w:t>bérleményellenőrzést kell tartani</w:t>
      </w:r>
      <w:r w:rsidR="00DE3398" w:rsidRPr="00CA7816">
        <w:rPr>
          <w:rFonts w:eastAsia="Noto Sans CJK SC Regular" w:cs="FreeSans"/>
          <w:kern w:val="2"/>
          <w:sz w:val="24"/>
          <w:szCs w:val="24"/>
          <w:lang w:eastAsia="zh-CN" w:bidi="hi-IN"/>
        </w:rPr>
        <w:t>,</w:t>
      </w:r>
    </w:p>
    <w:p w14:paraId="49819AC2" w14:textId="1D305552" w:rsidR="00A93B3F" w:rsidRPr="00CA7816" w:rsidRDefault="00A93B3F" w:rsidP="00F418C9">
      <w:pPr>
        <w:suppressAutoHyphens/>
        <w:ind w:left="580" w:hanging="560"/>
        <w:jc w:val="both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CA7816">
        <w:rPr>
          <w:rFonts w:eastAsia="Noto Sans CJK SC Regular" w:cs="FreeSans"/>
          <w:iCs/>
          <w:kern w:val="2"/>
          <w:sz w:val="24"/>
          <w:szCs w:val="24"/>
          <w:lang w:eastAsia="zh-CN" w:bidi="hi-IN"/>
        </w:rPr>
        <w:t>b)</w:t>
      </w:r>
      <w:r w:rsidRPr="00CA7816">
        <w:rPr>
          <w:rFonts w:eastAsia="Noto Sans CJK SC Regular" w:cs="FreeSans"/>
          <w:kern w:val="2"/>
          <w:sz w:val="24"/>
          <w:szCs w:val="24"/>
          <w:lang w:eastAsia="zh-CN" w:bidi="hi-IN"/>
        </w:rPr>
        <w:tab/>
        <w:t>szociális alapú bérleti díj jogosultság alátámasztására környezettanulmányt kell készíteni</w:t>
      </w:r>
      <w:r w:rsidR="00DE3398" w:rsidRPr="00CA7816">
        <w:rPr>
          <w:rFonts w:eastAsia="Noto Sans CJK SC Regular" w:cs="FreeSans"/>
          <w:kern w:val="2"/>
          <w:sz w:val="24"/>
          <w:szCs w:val="24"/>
          <w:lang w:eastAsia="zh-CN" w:bidi="hi-IN"/>
        </w:rPr>
        <w:t>,</w:t>
      </w:r>
    </w:p>
    <w:p w14:paraId="0C1ACE49" w14:textId="5B1D1D6B" w:rsidR="00CB5051" w:rsidRPr="00CA7816" w:rsidRDefault="00A93B3F" w:rsidP="00F418C9">
      <w:pPr>
        <w:suppressAutoHyphens/>
        <w:ind w:left="580" w:hanging="560"/>
        <w:jc w:val="both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CA7816">
        <w:rPr>
          <w:rFonts w:eastAsia="Noto Sans CJK SC Regular" w:cs="FreeSans"/>
          <w:iCs/>
          <w:kern w:val="2"/>
          <w:sz w:val="24"/>
          <w:szCs w:val="24"/>
          <w:lang w:eastAsia="zh-CN" w:bidi="hi-IN"/>
        </w:rPr>
        <w:t>c)</w:t>
      </w:r>
      <w:r w:rsidRPr="00CA7816">
        <w:rPr>
          <w:rFonts w:eastAsia="Noto Sans CJK SC Regular" w:cs="FreeSans"/>
          <w:kern w:val="2"/>
          <w:sz w:val="24"/>
          <w:szCs w:val="24"/>
          <w:lang w:eastAsia="zh-CN" w:bidi="hi-IN"/>
        </w:rPr>
        <w:tab/>
        <w:t>vizsgálni kell, hogy a bérlő a bérleti jogviszony ideje alatt a lakás, a lakásban található berendezések karbantartásával, felújításával, pótlásával vagy cseréjével kapcsolatos jogszabályban előírt</w:t>
      </w:r>
      <w:r w:rsidR="00754FFF" w:rsidRPr="00CA7816">
        <w:rPr>
          <w:rFonts w:eastAsia="Noto Sans CJK SC Regular" w:cs="FreeSans"/>
          <w:kern w:val="2"/>
          <w:sz w:val="24"/>
          <w:szCs w:val="24"/>
          <w:lang w:eastAsia="zh-CN" w:bidi="hi-IN"/>
        </w:rPr>
        <w:t>, vagy</w:t>
      </w:r>
      <w:r w:rsidRPr="00CA7816">
        <w:rPr>
          <w:rFonts w:eastAsia="Noto Sans CJK SC Regular" w:cs="FreeSans"/>
          <w:kern w:val="2"/>
          <w:sz w:val="24"/>
          <w:szCs w:val="24"/>
          <w:lang w:eastAsia="zh-CN" w:bidi="hi-IN"/>
        </w:rPr>
        <w:t xml:space="preserve"> a bérleti szerződésben vállalt köt</w:t>
      </w:r>
      <w:r w:rsidR="00CB5051" w:rsidRPr="00CA7816">
        <w:rPr>
          <w:rFonts w:eastAsia="Noto Sans CJK SC Regular" w:cs="FreeSans"/>
          <w:kern w:val="2"/>
          <w:sz w:val="24"/>
          <w:szCs w:val="24"/>
          <w:lang w:eastAsia="zh-CN" w:bidi="hi-IN"/>
        </w:rPr>
        <w:t>elezettségeit teljesítette-e.</w:t>
      </w:r>
    </w:p>
    <w:p w14:paraId="06FE7E5F" w14:textId="77777777" w:rsidR="00F642D1" w:rsidRPr="00CA7816" w:rsidRDefault="00F642D1" w:rsidP="00F418C9">
      <w:pPr>
        <w:suppressAutoHyphens/>
        <w:ind w:left="580" w:hanging="560"/>
        <w:jc w:val="both"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14:paraId="4540DC76" w14:textId="18D98286" w:rsidR="00F642D1" w:rsidRPr="00CA7816" w:rsidRDefault="00CB5051" w:rsidP="00F418C9">
      <w:pPr>
        <w:suppressAutoHyphens/>
        <w:ind w:left="20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(5) A </w:t>
      </w:r>
      <w:r w:rsidR="005D75D6" w:rsidRPr="00CA7816">
        <w:rPr>
          <w:sz w:val="24"/>
          <w:szCs w:val="24"/>
        </w:rPr>
        <w:t xml:space="preserve">Bizottság a </w:t>
      </w:r>
      <w:r w:rsidRPr="00CA7816">
        <w:rPr>
          <w:sz w:val="24"/>
          <w:szCs w:val="24"/>
        </w:rPr>
        <w:t>bérleti szerződés</w:t>
      </w:r>
      <w:r w:rsidR="005D75D6" w:rsidRPr="00CA7816">
        <w:rPr>
          <w:sz w:val="24"/>
          <w:szCs w:val="24"/>
        </w:rPr>
        <w:t xml:space="preserve">t, akkor </w:t>
      </w:r>
      <w:r w:rsidR="0098671E" w:rsidRPr="00CA7816">
        <w:rPr>
          <w:sz w:val="24"/>
          <w:szCs w:val="24"/>
        </w:rPr>
        <w:t>hosszabbít</w:t>
      </w:r>
      <w:r w:rsidR="00402E38" w:rsidRPr="00CA7816">
        <w:rPr>
          <w:sz w:val="24"/>
          <w:szCs w:val="24"/>
        </w:rPr>
        <w:t>hat</w:t>
      </w:r>
      <w:r w:rsidR="005D75D6" w:rsidRPr="00CA7816">
        <w:rPr>
          <w:sz w:val="24"/>
          <w:szCs w:val="24"/>
        </w:rPr>
        <w:t xml:space="preserve">ja meg, </w:t>
      </w:r>
      <w:r w:rsidRPr="00CA7816">
        <w:rPr>
          <w:sz w:val="24"/>
          <w:szCs w:val="24"/>
        </w:rPr>
        <w:t xml:space="preserve">ha a bérlő igazolt módon eleget tett a jogszabályban előírt és </w:t>
      </w:r>
      <w:r w:rsidR="00754FFF" w:rsidRPr="00CA7816">
        <w:rPr>
          <w:sz w:val="24"/>
          <w:szCs w:val="24"/>
        </w:rPr>
        <w:t>megszűnő</w:t>
      </w:r>
      <w:r w:rsidRPr="00CA7816">
        <w:rPr>
          <w:sz w:val="24"/>
          <w:szCs w:val="24"/>
        </w:rPr>
        <w:t xml:space="preserve"> vagy a </w:t>
      </w:r>
      <w:r w:rsidR="0022244A" w:rsidRPr="00CA7816">
        <w:rPr>
          <w:sz w:val="24"/>
          <w:szCs w:val="24"/>
        </w:rPr>
        <w:t xml:space="preserve">korábban </w:t>
      </w:r>
      <w:r w:rsidR="00754FFF" w:rsidRPr="00CA7816">
        <w:rPr>
          <w:sz w:val="24"/>
          <w:szCs w:val="24"/>
        </w:rPr>
        <w:t>megszűnt</w:t>
      </w:r>
      <w:r w:rsidRPr="00CA7816">
        <w:rPr>
          <w:sz w:val="24"/>
          <w:szCs w:val="24"/>
        </w:rPr>
        <w:t xml:space="preserve"> bérleti szerződésben vállalt kötelezettségeinek.</w:t>
      </w:r>
      <w:r w:rsidR="0022244A" w:rsidRPr="00CA7816">
        <w:rPr>
          <w:sz w:val="24"/>
          <w:szCs w:val="24"/>
        </w:rPr>
        <w:t xml:space="preserve"> A bérleti jogviszony akkor is meghosszabbítható, ha a bérlő a fennálló lakbér-, különszolgáltatási díj tar</w:t>
      </w:r>
      <w:r w:rsidR="000D33D2" w:rsidRPr="00CA7816">
        <w:rPr>
          <w:sz w:val="24"/>
          <w:szCs w:val="24"/>
        </w:rPr>
        <w:t>t</w:t>
      </w:r>
      <w:r w:rsidR="0022244A" w:rsidRPr="00CA7816">
        <w:rPr>
          <w:sz w:val="24"/>
          <w:szCs w:val="24"/>
        </w:rPr>
        <w:t>ozása kiegyenlítés</w:t>
      </w:r>
      <w:r w:rsidR="000D33D2" w:rsidRPr="00CA7816">
        <w:rPr>
          <w:sz w:val="24"/>
          <w:szCs w:val="24"/>
        </w:rPr>
        <w:t>ére részletfizetési megállapodásban kötelezettséget vállal</w:t>
      </w:r>
      <w:r w:rsidR="0022244A" w:rsidRPr="00CA7816">
        <w:rPr>
          <w:sz w:val="24"/>
          <w:szCs w:val="24"/>
        </w:rPr>
        <w:t>.</w:t>
      </w:r>
    </w:p>
    <w:p w14:paraId="7B6876C5" w14:textId="16C601D4" w:rsidR="00A93B3F" w:rsidRPr="00CA7816" w:rsidRDefault="00CB5051" w:rsidP="00F418C9">
      <w:pPr>
        <w:suppressAutoHyphens/>
        <w:ind w:left="20"/>
        <w:jc w:val="both"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CA7816">
        <w:rPr>
          <w:sz w:val="24"/>
          <w:szCs w:val="24"/>
        </w:rPr>
        <w:t xml:space="preserve"> </w:t>
      </w:r>
    </w:p>
    <w:p w14:paraId="6D2E27A6" w14:textId="0AF528ED" w:rsidR="00F642D1" w:rsidRPr="00CA7816" w:rsidRDefault="003470C7" w:rsidP="00F642D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3</w:t>
      </w:r>
      <w:r w:rsidR="00955FA5" w:rsidRPr="00CA7816">
        <w:rPr>
          <w:rFonts w:eastAsia="Times New Roman"/>
          <w:b/>
          <w:bCs/>
          <w:sz w:val="24"/>
          <w:szCs w:val="24"/>
        </w:rPr>
        <w:t>2</w:t>
      </w:r>
      <w:r w:rsidR="002A4D58" w:rsidRPr="00CA7816">
        <w:rPr>
          <w:rFonts w:eastAsia="Times New Roman"/>
          <w:b/>
          <w:bCs/>
          <w:sz w:val="24"/>
          <w:szCs w:val="24"/>
        </w:rPr>
        <w:t>.</w:t>
      </w:r>
      <w:r w:rsidR="00CB5051" w:rsidRPr="00CA7816">
        <w:rPr>
          <w:rFonts w:eastAsia="Times New Roman"/>
          <w:b/>
          <w:bCs/>
          <w:sz w:val="24"/>
          <w:szCs w:val="24"/>
        </w:rPr>
        <w:t xml:space="preserve"> </w:t>
      </w:r>
      <w:r w:rsidR="00AF67B0" w:rsidRPr="00CA7816">
        <w:rPr>
          <w:rFonts w:eastAsia="Times New Roman"/>
          <w:b/>
          <w:bCs/>
          <w:sz w:val="24"/>
          <w:szCs w:val="24"/>
        </w:rPr>
        <w:t>§</w:t>
      </w:r>
    </w:p>
    <w:p w14:paraId="1F99C4F6" w14:textId="77777777" w:rsidR="00F642D1" w:rsidRPr="00CA7816" w:rsidRDefault="00F642D1" w:rsidP="00F642D1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6CC9DB38" w14:textId="77777777" w:rsidR="00F642D1" w:rsidRPr="00CA7816" w:rsidRDefault="00AF67B0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Önkormányzati lakást határozatlan</w:t>
      </w:r>
      <w:r w:rsidR="00754FFF" w:rsidRPr="00CA7816">
        <w:rPr>
          <w:rFonts w:eastAsia="Times New Roman"/>
          <w:sz w:val="24"/>
          <w:szCs w:val="24"/>
        </w:rPr>
        <w:t xml:space="preserve"> időre, </w:t>
      </w:r>
      <w:r w:rsidRPr="00CA7816">
        <w:rPr>
          <w:rFonts w:eastAsia="Times New Roman"/>
          <w:sz w:val="24"/>
          <w:szCs w:val="24"/>
        </w:rPr>
        <w:t>határozott időre vagy feltétel bekövetkeztéig lehet bérbe adni.</w:t>
      </w:r>
    </w:p>
    <w:p w14:paraId="278D4C35" w14:textId="77777777" w:rsidR="00F642D1" w:rsidRPr="00CA7816" w:rsidRDefault="00F642D1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75ACFDD" w14:textId="30C5B879" w:rsidR="00A93B3F" w:rsidRPr="00CA7816" w:rsidRDefault="00737582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 </w:t>
      </w:r>
      <w:r w:rsidR="000E027A" w:rsidRPr="00CA7816">
        <w:rPr>
          <w:rFonts w:eastAsia="Times New Roman"/>
          <w:sz w:val="24"/>
          <w:szCs w:val="24"/>
        </w:rPr>
        <w:t xml:space="preserve">Önkormányzati </w:t>
      </w:r>
      <w:r w:rsidR="00AF67B0" w:rsidRPr="00CA7816">
        <w:rPr>
          <w:rFonts w:eastAsia="Times New Roman"/>
          <w:sz w:val="24"/>
          <w:szCs w:val="24"/>
        </w:rPr>
        <w:t xml:space="preserve">lakást </w:t>
      </w:r>
      <w:r w:rsidR="006C2D03" w:rsidRPr="00CA7816">
        <w:rPr>
          <w:rFonts w:eastAsia="Times New Roman"/>
          <w:sz w:val="24"/>
          <w:szCs w:val="24"/>
        </w:rPr>
        <w:t>–</w:t>
      </w:r>
      <w:r w:rsidR="001617B2" w:rsidRPr="00CA7816">
        <w:rPr>
          <w:rFonts w:eastAsia="Times New Roman"/>
          <w:sz w:val="24"/>
          <w:szCs w:val="24"/>
        </w:rPr>
        <w:t xml:space="preserve"> </w:t>
      </w:r>
      <w:r w:rsidR="006C2D03" w:rsidRPr="00CA7816">
        <w:rPr>
          <w:rFonts w:eastAsia="Times New Roman"/>
          <w:sz w:val="24"/>
          <w:szCs w:val="24"/>
        </w:rPr>
        <w:t xml:space="preserve">a </w:t>
      </w:r>
      <w:r w:rsidR="0098671E" w:rsidRPr="00CA7816">
        <w:rPr>
          <w:rFonts w:eastAsia="Times New Roman"/>
          <w:sz w:val="24"/>
          <w:szCs w:val="24"/>
        </w:rPr>
        <w:t>(3)-(</w:t>
      </w:r>
      <w:r w:rsidR="00610E47" w:rsidRPr="00CA7816">
        <w:rPr>
          <w:rFonts w:eastAsia="Times New Roman"/>
          <w:sz w:val="24"/>
          <w:szCs w:val="24"/>
        </w:rPr>
        <w:t>5</w:t>
      </w:r>
      <w:r w:rsidR="0098671E" w:rsidRPr="00CA7816">
        <w:rPr>
          <w:rFonts w:eastAsia="Times New Roman"/>
          <w:sz w:val="24"/>
          <w:szCs w:val="24"/>
        </w:rPr>
        <w:t>)</w:t>
      </w:r>
      <w:r w:rsidR="000E027A" w:rsidRPr="00CA7816">
        <w:rPr>
          <w:rFonts w:eastAsia="Times New Roman"/>
          <w:sz w:val="24"/>
          <w:szCs w:val="24"/>
        </w:rPr>
        <w:t xml:space="preserve"> bekezdésben </w:t>
      </w:r>
      <w:r w:rsidR="002D4F36" w:rsidRPr="00CA7816">
        <w:rPr>
          <w:rFonts w:eastAsia="Times New Roman"/>
          <w:sz w:val="24"/>
          <w:szCs w:val="24"/>
        </w:rPr>
        <w:t>meghatározottakon kívü</w:t>
      </w:r>
      <w:r w:rsidR="001617B2" w:rsidRPr="00CA7816">
        <w:rPr>
          <w:rFonts w:eastAsia="Times New Roman"/>
          <w:sz w:val="24"/>
          <w:szCs w:val="24"/>
        </w:rPr>
        <w:t xml:space="preserve">l - </w:t>
      </w:r>
      <w:r w:rsidR="00AF67B0" w:rsidRPr="00CA7816">
        <w:rPr>
          <w:rFonts w:eastAsia="Times New Roman"/>
          <w:sz w:val="24"/>
          <w:szCs w:val="24"/>
        </w:rPr>
        <w:t>ha</w:t>
      </w:r>
      <w:r w:rsidR="00DC4D7B" w:rsidRPr="00CA7816">
        <w:rPr>
          <w:rFonts w:eastAsia="Times New Roman"/>
          <w:sz w:val="24"/>
          <w:szCs w:val="24"/>
        </w:rPr>
        <w:t>tározott időre kell bérbe adni</w:t>
      </w:r>
      <w:r w:rsidR="0083472A" w:rsidRPr="00CA7816">
        <w:rPr>
          <w:rFonts w:eastAsia="Times New Roman"/>
          <w:sz w:val="24"/>
          <w:szCs w:val="24"/>
        </w:rPr>
        <w:t>,</w:t>
      </w:r>
      <w:r w:rsidR="00DC4D7B" w:rsidRPr="00CA7816">
        <w:rPr>
          <w:rFonts w:eastAsia="Times New Roman"/>
          <w:sz w:val="24"/>
          <w:szCs w:val="24"/>
        </w:rPr>
        <w:t xml:space="preserve"> </w:t>
      </w:r>
      <w:r w:rsidR="0006530B" w:rsidRPr="00CA7816">
        <w:rPr>
          <w:rFonts w:eastAsia="Times New Roman"/>
          <w:sz w:val="24"/>
          <w:szCs w:val="24"/>
        </w:rPr>
        <w:t>amely a</w:t>
      </w:r>
      <w:r w:rsidR="002D4F36" w:rsidRPr="00CA7816">
        <w:rPr>
          <w:rFonts w:eastAsia="Times New Roman"/>
          <w:sz w:val="24"/>
          <w:szCs w:val="24"/>
        </w:rPr>
        <w:t>z e</w:t>
      </w:r>
      <w:r w:rsidR="0006530B" w:rsidRPr="00CA7816">
        <w:rPr>
          <w:rFonts w:eastAsia="Times New Roman"/>
          <w:sz w:val="24"/>
          <w:szCs w:val="24"/>
        </w:rPr>
        <w:t xml:space="preserve"> rendeletben foglal</w:t>
      </w:r>
      <w:r w:rsidR="001617B2" w:rsidRPr="00CA7816">
        <w:rPr>
          <w:rFonts w:eastAsia="Times New Roman"/>
          <w:sz w:val="24"/>
          <w:szCs w:val="24"/>
        </w:rPr>
        <w:t>t feltételek teljesítése</w:t>
      </w:r>
      <w:r w:rsidR="00CA781F" w:rsidRPr="00CA7816">
        <w:rPr>
          <w:rFonts w:eastAsia="Times New Roman"/>
          <w:sz w:val="24"/>
          <w:szCs w:val="24"/>
        </w:rPr>
        <w:t xml:space="preserve"> esetén</w:t>
      </w:r>
      <w:r w:rsidR="00754FFF" w:rsidRPr="00CA7816">
        <w:rPr>
          <w:rFonts w:eastAsia="Times New Roman"/>
          <w:sz w:val="24"/>
          <w:szCs w:val="24"/>
        </w:rPr>
        <w:t xml:space="preserve"> több alkalommal,</w:t>
      </w:r>
      <w:r w:rsidR="00CA781F" w:rsidRPr="00CA7816">
        <w:rPr>
          <w:rFonts w:eastAsia="Times New Roman"/>
          <w:sz w:val="24"/>
          <w:szCs w:val="24"/>
        </w:rPr>
        <w:t xml:space="preserve"> </w:t>
      </w:r>
      <w:r w:rsidR="0006530B" w:rsidRPr="00CA7816">
        <w:rPr>
          <w:rFonts w:eastAsia="Times New Roman"/>
          <w:sz w:val="24"/>
          <w:szCs w:val="24"/>
        </w:rPr>
        <w:t>alkalmanként legfe</w:t>
      </w:r>
      <w:r w:rsidR="006938DE" w:rsidRPr="00CA7816">
        <w:rPr>
          <w:rFonts w:eastAsia="Times New Roman"/>
          <w:sz w:val="24"/>
          <w:szCs w:val="24"/>
        </w:rPr>
        <w:t>ljebb 5 évre meghosszabbítható.</w:t>
      </w:r>
    </w:p>
    <w:p w14:paraId="7C57A110" w14:textId="77777777" w:rsidR="00F642D1" w:rsidRPr="00CA7816" w:rsidRDefault="00F642D1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1E53CCE" w14:textId="284634AD" w:rsidR="00AF67B0" w:rsidRPr="00CA7816" w:rsidRDefault="00DC4D7B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</w:t>
      </w:r>
      <w:r w:rsidR="00AF67B0" w:rsidRPr="00CA7816">
        <w:rPr>
          <w:rFonts w:eastAsia="Times New Roman"/>
          <w:sz w:val="24"/>
          <w:szCs w:val="24"/>
        </w:rPr>
        <w:t>) Feltétel bekövetkeztéig kell a l</w:t>
      </w:r>
      <w:r w:rsidR="00304AE0" w:rsidRPr="00CA7816">
        <w:rPr>
          <w:rFonts w:eastAsia="Times New Roman"/>
          <w:sz w:val="24"/>
          <w:szCs w:val="24"/>
        </w:rPr>
        <w:t>akást bérbe adni, ha a Bérbeadó vagy</w:t>
      </w:r>
      <w:r w:rsidR="00AF67B0" w:rsidRPr="00CA7816">
        <w:rPr>
          <w:rFonts w:eastAsia="Times New Roman"/>
          <w:sz w:val="24"/>
          <w:szCs w:val="24"/>
        </w:rPr>
        <w:t xml:space="preserve"> a bérlőki</w:t>
      </w:r>
      <w:r w:rsidR="00304AE0" w:rsidRPr="00CA7816">
        <w:rPr>
          <w:rFonts w:eastAsia="Times New Roman"/>
          <w:sz w:val="24"/>
          <w:szCs w:val="24"/>
        </w:rPr>
        <w:t>jelölési</w:t>
      </w:r>
      <w:r w:rsidR="00610E47" w:rsidRPr="00CA7816">
        <w:rPr>
          <w:rFonts w:eastAsia="Times New Roman"/>
          <w:sz w:val="24"/>
          <w:szCs w:val="24"/>
        </w:rPr>
        <w:t>, bérlőkiválasztási</w:t>
      </w:r>
      <w:r w:rsidR="00304AE0" w:rsidRPr="00CA7816">
        <w:rPr>
          <w:rFonts w:eastAsia="Times New Roman"/>
          <w:sz w:val="24"/>
          <w:szCs w:val="24"/>
        </w:rPr>
        <w:t xml:space="preserve"> </w:t>
      </w:r>
      <w:r w:rsidR="00AF67B0" w:rsidRPr="00CA7816">
        <w:rPr>
          <w:rFonts w:eastAsia="Times New Roman"/>
          <w:sz w:val="24"/>
          <w:szCs w:val="24"/>
        </w:rPr>
        <w:t>jog jogosultja így rendelkezik.</w:t>
      </w:r>
    </w:p>
    <w:p w14:paraId="785973A4" w14:textId="77777777" w:rsidR="00F642D1" w:rsidRPr="00CA7816" w:rsidRDefault="00F642D1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25A9DC6" w14:textId="77777777" w:rsidR="0033298A" w:rsidRPr="00CA7816" w:rsidRDefault="00DC4D7B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</w:t>
      </w:r>
      <w:r w:rsidR="0033298A" w:rsidRPr="00CA7816">
        <w:rPr>
          <w:rFonts w:eastAsia="Times New Roman"/>
          <w:sz w:val="24"/>
          <w:szCs w:val="24"/>
        </w:rPr>
        <w:t>) Határozatlan időre kell a lakást bérbe adni</w:t>
      </w:r>
    </w:p>
    <w:p w14:paraId="4963A732" w14:textId="689AB32C" w:rsidR="0033298A" w:rsidRPr="00CA7816" w:rsidRDefault="0033298A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a)</w:t>
      </w:r>
      <w:r w:rsidRPr="00CA7816">
        <w:rPr>
          <w:rFonts w:eastAsia="Times New Roman"/>
          <w:sz w:val="24"/>
          <w:szCs w:val="24"/>
        </w:rPr>
        <w:t xml:space="preserve"> e rendelet eltérő rendelkezése hiányában a határozatlan időtartamra szóló bérleti szerződéssel rendelkező bérlő részére, ha a fennálló bérleti szerződés úgy szűnik meg, hogy ugyanazon bérlő részére másik önkormányzati lakás bérbeadására kerül sor, </w:t>
      </w:r>
    </w:p>
    <w:p w14:paraId="1AD50D6A" w14:textId="77777777" w:rsidR="00944350" w:rsidRPr="00CA7816" w:rsidRDefault="0033298A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b)</w:t>
      </w:r>
      <w:r w:rsidRPr="00CA7816">
        <w:rPr>
          <w:rFonts w:eastAsia="Times New Roman"/>
          <w:sz w:val="24"/>
          <w:szCs w:val="24"/>
        </w:rPr>
        <w:t> a lakás alapterületének megváltoztatása esetén a csatolt terület esetében, ha az eredeti alapterületű bérleményre a bérlő határozatlan időtartamú bérleti szerződéssel rendelkezik</w:t>
      </w:r>
      <w:r w:rsidR="00944350" w:rsidRPr="00CA7816">
        <w:rPr>
          <w:rFonts w:eastAsia="Times New Roman"/>
          <w:sz w:val="24"/>
          <w:szCs w:val="24"/>
        </w:rPr>
        <w:t xml:space="preserve">, </w:t>
      </w:r>
    </w:p>
    <w:p w14:paraId="2BFED1A6" w14:textId="6F3431CF" w:rsidR="002F36AE" w:rsidRPr="00CA7816" w:rsidRDefault="00944350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c) </w:t>
      </w:r>
      <w:r w:rsidR="00256065" w:rsidRPr="00CA7816">
        <w:rPr>
          <w:rFonts w:eastAsia="Times New Roman"/>
          <w:sz w:val="24"/>
          <w:szCs w:val="24"/>
        </w:rPr>
        <w:t xml:space="preserve">ha </w:t>
      </w:r>
      <w:r w:rsidRPr="00CA7816">
        <w:rPr>
          <w:rFonts w:eastAsia="Times New Roman"/>
          <w:sz w:val="24"/>
          <w:szCs w:val="24"/>
        </w:rPr>
        <w:t>a bérlőkijelölési</w:t>
      </w:r>
      <w:r w:rsidR="00610E47" w:rsidRPr="00CA7816">
        <w:rPr>
          <w:rFonts w:eastAsia="Times New Roman"/>
          <w:sz w:val="24"/>
          <w:szCs w:val="24"/>
        </w:rPr>
        <w:t>, bérlőkiválasztási</w:t>
      </w:r>
      <w:r w:rsidRPr="00CA7816">
        <w:rPr>
          <w:rFonts w:eastAsia="Times New Roman"/>
          <w:sz w:val="24"/>
          <w:szCs w:val="24"/>
        </w:rPr>
        <w:t xml:space="preserve"> jog jogosultja így rendelkezik</w:t>
      </w:r>
      <w:r w:rsidR="00402E38" w:rsidRPr="00CA7816">
        <w:rPr>
          <w:rFonts w:eastAsia="Times New Roman"/>
          <w:sz w:val="24"/>
          <w:szCs w:val="24"/>
        </w:rPr>
        <w:t>.</w:t>
      </w:r>
    </w:p>
    <w:p w14:paraId="519B44D0" w14:textId="185F808F" w:rsidR="00402E38" w:rsidRPr="00CA7816" w:rsidRDefault="00402E38" w:rsidP="00402E3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C725227" w14:textId="77777777" w:rsidR="00402E38" w:rsidRPr="00CA7816" w:rsidRDefault="00402E38" w:rsidP="00402E38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(5) A lakást határozatlan időre lehet bérbe adni, ha a bérlő határozott idejű szerződése legalább egy alkalommal meghosszabbításra került, és a meghosszabbított bérleti szerződésben meghatározott időtartam eltelt.</w:t>
      </w:r>
    </w:p>
    <w:p w14:paraId="11F4AB00" w14:textId="77777777" w:rsidR="008D3E2C" w:rsidRPr="00CA7816" w:rsidRDefault="008D3E2C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</w:p>
    <w:p w14:paraId="28360F8D" w14:textId="5FC88BB2" w:rsidR="00074E38" w:rsidRPr="00CA7816" w:rsidRDefault="00A52CB9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1</w:t>
      </w:r>
      <w:r w:rsidR="0026559C" w:rsidRPr="00CA7816">
        <w:rPr>
          <w:rFonts w:eastAsia="Times New Roman"/>
          <w:b/>
          <w:sz w:val="24"/>
          <w:szCs w:val="24"/>
        </w:rPr>
        <w:t>9</w:t>
      </w:r>
      <w:r w:rsidRPr="00CA7816">
        <w:rPr>
          <w:rFonts w:eastAsia="Times New Roman"/>
          <w:b/>
          <w:sz w:val="24"/>
          <w:szCs w:val="24"/>
        </w:rPr>
        <w:t xml:space="preserve">. </w:t>
      </w:r>
      <w:r w:rsidR="00074E38" w:rsidRPr="00CA7816">
        <w:rPr>
          <w:rFonts w:eastAsia="Times New Roman"/>
          <w:b/>
          <w:sz w:val="24"/>
          <w:szCs w:val="24"/>
        </w:rPr>
        <w:t>A szerződést b</w:t>
      </w:r>
      <w:r w:rsidRPr="00CA7816">
        <w:rPr>
          <w:rFonts w:eastAsia="Times New Roman"/>
          <w:b/>
          <w:sz w:val="24"/>
          <w:szCs w:val="24"/>
        </w:rPr>
        <w:t>i</w:t>
      </w:r>
      <w:r w:rsidR="00074E38" w:rsidRPr="00CA7816">
        <w:rPr>
          <w:rFonts w:eastAsia="Times New Roman"/>
          <w:b/>
          <w:sz w:val="24"/>
          <w:szCs w:val="24"/>
        </w:rPr>
        <w:t>ztosító mellékkötelezettségek</w:t>
      </w:r>
    </w:p>
    <w:p w14:paraId="3CFF62D3" w14:textId="77777777" w:rsidR="0086326C" w:rsidRPr="00CA7816" w:rsidRDefault="0086326C" w:rsidP="00F418C9">
      <w:pPr>
        <w:shd w:val="clear" w:color="auto" w:fill="FFFFFF"/>
        <w:jc w:val="center"/>
        <w:outlineLvl w:val="2"/>
        <w:rPr>
          <w:rFonts w:eastAsia="Times New Roman"/>
          <w:bCs/>
          <w:sz w:val="24"/>
          <w:szCs w:val="24"/>
        </w:rPr>
      </w:pPr>
    </w:p>
    <w:p w14:paraId="0DCAF6B7" w14:textId="7237BC91" w:rsidR="00F642D1" w:rsidRPr="00CA7816" w:rsidRDefault="003470C7" w:rsidP="00F642D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3</w:t>
      </w:r>
      <w:r w:rsidR="00955FA5" w:rsidRPr="00CA7816">
        <w:rPr>
          <w:rFonts w:eastAsia="Times New Roman"/>
          <w:b/>
          <w:bCs/>
          <w:sz w:val="24"/>
          <w:szCs w:val="24"/>
        </w:rPr>
        <w:t>3</w:t>
      </w:r>
      <w:r w:rsidR="002A4D58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86326C" w:rsidRPr="00CA7816">
        <w:rPr>
          <w:rFonts w:eastAsia="Times New Roman"/>
          <w:b/>
          <w:bCs/>
          <w:sz w:val="24"/>
          <w:szCs w:val="24"/>
        </w:rPr>
        <w:t>§</w:t>
      </w:r>
    </w:p>
    <w:p w14:paraId="58D54CDF" w14:textId="4B992DDC" w:rsidR="00DE3398" w:rsidRPr="00CA7816" w:rsidRDefault="00DE3398" w:rsidP="00F642D1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 w:rsidDel="00DE3398">
        <w:rPr>
          <w:rFonts w:eastAsia="Times New Roman"/>
          <w:sz w:val="24"/>
          <w:szCs w:val="24"/>
        </w:rPr>
        <w:t xml:space="preserve"> </w:t>
      </w:r>
    </w:p>
    <w:p w14:paraId="2C7F00E2" w14:textId="271A4007" w:rsidR="004731B5" w:rsidRPr="00CA7816" w:rsidRDefault="0086326C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 Az Önkormányzat </w:t>
      </w:r>
      <w:r w:rsidR="00026615" w:rsidRPr="00CA7816">
        <w:rPr>
          <w:rFonts w:eastAsia="Times New Roman"/>
          <w:sz w:val="24"/>
          <w:szCs w:val="24"/>
        </w:rPr>
        <w:t>a</w:t>
      </w:r>
      <w:r w:rsidR="00402E38" w:rsidRPr="00CA7816">
        <w:rPr>
          <w:rFonts w:eastAsia="Times New Roman"/>
          <w:sz w:val="24"/>
          <w:szCs w:val="24"/>
        </w:rPr>
        <w:t xml:space="preserve"> pályázat útján</w:t>
      </w:r>
      <w:r w:rsidR="00026615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költségelven és piaci alapon bérbeadott lakások esetén óvadékfizetési kötelezettséget köt ki. Az óvadék </w:t>
      </w:r>
      <w:r w:rsidR="004731B5" w:rsidRPr="00CA7816">
        <w:rPr>
          <w:rFonts w:eastAsia="Times New Roman"/>
          <w:sz w:val="24"/>
          <w:szCs w:val="24"/>
        </w:rPr>
        <w:t>mértéke</w:t>
      </w:r>
      <w:r w:rsidR="00256065" w:rsidRPr="00CA7816">
        <w:rPr>
          <w:rFonts w:eastAsia="Times New Roman"/>
          <w:sz w:val="24"/>
          <w:szCs w:val="24"/>
        </w:rPr>
        <w:t>:</w:t>
      </w:r>
    </w:p>
    <w:p w14:paraId="1F51BBD7" w14:textId="77777777" w:rsidR="0086326C" w:rsidRPr="00CA7816" w:rsidRDefault="004731B5" w:rsidP="002C6C2E">
      <w:pPr>
        <w:pStyle w:val="Listaszerbekezds"/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</w:t>
      </w:r>
      <w:r w:rsidR="0086326C" w:rsidRPr="00CA7816">
        <w:rPr>
          <w:rFonts w:eastAsia="Times New Roman"/>
          <w:sz w:val="24"/>
          <w:szCs w:val="24"/>
        </w:rPr>
        <w:t xml:space="preserve">költségelven bérbeadott lakások esetén </w:t>
      </w:r>
      <w:r w:rsidRPr="00CA7816">
        <w:rPr>
          <w:rFonts w:eastAsia="Times New Roman"/>
          <w:sz w:val="24"/>
          <w:szCs w:val="24"/>
        </w:rPr>
        <w:t xml:space="preserve">a mindenkor hatályos </w:t>
      </w:r>
      <w:r w:rsidR="0086326C" w:rsidRPr="00CA7816">
        <w:rPr>
          <w:rFonts w:eastAsia="Times New Roman"/>
          <w:sz w:val="24"/>
          <w:szCs w:val="24"/>
        </w:rPr>
        <w:t>2 havi lakbérnek megfelelő összeg,</w:t>
      </w:r>
    </w:p>
    <w:p w14:paraId="1D9FE380" w14:textId="2CFB0F19" w:rsidR="0086326C" w:rsidRPr="00CA7816" w:rsidRDefault="0086326C" w:rsidP="002C6C2E">
      <w:pPr>
        <w:pStyle w:val="Listaszerbekezds"/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piaci alapon bérbeadott lakások esetén </w:t>
      </w:r>
      <w:r w:rsidR="004731B5" w:rsidRPr="00CA7816">
        <w:rPr>
          <w:rFonts w:eastAsia="Times New Roman"/>
          <w:sz w:val="24"/>
          <w:szCs w:val="24"/>
        </w:rPr>
        <w:t xml:space="preserve">a mindenkor hatályos </w:t>
      </w:r>
      <w:r w:rsidRPr="00CA7816">
        <w:rPr>
          <w:rFonts w:eastAsia="Times New Roman"/>
          <w:sz w:val="24"/>
          <w:szCs w:val="24"/>
        </w:rPr>
        <w:t>3 havi lakbérnek megfelelő összeg.</w:t>
      </w:r>
    </w:p>
    <w:p w14:paraId="367EF30C" w14:textId="77777777" w:rsidR="0034606B" w:rsidRPr="00CA7816" w:rsidRDefault="0034606B" w:rsidP="0034606B">
      <w:pPr>
        <w:pStyle w:val="Listaszerbekezds"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9E7686A" w14:textId="768BC6C8" w:rsidR="004731B5" w:rsidRPr="00CA7816" w:rsidRDefault="00F642D1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 </w:t>
      </w:r>
      <w:r w:rsidR="00402E38" w:rsidRPr="00CA7816">
        <w:rPr>
          <w:rFonts w:eastAsia="Times New Roman"/>
          <w:sz w:val="24"/>
          <w:szCs w:val="24"/>
        </w:rPr>
        <w:t>A</w:t>
      </w:r>
      <w:r w:rsidR="004731B5" w:rsidRPr="00CA7816">
        <w:rPr>
          <w:rFonts w:eastAsia="Times New Roman"/>
          <w:sz w:val="24"/>
          <w:szCs w:val="24"/>
        </w:rPr>
        <w:t xml:space="preserve">z (1) bekezdés szerinti óvadékot </w:t>
      </w:r>
      <w:r w:rsidR="00402E38" w:rsidRPr="00CA7816">
        <w:rPr>
          <w:rFonts w:eastAsia="Times New Roman"/>
          <w:sz w:val="24"/>
          <w:szCs w:val="24"/>
        </w:rPr>
        <w:t xml:space="preserve">a nyertes pályázó </w:t>
      </w:r>
      <w:r w:rsidR="004731B5" w:rsidRPr="00CA7816">
        <w:rPr>
          <w:rFonts w:eastAsia="Times New Roman"/>
          <w:sz w:val="24"/>
          <w:szCs w:val="24"/>
        </w:rPr>
        <w:t>a bérleti szerződés megkötésével egyidejűleg</w:t>
      </w:r>
      <w:r w:rsidR="007755D5" w:rsidRPr="00CA7816">
        <w:rPr>
          <w:rFonts w:eastAsia="Times New Roman"/>
          <w:sz w:val="24"/>
          <w:szCs w:val="24"/>
        </w:rPr>
        <w:t xml:space="preserve"> köteles</w:t>
      </w:r>
      <w:r w:rsidR="004731B5" w:rsidRPr="00CA7816">
        <w:rPr>
          <w:rFonts w:eastAsia="Times New Roman"/>
          <w:sz w:val="24"/>
          <w:szCs w:val="24"/>
        </w:rPr>
        <w:t xml:space="preserve"> a</w:t>
      </w:r>
      <w:r w:rsidR="00104EED" w:rsidRPr="00CA7816">
        <w:rPr>
          <w:rFonts w:eastAsia="Times New Roman"/>
          <w:sz w:val="24"/>
          <w:szCs w:val="24"/>
        </w:rPr>
        <w:t>z Ingatlan</w:t>
      </w:r>
      <w:r w:rsidR="00402E38" w:rsidRPr="00CA7816">
        <w:rPr>
          <w:rFonts w:eastAsia="Times New Roman"/>
          <w:sz w:val="24"/>
          <w:szCs w:val="24"/>
        </w:rPr>
        <w:t xml:space="preserve">kezelő </w:t>
      </w:r>
      <w:r w:rsidR="004731B5" w:rsidRPr="00CA7816">
        <w:rPr>
          <w:rFonts w:eastAsia="Times New Roman"/>
          <w:sz w:val="24"/>
          <w:szCs w:val="24"/>
        </w:rPr>
        <w:t>részére megfizetni.</w:t>
      </w:r>
    </w:p>
    <w:p w14:paraId="48DAC277" w14:textId="77777777" w:rsidR="00F642D1" w:rsidRPr="00CA7816" w:rsidRDefault="00F642D1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D9D65D9" w14:textId="16CF1B59" w:rsidR="004731B5" w:rsidRPr="00CA7816" w:rsidRDefault="00F642D1" w:rsidP="00F642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(3) </w:t>
      </w:r>
      <w:r w:rsidR="004731B5" w:rsidRPr="00CA7816">
        <w:rPr>
          <w:rFonts w:eastAsia="Times New Roman"/>
          <w:sz w:val="24"/>
          <w:szCs w:val="24"/>
        </w:rPr>
        <w:t xml:space="preserve">Ugyanazon bérlő részére történő újabb bérbeadása esetén a bérlő az általa korábban már megfizetett óvadékot köteles </w:t>
      </w:r>
      <w:r w:rsidR="00161B5E" w:rsidRPr="00CA7816">
        <w:rPr>
          <w:rFonts w:eastAsia="Times New Roman"/>
          <w:sz w:val="24"/>
          <w:szCs w:val="24"/>
        </w:rPr>
        <w:t xml:space="preserve">szükség szerint </w:t>
      </w:r>
      <w:r w:rsidR="004731B5" w:rsidRPr="00CA7816">
        <w:rPr>
          <w:rFonts w:eastAsia="Times New Roman"/>
          <w:sz w:val="24"/>
          <w:szCs w:val="24"/>
        </w:rPr>
        <w:t xml:space="preserve">az (1) bekezdésnek megfelelő összegre </w:t>
      </w:r>
      <w:r w:rsidR="00250F7D" w:rsidRPr="00CA7816">
        <w:rPr>
          <w:rFonts w:eastAsia="Times New Roman"/>
          <w:sz w:val="24"/>
          <w:szCs w:val="24"/>
        </w:rPr>
        <w:t>kiegészíteni.</w:t>
      </w:r>
    </w:p>
    <w:p w14:paraId="5A08B596" w14:textId="77777777" w:rsidR="00991E23" w:rsidRPr="00CA7816" w:rsidRDefault="00991E23" w:rsidP="00955FA5">
      <w:pPr>
        <w:pStyle w:val="Listaszerbekezds"/>
        <w:shd w:val="clear" w:color="auto" w:fill="FFFFFF"/>
        <w:ind w:left="0"/>
        <w:jc w:val="both"/>
        <w:rPr>
          <w:rFonts w:eastAsia="Times New Roman"/>
          <w:strike/>
          <w:sz w:val="24"/>
          <w:szCs w:val="24"/>
        </w:rPr>
      </w:pPr>
    </w:p>
    <w:p w14:paraId="458F0CA9" w14:textId="43A7CFC3" w:rsidR="00991E23" w:rsidRPr="00CA7816" w:rsidRDefault="003470C7" w:rsidP="00991E2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3</w:t>
      </w:r>
      <w:r w:rsidR="00955FA5" w:rsidRPr="00CA7816">
        <w:rPr>
          <w:rFonts w:eastAsia="Times New Roman"/>
          <w:b/>
          <w:sz w:val="24"/>
          <w:szCs w:val="24"/>
        </w:rPr>
        <w:t>4</w:t>
      </w:r>
      <w:r w:rsidR="006938DE" w:rsidRPr="00CA7816">
        <w:rPr>
          <w:rFonts w:eastAsia="Times New Roman"/>
          <w:b/>
          <w:sz w:val="24"/>
          <w:szCs w:val="24"/>
        </w:rPr>
        <w:t xml:space="preserve">. </w:t>
      </w:r>
      <w:r w:rsidR="00250F7D" w:rsidRPr="00CA7816">
        <w:rPr>
          <w:rFonts w:eastAsia="Times New Roman"/>
          <w:b/>
          <w:sz w:val="24"/>
          <w:szCs w:val="24"/>
        </w:rPr>
        <w:t>§</w:t>
      </w:r>
    </w:p>
    <w:p w14:paraId="003B0BF4" w14:textId="77777777" w:rsidR="00991E23" w:rsidRPr="00CA7816" w:rsidRDefault="00991E23" w:rsidP="00F418C9">
      <w:pPr>
        <w:shd w:val="clear" w:color="auto" w:fill="FFFFFF"/>
        <w:jc w:val="both"/>
        <w:rPr>
          <w:rFonts w:eastAsia="Times New Roman"/>
          <w:strike/>
          <w:sz w:val="24"/>
          <w:szCs w:val="24"/>
        </w:rPr>
      </w:pPr>
    </w:p>
    <w:p w14:paraId="308C0597" w14:textId="4B196A26" w:rsidR="00026615" w:rsidRPr="00CA7816" w:rsidRDefault="002A4D58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3D522F" w:rsidRPr="00CA7816">
        <w:rPr>
          <w:rFonts w:eastAsia="Times New Roman"/>
          <w:sz w:val="24"/>
          <w:szCs w:val="24"/>
        </w:rPr>
        <w:t>1</w:t>
      </w:r>
      <w:r w:rsidR="00026615" w:rsidRPr="00CA7816">
        <w:rPr>
          <w:rFonts w:eastAsia="Times New Roman"/>
          <w:sz w:val="24"/>
          <w:szCs w:val="24"/>
        </w:rPr>
        <w:t>) Az óvadék a bérlőnek a lakásbérleti szerződésből eredő kötelezettségei (a lakbér, a külön</w:t>
      </w:r>
      <w:r w:rsidR="005D674F" w:rsidRPr="00CA7816">
        <w:rPr>
          <w:rFonts w:eastAsia="Times New Roman"/>
          <w:sz w:val="24"/>
          <w:szCs w:val="24"/>
        </w:rPr>
        <w:t xml:space="preserve"> </w:t>
      </w:r>
      <w:r w:rsidR="00026615" w:rsidRPr="00CA7816">
        <w:rPr>
          <w:rFonts w:eastAsia="Times New Roman"/>
          <w:sz w:val="24"/>
          <w:szCs w:val="24"/>
        </w:rPr>
        <w:t xml:space="preserve">szolgáltatási díj és közüzemi díjfizetési kötelezettség) teljesítésének elmulasztása miatt keletkezett, valamint a lakás visszaadása esetén annak rendeltetésszerű használatra alkalmas állapotba hozatalának </w:t>
      </w:r>
      <w:r w:rsidR="007C15C8" w:rsidRPr="00CA7816">
        <w:rPr>
          <w:rFonts w:eastAsia="Times New Roman"/>
          <w:sz w:val="24"/>
          <w:szCs w:val="24"/>
        </w:rPr>
        <w:t>B</w:t>
      </w:r>
      <w:r w:rsidR="00026615" w:rsidRPr="00CA7816">
        <w:rPr>
          <w:rFonts w:eastAsia="Times New Roman"/>
          <w:sz w:val="24"/>
          <w:szCs w:val="24"/>
        </w:rPr>
        <w:t>érbeadó által történő teljesítésének költségeire fordítható.</w:t>
      </w:r>
    </w:p>
    <w:p w14:paraId="601268E5" w14:textId="77777777" w:rsidR="0034606B" w:rsidRPr="00CA7816" w:rsidRDefault="0034606B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6BF37EB" w14:textId="2909FEBC" w:rsidR="00026615" w:rsidRPr="00CA7816" w:rsidRDefault="002A4D58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3D522F" w:rsidRPr="00CA7816">
        <w:rPr>
          <w:rFonts w:eastAsia="Times New Roman"/>
          <w:sz w:val="24"/>
          <w:szCs w:val="24"/>
        </w:rPr>
        <w:t>2</w:t>
      </w:r>
      <w:r w:rsidR="00026615" w:rsidRPr="00CA7816">
        <w:rPr>
          <w:rFonts w:eastAsia="Times New Roman"/>
          <w:sz w:val="24"/>
          <w:szCs w:val="24"/>
        </w:rPr>
        <w:t>) A lakásbérleti szerződés megszűnésekor a fel nem használt óvadékot igazolt bérleti díj, külön</w:t>
      </w:r>
      <w:r w:rsidR="005D674F" w:rsidRPr="00CA7816">
        <w:rPr>
          <w:rFonts w:eastAsia="Times New Roman"/>
          <w:sz w:val="24"/>
          <w:szCs w:val="24"/>
        </w:rPr>
        <w:t xml:space="preserve"> </w:t>
      </w:r>
      <w:r w:rsidR="00026615" w:rsidRPr="00CA7816">
        <w:rPr>
          <w:rFonts w:eastAsia="Times New Roman"/>
          <w:sz w:val="24"/>
          <w:szCs w:val="24"/>
        </w:rPr>
        <w:t xml:space="preserve">szolgáltatási díj és közüzemi tartozás mentesség esetén a lakás </w:t>
      </w:r>
      <w:r w:rsidR="00161B5E" w:rsidRPr="00CA7816">
        <w:rPr>
          <w:rFonts w:eastAsia="Times New Roman"/>
          <w:sz w:val="24"/>
          <w:szCs w:val="24"/>
        </w:rPr>
        <w:t xml:space="preserve">birtokbaadását </w:t>
      </w:r>
      <w:r w:rsidR="00026615" w:rsidRPr="00CA7816">
        <w:rPr>
          <w:rFonts w:eastAsia="Times New Roman"/>
          <w:sz w:val="24"/>
          <w:szCs w:val="24"/>
        </w:rPr>
        <w:t xml:space="preserve">követő </w:t>
      </w:r>
      <w:r w:rsidR="0026559C" w:rsidRPr="00CA7816">
        <w:rPr>
          <w:rFonts w:eastAsia="Times New Roman"/>
          <w:sz w:val="24"/>
          <w:szCs w:val="24"/>
        </w:rPr>
        <w:t>15</w:t>
      </w:r>
      <w:r w:rsidR="00026615" w:rsidRPr="00CA7816">
        <w:rPr>
          <w:rFonts w:eastAsia="Times New Roman"/>
          <w:sz w:val="24"/>
          <w:szCs w:val="24"/>
        </w:rPr>
        <w:t xml:space="preserve"> napon belül a bérlő részére vissza kell fizetni.</w:t>
      </w:r>
    </w:p>
    <w:p w14:paraId="16B82FD3" w14:textId="77777777" w:rsidR="0034606B" w:rsidRPr="00CA7816" w:rsidRDefault="0034606B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0D0DF7A" w14:textId="7F7E3E58" w:rsidR="00026615" w:rsidRPr="00CA7816" w:rsidRDefault="002A4D58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3D522F" w:rsidRPr="00CA7816">
        <w:rPr>
          <w:rFonts w:eastAsia="Times New Roman"/>
          <w:sz w:val="24"/>
          <w:szCs w:val="24"/>
        </w:rPr>
        <w:t>3</w:t>
      </w:r>
      <w:r w:rsidR="00026615" w:rsidRPr="00CA7816">
        <w:rPr>
          <w:rFonts w:eastAsia="Times New Roman"/>
          <w:sz w:val="24"/>
          <w:szCs w:val="24"/>
        </w:rPr>
        <w:t>) A befizetett óvadék után a bérlőnek kamat nem jár.</w:t>
      </w:r>
    </w:p>
    <w:p w14:paraId="7F857EA5" w14:textId="566105F3" w:rsidR="000E027A" w:rsidRPr="00CA7816" w:rsidRDefault="000E027A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</w:p>
    <w:p w14:paraId="6DED8DFF" w14:textId="3D8E6A06" w:rsidR="000E027A" w:rsidRPr="00CA7816" w:rsidRDefault="000501FA" w:rsidP="001C6DF2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  <w:r w:rsidRPr="00CA7816">
        <w:rPr>
          <w:rFonts w:eastAsia="Times New Roman"/>
          <w:i/>
          <w:iCs/>
          <w:sz w:val="24"/>
          <w:szCs w:val="24"/>
        </w:rPr>
        <w:t xml:space="preserve">VII. </w:t>
      </w:r>
      <w:r w:rsidR="000E027A" w:rsidRPr="00CA7816">
        <w:rPr>
          <w:rFonts w:eastAsia="Times New Roman"/>
          <w:i/>
          <w:iCs/>
          <w:sz w:val="24"/>
          <w:szCs w:val="24"/>
        </w:rPr>
        <w:t>Fejezet</w:t>
      </w:r>
    </w:p>
    <w:p w14:paraId="4D6D5EC1" w14:textId="77777777" w:rsidR="000E027A" w:rsidRPr="00CA7816" w:rsidRDefault="000E027A" w:rsidP="00F418C9">
      <w:pPr>
        <w:pStyle w:val="Listaszerbekezds"/>
        <w:shd w:val="clear" w:color="auto" w:fill="FFFFFF"/>
        <w:ind w:left="1080"/>
        <w:rPr>
          <w:rFonts w:eastAsia="Times New Roman"/>
          <w:i/>
          <w:iCs/>
          <w:sz w:val="24"/>
          <w:szCs w:val="24"/>
        </w:rPr>
      </w:pPr>
    </w:p>
    <w:p w14:paraId="632E27B2" w14:textId="4E813FF7" w:rsidR="000E027A" w:rsidRPr="00CA7816" w:rsidRDefault="000E027A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  <w:r w:rsidRPr="00CA7816">
        <w:rPr>
          <w:rFonts w:eastAsia="Times New Roman"/>
          <w:i/>
          <w:iCs/>
          <w:sz w:val="24"/>
          <w:szCs w:val="24"/>
        </w:rPr>
        <w:t xml:space="preserve">           A </w:t>
      </w:r>
      <w:r w:rsidR="00B97D87" w:rsidRPr="00CA7816">
        <w:rPr>
          <w:rFonts w:eastAsia="Times New Roman"/>
          <w:i/>
          <w:iCs/>
          <w:sz w:val="24"/>
          <w:szCs w:val="24"/>
        </w:rPr>
        <w:t xml:space="preserve">bérlő és a </w:t>
      </w:r>
      <w:r w:rsidRPr="00CA7816">
        <w:rPr>
          <w:rFonts w:eastAsia="Times New Roman"/>
          <w:i/>
          <w:iCs/>
          <w:sz w:val="24"/>
          <w:szCs w:val="24"/>
        </w:rPr>
        <w:t xml:space="preserve">Bérbeadó </w:t>
      </w:r>
    </w:p>
    <w:p w14:paraId="71E5401A" w14:textId="77777777" w:rsidR="008D3E2C" w:rsidRPr="00CA7816" w:rsidRDefault="008D3E2C" w:rsidP="00F418C9">
      <w:pPr>
        <w:shd w:val="clear" w:color="auto" w:fill="FFFFFF"/>
        <w:jc w:val="center"/>
        <w:rPr>
          <w:rFonts w:eastAsia="Times New Roman"/>
          <w:b/>
          <w:iCs/>
          <w:sz w:val="24"/>
          <w:szCs w:val="24"/>
        </w:rPr>
      </w:pPr>
    </w:p>
    <w:p w14:paraId="435A7F79" w14:textId="1F68E90E" w:rsidR="00C22EB9" w:rsidRPr="00CA7816" w:rsidRDefault="008E5596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20</w:t>
      </w:r>
      <w:r w:rsidR="00A52CB9" w:rsidRPr="00CA7816">
        <w:rPr>
          <w:rFonts w:eastAsia="Times New Roman"/>
          <w:b/>
          <w:sz w:val="24"/>
          <w:szCs w:val="24"/>
        </w:rPr>
        <w:t xml:space="preserve">. </w:t>
      </w:r>
      <w:r w:rsidR="00F769FA" w:rsidRPr="00CA7816">
        <w:rPr>
          <w:rFonts w:eastAsia="Times New Roman"/>
          <w:b/>
          <w:sz w:val="24"/>
          <w:szCs w:val="24"/>
        </w:rPr>
        <w:t>A b</w:t>
      </w:r>
      <w:r w:rsidR="00C22EB9" w:rsidRPr="00CA7816">
        <w:rPr>
          <w:rFonts w:eastAsia="Times New Roman"/>
          <w:b/>
          <w:sz w:val="24"/>
          <w:szCs w:val="24"/>
        </w:rPr>
        <w:t>érlő személye</w:t>
      </w:r>
    </w:p>
    <w:p w14:paraId="33E5061A" w14:textId="77777777" w:rsidR="00991E23" w:rsidRPr="00CA7816" w:rsidRDefault="00991E23" w:rsidP="00991E23">
      <w:pPr>
        <w:pStyle w:val="Listaszerbekezds"/>
        <w:shd w:val="clear" w:color="auto" w:fill="FFFFFF"/>
        <w:ind w:left="1080"/>
        <w:rPr>
          <w:rFonts w:eastAsia="Times New Roman"/>
          <w:b/>
          <w:bCs/>
          <w:sz w:val="24"/>
          <w:szCs w:val="24"/>
        </w:rPr>
      </w:pPr>
    </w:p>
    <w:p w14:paraId="41BDDD78" w14:textId="1DCDECD8" w:rsidR="00991E23" w:rsidRPr="00CA7816" w:rsidRDefault="003470C7" w:rsidP="00991E23">
      <w:pPr>
        <w:shd w:val="clear" w:color="auto" w:fill="FFFFFF"/>
        <w:jc w:val="center"/>
        <w:rPr>
          <w:sz w:val="24"/>
          <w:szCs w:val="24"/>
        </w:rPr>
      </w:pPr>
      <w:r w:rsidRPr="00CA7816">
        <w:rPr>
          <w:b/>
          <w:sz w:val="24"/>
          <w:szCs w:val="24"/>
        </w:rPr>
        <w:t>3</w:t>
      </w:r>
      <w:r w:rsidR="00955FA5" w:rsidRPr="00CA7816">
        <w:rPr>
          <w:b/>
          <w:sz w:val="24"/>
          <w:szCs w:val="24"/>
        </w:rPr>
        <w:t>5</w:t>
      </w:r>
      <w:r w:rsidR="00176E2F" w:rsidRPr="00CA7816">
        <w:rPr>
          <w:b/>
          <w:sz w:val="24"/>
          <w:szCs w:val="24"/>
        </w:rPr>
        <w:t xml:space="preserve">. </w:t>
      </w:r>
      <w:r w:rsidR="00C22EB9" w:rsidRPr="00CA7816">
        <w:rPr>
          <w:b/>
          <w:sz w:val="24"/>
          <w:szCs w:val="24"/>
        </w:rPr>
        <w:t>§</w:t>
      </w:r>
    </w:p>
    <w:p w14:paraId="76763D03" w14:textId="77777777" w:rsidR="00991E23" w:rsidRPr="00CA7816" w:rsidRDefault="00991E23" w:rsidP="00F418C9">
      <w:pPr>
        <w:shd w:val="clear" w:color="auto" w:fill="FFFFFF"/>
        <w:jc w:val="both"/>
        <w:rPr>
          <w:sz w:val="24"/>
          <w:szCs w:val="24"/>
        </w:rPr>
      </w:pPr>
    </w:p>
    <w:p w14:paraId="01D92B63" w14:textId="2CE8B50B" w:rsidR="00C22EB9" w:rsidRPr="00CA7816" w:rsidRDefault="00C22EB9" w:rsidP="00F418C9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(1) </w:t>
      </w:r>
      <w:r w:rsidRPr="00CA7816">
        <w:rPr>
          <w:rFonts w:eastAsia="Times New Roman"/>
          <w:sz w:val="24"/>
          <w:szCs w:val="24"/>
        </w:rPr>
        <w:t>Az Önkormányzat tulajdonában á</w:t>
      </w:r>
      <w:r w:rsidR="001D3474" w:rsidRPr="00CA7816">
        <w:rPr>
          <w:rFonts w:eastAsia="Times New Roman"/>
          <w:sz w:val="24"/>
          <w:szCs w:val="24"/>
        </w:rPr>
        <w:t xml:space="preserve">lló lakás bérlője </w:t>
      </w:r>
      <w:r w:rsidRPr="00CA7816">
        <w:rPr>
          <w:rFonts w:eastAsia="Times New Roman"/>
          <w:sz w:val="24"/>
          <w:szCs w:val="24"/>
        </w:rPr>
        <w:t xml:space="preserve">csak </w:t>
      </w:r>
      <w:r w:rsidR="00161B5E" w:rsidRPr="00CA7816">
        <w:rPr>
          <w:rFonts w:eastAsia="Times New Roman"/>
          <w:sz w:val="24"/>
          <w:szCs w:val="24"/>
        </w:rPr>
        <w:t>természetes</w:t>
      </w:r>
      <w:r w:rsidRPr="00CA7816">
        <w:rPr>
          <w:rFonts w:eastAsia="Times New Roman"/>
          <w:sz w:val="24"/>
          <w:szCs w:val="24"/>
        </w:rPr>
        <w:t xml:space="preserve"> személy lehet.</w:t>
      </w:r>
    </w:p>
    <w:p w14:paraId="2B998543" w14:textId="77777777" w:rsidR="00991E23" w:rsidRPr="00CA7816" w:rsidRDefault="00991E23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362340F" w14:textId="292AC42F" w:rsidR="00C22EB9" w:rsidRPr="00CA7816" w:rsidRDefault="00176E2F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>(2)</w:t>
      </w:r>
      <w:r w:rsidRPr="00CA7816">
        <w:rPr>
          <w:rFonts w:eastAsia="Times New Roman"/>
          <w:b/>
          <w:sz w:val="24"/>
          <w:szCs w:val="24"/>
        </w:rPr>
        <w:t xml:space="preserve"> </w:t>
      </w:r>
      <w:r w:rsidR="00703119" w:rsidRPr="00CA7816">
        <w:rPr>
          <w:sz w:val="24"/>
          <w:szCs w:val="24"/>
          <w:shd w:val="clear" w:color="auto" w:fill="FFFFFF"/>
        </w:rPr>
        <w:t>N</w:t>
      </w:r>
      <w:r w:rsidR="003A60C8" w:rsidRPr="00CA7816">
        <w:rPr>
          <w:sz w:val="24"/>
          <w:szCs w:val="24"/>
          <w:shd w:val="clear" w:color="auto" w:fill="FFFFFF"/>
        </w:rPr>
        <w:t>em</w:t>
      </w:r>
      <w:r w:rsidR="00703119" w:rsidRPr="00CA7816">
        <w:rPr>
          <w:sz w:val="24"/>
          <w:szCs w:val="24"/>
          <w:shd w:val="clear" w:color="auto" w:fill="FFFFFF"/>
        </w:rPr>
        <w:t xml:space="preserve"> lehet </w:t>
      </w:r>
      <w:r w:rsidR="00C22EB9" w:rsidRPr="00CA7816">
        <w:rPr>
          <w:sz w:val="24"/>
          <w:szCs w:val="24"/>
          <w:shd w:val="clear" w:color="auto" w:fill="FFFFFF"/>
        </w:rPr>
        <w:t>bérleti jogviszony</w:t>
      </w:r>
      <w:r w:rsidR="0034606B" w:rsidRPr="00CA7816">
        <w:rPr>
          <w:sz w:val="24"/>
          <w:szCs w:val="24"/>
          <w:shd w:val="clear" w:color="auto" w:fill="FFFFFF"/>
        </w:rPr>
        <w:t>t létesíteni azzal a személlyel:</w:t>
      </w:r>
      <w:r w:rsidR="00C22EB9" w:rsidRPr="00CA7816">
        <w:rPr>
          <w:sz w:val="24"/>
          <w:szCs w:val="24"/>
          <w:shd w:val="clear" w:color="auto" w:fill="FFFFFF"/>
        </w:rPr>
        <w:t xml:space="preserve"> </w:t>
      </w:r>
    </w:p>
    <w:p w14:paraId="6973D4AD" w14:textId="4514AF07" w:rsidR="00D24350" w:rsidRPr="00CA7816" w:rsidRDefault="00D24350" w:rsidP="005650BC">
      <w:pPr>
        <w:pStyle w:val="Listaszerbekezds"/>
        <w:numPr>
          <w:ilvl w:val="0"/>
          <w:numId w:val="40"/>
        </w:numPr>
        <w:shd w:val="clear" w:color="auto" w:fill="FFFFFF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aki</w:t>
      </w:r>
      <w:r w:rsidR="009D5643" w:rsidRPr="00CA7816">
        <w:rPr>
          <w:sz w:val="24"/>
          <w:szCs w:val="24"/>
          <w:shd w:val="clear" w:color="auto" w:fill="FFFFFF"/>
        </w:rPr>
        <w:t>,</w:t>
      </w:r>
      <w:r w:rsidRPr="00CA7816">
        <w:rPr>
          <w:sz w:val="24"/>
          <w:szCs w:val="24"/>
          <w:shd w:val="clear" w:color="auto" w:fill="FFFFFF"/>
        </w:rPr>
        <w:t xml:space="preserve"> vagy a</w:t>
      </w:r>
      <w:r w:rsidR="00176E2F" w:rsidRPr="00CA7816">
        <w:rPr>
          <w:sz w:val="24"/>
          <w:szCs w:val="24"/>
          <w:shd w:val="clear" w:color="auto" w:fill="FFFFFF"/>
        </w:rPr>
        <w:t xml:space="preserve">kinek </w:t>
      </w:r>
      <w:r w:rsidR="00CA781F" w:rsidRPr="00CA7816">
        <w:rPr>
          <w:sz w:val="24"/>
          <w:szCs w:val="24"/>
          <w:shd w:val="clear" w:color="auto" w:fill="FFFFFF"/>
        </w:rPr>
        <w:t xml:space="preserve">a vele együtt lakó vagy </w:t>
      </w:r>
      <w:r w:rsidR="00176E2F" w:rsidRPr="00CA7816">
        <w:rPr>
          <w:sz w:val="24"/>
          <w:szCs w:val="24"/>
          <w:shd w:val="clear" w:color="auto" w:fill="FFFFFF"/>
        </w:rPr>
        <w:t>költöző hozzátartozója</w:t>
      </w:r>
      <w:r w:rsidR="0098671E" w:rsidRPr="00CA7816">
        <w:rPr>
          <w:sz w:val="24"/>
          <w:szCs w:val="24"/>
          <w:shd w:val="clear" w:color="auto" w:fill="FFFFFF"/>
        </w:rPr>
        <w:t xml:space="preserve"> </w:t>
      </w:r>
      <w:r w:rsidRPr="00CA7816">
        <w:rPr>
          <w:sz w:val="24"/>
          <w:szCs w:val="24"/>
          <w:shd w:val="clear" w:color="auto" w:fill="FFFFFF"/>
        </w:rPr>
        <w:t>beköltözhető lakás tulajdonjogával vagy haszonélveze</w:t>
      </w:r>
      <w:r w:rsidR="005D3339" w:rsidRPr="00CA7816">
        <w:rPr>
          <w:sz w:val="24"/>
          <w:szCs w:val="24"/>
          <w:shd w:val="clear" w:color="auto" w:fill="FFFFFF"/>
        </w:rPr>
        <w:t xml:space="preserve">ti jogával, </w:t>
      </w:r>
      <w:r w:rsidR="00CA781F" w:rsidRPr="00CA7816">
        <w:rPr>
          <w:sz w:val="24"/>
          <w:szCs w:val="24"/>
          <w:shd w:val="clear" w:color="auto" w:fill="FFFFFF"/>
        </w:rPr>
        <w:t xml:space="preserve">vagy </w:t>
      </w:r>
      <w:r w:rsidR="00C90703" w:rsidRPr="00CA7816">
        <w:rPr>
          <w:sz w:val="24"/>
          <w:szCs w:val="24"/>
          <w:shd w:val="clear" w:color="auto" w:fill="FFFFFF"/>
        </w:rPr>
        <w:t xml:space="preserve">önkormányzati lakás </w:t>
      </w:r>
      <w:r w:rsidR="004914E2" w:rsidRPr="00CA7816">
        <w:rPr>
          <w:sz w:val="24"/>
          <w:szCs w:val="24"/>
          <w:shd w:val="clear" w:color="auto" w:fill="FFFFFF"/>
        </w:rPr>
        <w:t xml:space="preserve">bérleti jogával rendelkezik, </w:t>
      </w:r>
      <w:r w:rsidR="00161B5E" w:rsidRPr="00CA7816">
        <w:rPr>
          <w:sz w:val="24"/>
          <w:szCs w:val="24"/>
          <w:shd w:val="clear" w:color="auto" w:fill="FFFFFF"/>
        </w:rPr>
        <w:t>kivéve</w:t>
      </w:r>
      <w:r w:rsidR="00734A72" w:rsidRPr="00CA7816">
        <w:rPr>
          <w:sz w:val="24"/>
          <w:szCs w:val="24"/>
          <w:shd w:val="clear" w:color="auto" w:fill="FFFFFF"/>
        </w:rPr>
        <w:t>,</w:t>
      </w:r>
      <w:r w:rsidR="00161B5E" w:rsidRPr="00CA7816">
        <w:rPr>
          <w:sz w:val="24"/>
          <w:szCs w:val="24"/>
          <w:shd w:val="clear" w:color="auto" w:fill="FFFFFF"/>
        </w:rPr>
        <w:t xml:space="preserve"> </w:t>
      </w:r>
      <w:r w:rsidR="00734A72" w:rsidRPr="00CA7816">
        <w:rPr>
          <w:sz w:val="24"/>
          <w:szCs w:val="24"/>
          <w:shd w:val="clear" w:color="auto" w:fill="FFFFFF"/>
        </w:rPr>
        <w:t xml:space="preserve">ha </w:t>
      </w:r>
      <w:r w:rsidR="00C61E11" w:rsidRPr="00CA7816">
        <w:rPr>
          <w:sz w:val="24"/>
          <w:szCs w:val="24"/>
          <w:shd w:val="clear" w:color="auto" w:fill="FFFFFF"/>
        </w:rPr>
        <w:t xml:space="preserve">a </w:t>
      </w:r>
      <w:r w:rsidR="00734A72" w:rsidRPr="00CA7816">
        <w:rPr>
          <w:sz w:val="24"/>
          <w:szCs w:val="24"/>
          <w:shd w:val="clear" w:color="auto" w:fill="FFFFFF"/>
        </w:rPr>
        <w:t xml:space="preserve">szerződés aláírásáig, </w:t>
      </w:r>
      <w:r w:rsidR="00004F99" w:rsidRPr="00CA7816">
        <w:rPr>
          <w:sz w:val="24"/>
          <w:szCs w:val="24"/>
          <w:shd w:val="clear" w:color="auto" w:fill="FFFFFF"/>
        </w:rPr>
        <w:t xml:space="preserve">piaci alapú </w:t>
      </w:r>
      <w:r w:rsidR="00734A72" w:rsidRPr="00CA7816">
        <w:rPr>
          <w:sz w:val="24"/>
          <w:szCs w:val="24"/>
          <w:shd w:val="clear" w:color="auto" w:fill="FFFFFF"/>
        </w:rPr>
        <w:t>pályázat esetén a pályázat</w:t>
      </w:r>
      <w:r w:rsidR="00004F99" w:rsidRPr="00CA7816">
        <w:rPr>
          <w:sz w:val="24"/>
          <w:szCs w:val="24"/>
          <w:shd w:val="clear" w:color="auto" w:fill="FFFFFF"/>
        </w:rPr>
        <w:t xml:space="preserve"> kiírásának napjáig, szociális és költség alapú pályázat esetén a pályázat </w:t>
      </w:r>
      <w:r w:rsidR="00734A72" w:rsidRPr="00CA7816">
        <w:rPr>
          <w:sz w:val="24"/>
          <w:szCs w:val="24"/>
          <w:shd w:val="clear" w:color="auto" w:fill="FFFFFF"/>
        </w:rPr>
        <w:t>benyújtásá</w:t>
      </w:r>
      <w:r w:rsidR="00004F99" w:rsidRPr="00CA7816">
        <w:rPr>
          <w:sz w:val="24"/>
          <w:szCs w:val="24"/>
          <w:shd w:val="clear" w:color="auto" w:fill="FFFFFF"/>
        </w:rPr>
        <w:t xml:space="preserve">ra </w:t>
      </w:r>
      <w:r w:rsidR="00004F99" w:rsidRPr="00CA7816">
        <w:rPr>
          <w:sz w:val="24"/>
          <w:szCs w:val="24"/>
          <w:shd w:val="clear" w:color="auto" w:fill="FFFFFF"/>
        </w:rPr>
        <w:lastRenderedPageBreak/>
        <w:t xml:space="preserve">megállapított </w:t>
      </w:r>
      <w:r w:rsidR="00734A72" w:rsidRPr="00CA7816">
        <w:rPr>
          <w:sz w:val="24"/>
          <w:szCs w:val="24"/>
          <w:shd w:val="clear" w:color="auto" w:fill="FFFFFF"/>
        </w:rPr>
        <w:t>határidő utolsó napjá</w:t>
      </w:r>
      <w:r w:rsidR="00273648" w:rsidRPr="00CA7816">
        <w:rPr>
          <w:sz w:val="24"/>
          <w:szCs w:val="24"/>
          <w:shd w:val="clear" w:color="auto" w:fill="FFFFFF"/>
        </w:rPr>
        <w:t>t megelőző 5</w:t>
      </w:r>
      <w:r w:rsidR="004D3FA6" w:rsidRPr="00CA7816">
        <w:rPr>
          <w:sz w:val="24"/>
          <w:szCs w:val="24"/>
          <w:shd w:val="clear" w:color="auto" w:fill="FFFFFF"/>
        </w:rPr>
        <w:t>.</w:t>
      </w:r>
      <w:r w:rsidR="00273648" w:rsidRPr="00CA7816">
        <w:rPr>
          <w:sz w:val="24"/>
          <w:szCs w:val="24"/>
          <w:shd w:val="clear" w:color="auto" w:fill="FFFFFF"/>
        </w:rPr>
        <w:t xml:space="preserve"> év</w:t>
      </w:r>
      <w:r w:rsidR="00E77060" w:rsidRPr="00CA7816">
        <w:rPr>
          <w:sz w:val="24"/>
          <w:szCs w:val="24"/>
          <w:shd w:val="clear" w:color="auto" w:fill="FFFFFF"/>
        </w:rPr>
        <w:t xml:space="preserve"> azonos napjáig</w:t>
      </w:r>
      <w:r w:rsidR="00734A72" w:rsidRPr="00CA7816">
        <w:rPr>
          <w:sz w:val="24"/>
          <w:szCs w:val="24"/>
          <w:shd w:val="clear" w:color="auto" w:fill="FFFFFF"/>
        </w:rPr>
        <w:t xml:space="preserve"> </w:t>
      </w:r>
      <w:r w:rsidRPr="00CA7816">
        <w:rPr>
          <w:sz w:val="24"/>
          <w:szCs w:val="24"/>
          <w:shd w:val="clear" w:color="auto" w:fill="FFFFFF"/>
        </w:rPr>
        <w:t>tulajdonjogát, haszonélvezeti jogát, lakásbérleti jogvisz</w:t>
      </w:r>
      <w:r w:rsidR="004914E2" w:rsidRPr="00CA7816">
        <w:rPr>
          <w:sz w:val="24"/>
          <w:szCs w:val="24"/>
          <w:shd w:val="clear" w:color="auto" w:fill="FFFFFF"/>
        </w:rPr>
        <w:t>onyát megszünteti,</w:t>
      </w:r>
      <w:r w:rsidR="003952E3" w:rsidRPr="00CA7816">
        <w:rPr>
          <w:sz w:val="24"/>
          <w:szCs w:val="24"/>
          <w:shd w:val="clear" w:color="auto" w:fill="FFFFFF"/>
        </w:rPr>
        <w:t xml:space="preserve"> </w:t>
      </w:r>
      <w:r w:rsidR="00DE3398" w:rsidRPr="00CA7816">
        <w:rPr>
          <w:sz w:val="24"/>
          <w:szCs w:val="24"/>
          <w:shd w:val="clear" w:color="auto" w:fill="FFFFFF"/>
        </w:rPr>
        <w:t>kivéve, ha a pályázatban</w:t>
      </w:r>
      <w:r w:rsidR="003952E3" w:rsidRPr="00CA7816">
        <w:rPr>
          <w:sz w:val="24"/>
          <w:szCs w:val="24"/>
          <w:shd w:val="clear" w:color="auto" w:fill="FFFFFF"/>
        </w:rPr>
        <w:t xml:space="preserve"> lakásleadási kötelezettséget vállal</w:t>
      </w:r>
      <w:r w:rsidR="003A60C8" w:rsidRPr="00CA7816">
        <w:rPr>
          <w:sz w:val="24"/>
          <w:szCs w:val="24"/>
          <w:shd w:val="clear" w:color="auto" w:fill="FFFFFF"/>
        </w:rPr>
        <w:t>,</w:t>
      </w:r>
    </w:p>
    <w:p w14:paraId="1BB2EEA5" w14:textId="12D3753E" w:rsidR="00C90703" w:rsidRPr="00CA7816" w:rsidRDefault="00624913" w:rsidP="005650BC">
      <w:pPr>
        <w:pStyle w:val="Listaszerbekezds"/>
        <w:numPr>
          <w:ilvl w:val="0"/>
          <w:numId w:val="40"/>
        </w:numPr>
        <w:shd w:val="clear" w:color="auto" w:fill="FFFFFF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aki az önkormányzat</w:t>
      </w:r>
      <w:r w:rsidR="00C22EB9" w:rsidRPr="00CA7816">
        <w:rPr>
          <w:rFonts w:eastAsia="Times New Roman"/>
          <w:sz w:val="24"/>
          <w:szCs w:val="24"/>
        </w:rPr>
        <w:t xml:space="preserve"> tulajdon</w:t>
      </w:r>
      <w:r w:rsidRPr="00CA7816">
        <w:rPr>
          <w:rFonts w:eastAsia="Times New Roman"/>
          <w:sz w:val="24"/>
          <w:szCs w:val="24"/>
        </w:rPr>
        <w:t>á</w:t>
      </w:r>
      <w:r w:rsidR="00C22EB9" w:rsidRPr="00CA7816">
        <w:rPr>
          <w:rFonts w:eastAsia="Times New Roman"/>
          <w:sz w:val="24"/>
          <w:szCs w:val="24"/>
        </w:rPr>
        <w:t>ban lévő ingatlan után bérleti vagy használati díjjal, külön</w:t>
      </w:r>
      <w:r w:rsidR="005D674F" w:rsidRPr="00CA7816">
        <w:rPr>
          <w:rFonts w:eastAsia="Times New Roman"/>
          <w:sz w:val="24"/>
          <w:szCs w:val="24"/>
        </w:rPr>
        <w:t xml:space="preserve"> </w:t>
      </w:r>
      <w:r w:rsidR="00C22EB9" w:rsidRPr="00CA7816">
        <w:rPr>
          <w:rFonts w:eastAsia="Times New Roman"/>
          <w:sz w:val="24"/>
          <w:szCs w:val="24"/>
        </w:rPr>
        <w:t>szolgáltatási díjjal tartozik, vagy akinek bármely jogcímen helyi adótartoz</w:t>
      </w:r>
      <w:r w:rsidR="007377B3" w:rsidRPr="00CA7816">
        <w:rPr>
          <w:rFonts w:eastAsia="Times New Roman"/>
          <w:sz w:val="24"/>
          <w:szCs w:val="24"/>
        </w:rPr>
        <w:t xml:space="preserve">ása van </w:t>
      </w:r>
      <w:r w:rsidR="00C22EB9" w:rsidRPr="00CA7816">
        <w:rPr>
          <w:rFonts w:eastAsia="Times New Roman"/>
          <w:sz w:val="24"/>
          <w:szCs w:val="24"/>
        </w:rPr>
        <w:t xml:space="preserve"> (továbbiakban együttesen: tartozás), kivéve, ha a tartozás megfizetésére kötelezettséget vállal és ennek teljesítését vagy a teljesítés ütemezéséről szóló m</w:t>
      </w:r>
      <w:r w:rsidR="005D674F" w:rsidRPr="00CA7816">
        <w:rPr>
          <w:rFonts w:eastAsia="Times New Roman"/>
          <w:sz w:val="24"/>
          <w:szCs w:val="24"/>
        </w:rPr>
        <w:t>egállapodás megkötését igazolja</w:t>
      </w:r>
      <w:r w:rsidR="00176E2F" w:rsidRPr="00CA7816">
        <w:rPr>
          <w:rFonts w:eastAsia="Times New Roman"/>
          <w:sz w:val="24"/>
          <w:szCs w:val="24"/>
        </w:rPr>
        <w:t xml:space="preserve">, </w:t>
      </w:r>
    </w:p>
    <w:p w14:paraId="3A79F986" w14:textId="5FD77426" w:rsidR="00C22EB9" w:rsidRPr="00CA7816" w:rsidRDefault="00C22EB9" w:rsidP="005650BC">
      <w:pPr>
        <w:pStyle w:val="Listaszerbekezds"/>
        <w:numPr>
          <w:ilvl w:val="0"/>
          <w:numId w:val="40"/>
        </w:numPr>
        <w:shd w:val="clear" w:color="auto" w:fill="FFFFFF"/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aki önkényes lakásfoglaló, a jogszerűtlen birtokállapot fennállásának tartama alatt, valamint annak megszű</w:t>
      </w:r>
      <w:r w:rsidR="00176E2F" w:rsidRPr="00CA7816">
        <w:rPr>
          <w:sz w:val="24"/>
          <w:szCs w:val="24"/>
          <w:shd w:val="clear" w:color="auto" w:fill="FFFFFF"/>
        </w:rPr>
        <w:t xml:space="preserve">nését követő </w:t>
      </w:r>
      <w:r w:rsidR="00734A72" w:rsidRPr="00CA7816">
        <w:rPr>
          <w:sz w:val="24"/>
          <w:szCs w:val="24"/>
          <w:shd w:val="clear" w:color="auto" w:fill="FFFFFF"/>
        </w:rPr>
        <w:t xml:space="preserve">5 </w:t>
      </w:r>
      <w:r w:rsidR="00176E2F" w:rsidRPr="00CA7816">
        <w:rPr>
          <w:sz w:val="24"/>
          <w:szCs w:val="24"/>
          <w:shd w:val="clear" w:color="auto" w:fill="FFFFFF"/>
        </w:rPr>
        <w:t xml:space="preserve">éven belül, </w:t>
      </w:r>
    </w:p>
    <w:p w14:paraId="74664B64" w14:textId="349AC230" w:rsidR="00C22EB9" w:rsidRPr="00CA7816" w:rsidRDefault="00C22EB9" w:rsidP="005650BC">
      <w:pPr>
        <w:pStyle w:val="Listaszerbekezds"/>
        <w:numPr>
          <w:ilvl w:val="0"/>
          <w:numId w:val="40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aki a bérbeadás iránti kérelme vagy a pályázat benyújtására megállapított határidőt megelőző 5 éven belül az önkormányzattal fennálló bérleti jogviszonyát térítés ellenében szüntette meg, </w:t>
      </w:r>
      <w:r w:rsidR="00734A72" w:rsidRPr="00CA7816">
        <w:rPr>
          <w:sz w:val="24"/>
          <w:szCs w:val="24"/>
          <w:shd w:val="clear" w:color="auto" w:fill="FFFFFF"/>
        </w:rPr>
        <w:t xml:space="preserve">vagy azt az Ltv. 29. § (1)-(2) bekezdése alapján </w:t>
      </w:r>
      <w:r w:rsidRPr="00CA7816">
        <w:rPr>
          <w:sz w:val="24"/>
          <w:szCs w:val="24"/>
          <w:shd w:val="clear" w:color="auto" w:fill="FFFFFF"/>
        </w:rPr>
        <w:t>kisebb szobaszámú, vagy alacsonyab</w:t>
      </w:r>
      <w:r w:rsidR="006C2D03" w:rsidRPr="00CA7816">
        <w:rPr>
          <w:sz w:val="24"/>
          <w:szCs w:val="24"/>
          <w:shd w:val="clear" w:color="auto" w:fill="FFFFFF"/>
        </w:rPr>
        <w:t xml:space="preserve">b </w:t>
      </w:r>
      <w:r w:rsidR="00176E2F" w:rsidRPr="00CA7816">
        <w:rPr>
          <w:sz w:val="24"/>
          <w:szCs w:val="24"/>
          <w:shd w:val="clear" w:color="auto" w:fill="FFFFFF"/>
        </w:rPr>
        <w:t>komfortfokozatú lakásra</w:t>
      </w:r>
      <w:r w:rsidR="00734A72" w:rsidRPr="00CA7816">
        <w:rPr>
          <w:sz w:val="24"/>
          <w:szCs w:val="24"/>
          <w:shd w:val="clear" w:color="auto" w:fill="FFFFFF"/>
        </w:rPr>
        <w:t xml:space="preserve"> cserélte</w:t>
      </w:r>
      <w:r w:rsidR="00176E2F" w:rsidRPr="00CA7816">
        <w:rPr>
          <w:sz w:val="24"/>
          <w:szCs w:val="24"/>
          <w:shd w:val="clear" w:color="auto" w:fill="FFFFFF"/>
        </w:rPr>
        <w:t xml:space="preserve">, </w:t>
      </w:r>
    </w:p>
    <w:p w14:paraId="136720A2" w14:textId="77777777" w:rsidR="00C22EB9" w:rsidRPr="00CA7816" w:rsidRDefault="00C22EB9" w:rsidP="005650BC">
      <w:pPr>
        <w:pStyle w:val="Listaszerbekezds"/>
        <w:numPr>
          <w:ilvl w:val="0"/>
          <w:numId w:val="40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aki az önkormányzattól 10 éven belül vásárolt lakását a bérbeadás iránti kérelme benyújtását vagy a pályázat benyújtására megállapított határidőt</w:t>
      </w:r>
      <w:r w:rsidR="00176E2F" w:rsidRPr="00CA7816">
        <w:rPr>
          <w:sz w:val="24"/>
          <w:szCs w:val="24"/>
          <w:shd w:val="clear" w:color="auto" w:fill="FFFFFF"/>
        </w:rPr>
        <w:t xml:space="preserve"> megelőzően elidegenítette, </w:t>
      </w:r>
    </w:p>
    <w:p w14:paraId="765BB081" w14:textId="77777777" w:rsidR="00C22EB9" w:rsidRPr="00CA7816" w:rsidRDefault="00C22EB9" w:rsidP="005650BC">
      <w:pPr>
        <w:pStyle w:val="Listaszerbekezds"/>
        <w:numPr>
          <w:ilvl w:val="0"/>
          <w:numId w:val="40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aki a bérbeadás iránti kérelem benyújtását, vagy a pályáza</w:t>
      </w:r>
      <w:r w:rsidR="00703119" w:rsidRPr="00CA7816">
        <w:rPr>
          <w:sz w:val="24"/>
          <w:szCs w:val="24"/>
          <w:shd w:val="clear" w:color="auto" w:fill="FFFFFF"/>
        </w:rPr>
        <w:t>t benyújtására megállapított ha</w:t>
      </w:r>
      <w:r w:rsidRPr="00CA7816">
        <w:rPr>
          <w:sz w:val="24"/>
          <w:szCs w:val="24"/>
          <w:shd w:val="clear" w:color="auto" w:fill="FFFFFF"/>
        </w:rPr>
        <w:t>táridőt megelőző 5 éven belül önkormányzati lakáson fennálló bérleti jogviszonyából fakadó lényeges kötelezettségeit – ide nem értve a lakbér és külön</w:t>
      </w:r>
      <w:r w:rsidR="006C2D03" w:rsidRPr="00CA7816">
        <w:rPr>
          <w:sz w:val="24"/>
          <w:szCs w:val="24"/>
          <w:shd w:val="clear" w:color="auto" w:fill="FFFFFF"/>
        </w:rPr>
        <w:t xml:space="preserve"> </w:t>
      </w:r>
      <w:r w:rsidRPr="00CA7816">
        <w:rPr>
          <w:sz w:val="24"/>
          <w:szCs w:val="24"/>
          <w:shd w:val="clear" w:color="auto" w:fill="FFFFFF"/>
        </w:rPr>
        <w:t>szolgáltatási díj megfizetését – megszegte, jogviszonyával visszaélt, amennyiben a bérleti jogviszony megszüntetésére, különösen</w:t>
      </w:r>
    </w:p>
    <w:p w14:paraId="368F33E8" w14:textId="15EA979E" w:rsidR="00C22EB9" w:rsidRPr="00CA7816" w:rsidRDefault="005650BC" w:rsidP="005650BC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>f</w:t>
      </w:r>
      <w:r w:rsidR="00C22EB9" w:rsidRPr="00CA7816">
        <w:rPr>
          <w:sz w:val="24"/>
          <w:szCs w:val="24"/>
          <w:shd w:val="clear" w:color="auto" w:fill="FFFFFF"/>
        </w:rPr>
        <w:t xml:space="preserve">a) az önkormányzati lakás engedély nélküli bérbeadása, </w:t>
      </w:r>
    </w:p>
    <w:p w14:paraId="2EC72C9D" w14:textId="7BA36639" w:rsidR="00C22EB9" w:rsidRPr="00CA7816" w:rsidRDefault="005650BC" w:rsidP="005650BC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f</w:t>
      </w:r>
      <w:r w:rsidR="00C22EB9" w:rsidRPr="00CA7816">
        <w:rPr>
          <w:sz w:val="24"/>
          <w:szCs w:val="24"/>
          <w:shd w:val="clear" w:color="auto" w:fill="FFFFFF"/>
        </w:rPr>
        <w:t>b) engedély nélküli ott tartózkodás, életvitelszerű ott nem tartó</w:t>
      </w:r>
      <w:r w:rsidR="00C22EB9" w:rsidRPr="00CA7816">
        <w:rPr>
          <w:rFonts w:eastAsia="Times New Roman"/>
          <w:sz w:val="24"/>
          <w:szCs w:val="24"/>
        </w:rPr>
        <w:t xml:space="preserve">zkodás, </w:t>
      </w:r>
    </w:p>
    <w:p w14:paraId="2A075B01" w14:textId="30E3E2B2" w:rsidR="00C22EB9" w:rsidRPr="00CA7816" w:rsidRDefault="005650BC" w:rsidP="005650BC">
      <w:pPr>
        <w:shd w:val="clear" w:color="auto" w:fill="FFFFFF"/>
        <w:ind w:firstLine="708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>f</w:t>
      </w:r>
      <w:r w:rsidR="00C22EB9" w:rsidRPr="00CA7816">
        <w:rPr>
          <w:sz w:val="24"/>
          <w:szCs w:val="24"/>
          <w:shd w:val="clear" w:color="auto" w:fill="FFFFFF"/>
        </w:rPr>
        <w:t xml:space="preserve">c) a közösségi együttélés alapvető követelményeivel ellentétes magatartása, </w:t>
      </w:r>
    </w:p>
    <w:p w14:paraId="2B6D817C" w14:textId="4305D689" w:rsidR="00C22EB9" w:rsidRPr="00CA7816" w:rsidRDefault="005650BC" w:rsidP="005650BC">
      <w:pPr>
        <w:pStyle w:val="Listaszerbekezds"/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>fd)</w:t>
      </w:r>
      <w:r w:rsidR="00C22EB9" w:rsidRPr="00CA7816">
        <w:rPr>
          <w:sz w:val="24"/>
          <w:szCs w:val="24"/>
          <w:shd w:val="clear" w:color="auto" w:fill="FFFFFF"/>
        </w:rPr>
        <w:t xml:space="preserve"> lakás, a közös használatra szolgáló helyiség, terület</w:t>
      </w:r>
      <w:r w:rsidR="00734A72" w:rsidRPr="00CA7816">
        <w:rPr>
          <w:sz w:val="24"/>
          <w:szCs w:val="24"/>
          <w:shd w:val="clear" w:color="auto" w:fill="FFFFFF"/>
        </w:rPr>
        <w:t xml:space="preserve"> </w:t>
      </w:r>
      <w:r w:rsidR="00C22EB9" w:rsidRPr="00CA7816">
        <w:rPr>
          <w:sz w:val="24"/>
          <w:szCs w:val="24"/>
          <w:shd w:val="clear" w:color="auto" w:fill="FFFFFF"/>
        </w:rPr>
        <w:t>rongálása, vagy</w:t>
      </w:r>
      <w:r w:rsidR="00C97384" w:rsidRPr="00CA7816">
        <w:rPr>
          <w:sz w:val="24"/>
          <w:szCs w:val="24"/>
          <w:shd w:val="clear" w:color="auto" w:fill="FFFFFF"/>
        </w:rPr>
        <w:t xml:space="preserve"> r</w:t>
      </w:r>
      <w:r w:rsidR="00C22EB9" w:rsidRPr="00CA7816">
        <w:rPr>
          <w:sz w:val="24"/>
          <w:szCs w:val="24"/>
          <w:shd w:val="clear" w:color="auto" w:fill="FFFFFF"/>
        </w:rPr>
        <w:t>endeltetésével</w:t>
      </w:r>
      <w:r w:rsidR="00C97384" w:rsidRPr="00CA7816">
        <w:rPr>
          <w:sz w:val="24"/>
          <w:szCs w:val="24"/>
          <w:shd w:val="clear" w:color="auto" w:fill="FFFFFF"/>
        </w:rPr>
        <w:t xml:space="preserve"> e</w:t>
      </w:r>
      <w:r w:rsidR="00C22EB9" w:rsidRPr="00CA7816">
        <w:rPr>
          <w:sz w:val="24"/>
          <w:szCs w:val="24"/>
          <w:shd w:val="clear" w:color="auto" w:fill="FFFFFF"/>
        </w:rPr>
        <w:t xml:space="preserve">llentétes használata, </w:t>
      </w:r>
    </w:p>
    <w:p w14:paraId="4D003959" w14:textId="5428EFAC" w:rsidR="00C22EB9" w:rsidRPr="00CA7816" w:rsidRDefault="005650BC" w:rsidP="005650BC">
      <w:pPr>
        <w:shd w:val="clear" w:color="auto" w:fill="FFFFFF"/>
        <w:ind w:left="708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fe) </w:t>
      </w:r>
      <w:r w:rsidR="00C22EB9" w:rsidRPr="00CA7816">
        <w:rPr>
          <w:sz w:val="24"/>
          <w:szCs w:val="24"/>
          <w:shd w:val="clear" w:color="auto" w:fill="FFFFFF"/>
        </w:rPr>
        <w:t>a lakás karbantartására és műszaki állagmegóvására vonatkozó kötelezettségének</w:t>
      </w:r>
      <w:r w:rsidRPr="00CA7816">
        <w:rPr>
          <w:sz w:val="24"/>
          <w:szCs w:val="24"/>
          <w:shd w:val="clear" w:color="auto" w:fill="FFFFFF"/>
        </w:rPr>
        <w:t xml:space="preserve"> </w:t>
      </w:r>
      <w:r w:rsidR="00C22EB9" w:rsidRPr="00CA7816">
        <w:rPr>
          <w:sz w:val="24"/>
          <w:szCs w:val="24"/>
          <w:shd w:val="clear" w:color="auto" w:fill="FFFFFF"/>
        </w:rPr>
        <w:t>elmulasztása miatt került sor, vagy</w:t>
      </w:r>
    </w:p>
    <w:p w14:paraId="1CA4E7B9" w14:textId="68516DC2" w:rsidR="00C22EB9" w:rsidRPr="00CA7816" w:rsidRDefault="00C22EB9" w:rsidP="005650BC">
      <w:pPr>
        <w:pStyle w:val="Listaszerbekezds"/>
        <w:numPr>
          <w:ilvl w:val="0"/>
          <w:numId w:val="40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aki a bérbeadás iránti kérelmében vagy pályázatában az </w:t>
      </w:r>
      <w:r w:rsidR="008849ED" w:rsidRPr="00CA7816">
        <w:rPr>
          <w:sz w:val="24"/>
          <w:szCs w:val="24"/>
          <w:shd w:val="clear" w:color="auto" w:fill="FFFFFF"/>
        </w:rPr>
        <w:t xml:space="preserve">együtt költözők </w:t>
      </w:r>
      <w:r w:rsidR="00734A72" w:rsidRPr="00CA7816">
        <w:rPr>
          <w:sz w:val="24"/>
          <w:szCs w:val="24"/>
          <w:shd w:val="clear" w:color="auto" w:fill="FFFFFF"/>
        </w:rPr>
        <w:t>személyére</w:t>
      </w:r>
      <w:r w:rsidR="008849ED" w:rsidRPr="00CA7816">
        <w:rPr>
          <w:sz w:val="24"/>
          <w:szCs w:val="24"/>
          <w:shd w:val="clear" w:color="auto" w:fill="FFFFFF"/>
        </w:rPr>
        <w:t xml:space="preserve">, </w:t>
      </w:r>
      <w:r w:rsidRPr="00CA7816">
        <w:rPr>
          <w:sz w:val="24"/>
          <w:szCs w:val="24"/>
          <w:shd w:val="clear" w:color="auto" w:fill="FFFFFF"/>
        </w:rPr>
        <w:t>szociális, jövedelmi vagy vagyoni helyzetére von</w:t>
      </w:r>
      <w:r w:rsidR="00A036FA" w:rsidRPr="00CA7816">
        <w:rPr>
          <w:sz w:val="24"/>
          <w:szCs w:val="24"/>
          <w:shd w:val="clear" w:color="auto" w:fill="FFFFFF"/>
        </w:rPr>
        <w:t>atkozóan valótlan adatot közölt, az adatkö</w:t>
      </w:r>
      <w:r w:rsidR="00A036FA" w:rsidRPr="00CA7816">
        <w:rPr>
          <w:sz w:val="24"/>
          <w:szCs w:val="24"/>
        </w:rPr>
        <w:t xml:space="preserve">zlést követő </w:t>
      </w:r>
      <w:r w:rsidR="007755D5" w:rsidRPr="00CA7816">
        <w:rPr>
          <w:sz w:val="24"/>
          <w:szCs w:val="24"/>
        </w:rPr>
        <w:t xml:space="preserve">5 </w:t>
      </w:r>
      <w:r w:rsidR="00997597" w:rsidRPr="00CA7816">
        <w:rPr>
          <w:sz w:val="24"/>
          <w:szCs w:val="24"/>
        </w:rPr>
        <w:t>évig.</w:t>
      </w:r>
    </w:p>
    <w:p w14:paraId="7613BB72" w14:textId="73456941" w:rsidR="00917F44" w:rsidRPr="00CA7816" w:rsidRDefault="00917F44" w:rsidP="00F418C9">
      <w:pPr>
        <w:shd w:val="clear" w:color="auto" w:fill="FFFFFF"/>
        <w:rPr>
          <w:rFonts w:eastAsia="Times New Roman"/>
          <w:iCs/>
          <w:sz w:val="24"/>
          <w:szCs w:val="24"/>
        </w:rPr>
      </w:pPr>
    </w:p>
    <w:p w14:paraId="6E0AFEFF" w14:textId="4D52B37A" w:rsidR="00917F44" w:rsidRPr="00CA7816" w:rsidRDefault="00A52CB9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</w:t>
      </w:r>
      <w:r w:rsidR="008E5596" w:rsidRPr="00CA7816">
        <w:rPr>
          <w:rFonts w:eastAsia="Times New Roman"/>
          <w:b/>
          <w:bCs/>
          <w:sz w:val="24"/>
          <w:szCs w:val="24"/>
        </w:rPr>
        <w:t>1</w:t>
      </w:r>
      <w:r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F769FA" w:rsidRPr="00CA7816">
        <w:rPr>
          <w:rFonts w:eastAsia="Times New Roman"/>
          <w:b/>
          <w:bCs/>
          <w:sz w:val="24"/>
          <w:szCs w:val="24"/>
        </w:rPr>
        <w:t>A B</w:t>
      </w:r>
      <w:r w:rsidR="00F87A1D" w:rsidRPr="00CA7816">
        <w:rPr>
          <w:rFonts w:eastAsia="Times New Roman"/>
          <w:b/>
          <w:bCs/>
          <w:sz w:val="24"/>
          <w:szCs w:val="24"/>
        </w:rPr>
        <w:t>érbeadó kötelezettsége</w:t>
      </w:r>
      <w:r w:rsidR="00746708" w:rsidRPr="00CA7816">
        <w:rPr>
          <w:rFonts w:eastAsia="Times New Roman"/>
          <w:b/>
          <w:bCs/>
          <w:sz w:val="24"/>
          <w:szCs w:val="24"/>
        </w:rPr>
        <w:t>i</w:t>
      </w:r>
    </w:p>
    <w:p w14:paraId="36E55CC5" w14:textId="77777777" w:rsidR="00917F44" w:rsidRPr="00CA7816" w:rsidRDefault="00917F44" w:rsidP="00F418C9"/>
    <w:p w14:paraId="153AE9F3" w14:textId="54283DFD" w:rsidR="00991E23" w:rsidRPr="00CA7816" w:rsidRDefault="003470C7" w:rsidP="00991E2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3</w:t>
      </w:r>
      <w:r w:rsidR="00955FA5" w:rsidRPr="00CA7816">
        <w:rPr>
          <w:rFonts w:eastAsia="Times New Roman"/>
          <w:b/>
          <w:bCs/>
          <w:sz w:val="24"/>
          <w:szCs w:val="24"/>
        </w:rPr>
        <w:t>6</w:t>
      </w:r>
      <w:r w:rsidR="00917F44" w:rsidRPr="00CA7816">
        <w:rPr>
          <w:rFonts w:eastAsia="Times New Roman"/>
          <w:b/>
          <w:bCs/>
          <w:sz w:val="24"/>
          <w:szCs w:val="24"/>
        </w:rPr>
        <w:t>. §</w:t>
      </w:r>
    </w:p>
    <w:p w14:paraId="32067A95" w14:textId="77777777" w:rsidR="00991E23" w:rsidRPr="00CA7816" w:rsidRDefault="00991E23" w:rsidP="001A196C">
      <w:pPr>
        <w:shd w:val="clear" w:color="auto" w:fill="FFFFFF"/>
        <w:ind w:firstLine="181"/>
        <w:jc w:val="both"/>
        <w:rPr>
          <w:rFonts w:eastAsia="Times New Roman"/>
          <w:sz w:val="24"/>
          <w:szCs w:val="24"/>
        </w:rPr>
      </w:pPr>
    </w:p>
    <w:p w14:paraId="09BAC3F5" w14:textId="49A1840D" w:rsidR="00991E23" w:rsidRPr="00CA7816" w:rsidRDefault="00917F44" w:rsidP="00991E2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</w:t>
      </w:r>
      <w:r w:rsidR="0049731E" w:rsidRPr="00CA7816">
        <w:rPr>
          <w:rFonts w:eastAsia="Times New Roman"/>
          <w:sz w:val="24"/>
          <w:szCs w:val="24"/>
        </w:rPr>
        <w:t> A</w:t>
      </w:r>
      <w:r w:rsidR="00104EED" w:rsidRPr="00CA7816">
        <w:rPr>
          <w:rFonts w:eastAsia="Times New Roman"/>
          <w:sz w:val="24"/>
          <w:szCs w:val="24"/>
        </w:rPr>
        <w:t>z</w:t>
      </w:r>
      <w:r w:rsidR="0049731E" w:rsidRPr="00CA7816">
        <w:rPr>
          <w:rFonts w:eastAsia="Times New Roman"/>
          <w:sz w:val="24"/>
          <w:szCs w:val="24"/>
        </w:rPr>
        <w:t xml:space="preserve"> </w:t>
      </w:r>
      <w:r w:rsidR="00104EED" w:rsidRPr="00CA7816">
        <w:rPr>
          <w:rFonts w:eastAsia="Times New Roman"/>
          <w:sz w:val="24"/>
          <w:szCs w:val="24"/>
        </w:rPr>
        <w:t>Ingatlan</w:t>
      </w:r>
      <w:r w:rsidR="00B34D93" w:rsidRPr="00CA7816">
        <w:rPr>
          <w:rFonts w:eastAsia="Times New Roman"/>
          <w:sz w:val="24"/>
          <w:szCs w:val="24"/>
        </w:rPr>
        <w:t>kezelő</w:t>
      </w:r>
      <w:r w:rsidR="00B34D93" w:rsidRPr="00CA7816" w:rsidDel="00B34D93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a lakást a jogszabályokban és a szerződésben meghatározott feltételek szerint </w:t>
      </w:r>
      <w:r w:rsidR="002B2FB9" w:rsidRPr="00CA7816">
        <w:rPr>
          <w:rFonts w:eastAsia="Times New Roman"/>
          <w:sz w:val="24"/>
          <w:szCs w:val="24"/>
        </w:rPr>
        <w:t xml:space="preserve">- a felújítási kötelezettséggel kiírt pályázat kivételével - rendeletésszerű használatra alkalmas állapotban </w:t>
      </w:r>
      <w:r w:rsidRPr="00CA7816">
        <w:rPr>
          <w:rFonts w:eastAsia="Times New Roman"/>
          <w:sz w:val="24"/>
          <w:szCs w:val="24"/>
        </w:rPr>
        <w:t xml:space="preserve">köteles </w:t>
      </w:r>
      <w:r w:rsidR="003952E3" w:rsidRPr="00CA7816">
        <w:rPr>
          <w:rFonts w:eastAsia="Times New Roman"/>
          <w:sz w:val="24"/>
          <w:szCs w:val="24"/>
        </w:rPr>
        <w:t>bérlő bir</w:t>
      </w:r>
      <w:r w:rsidR="00B97D87" w:rsidRPr="00CA7816">
        <w:rPr>
          <w:rFonts w:eastAsia="Times New Roman"/>
          <w:sz w:val="24"/>
          <w:szCs w:val="24"/>
        </w:rPr>
        <w:t>t</w:t>
      </w:r>
      <w:r w:rsidR="003952E3" w:rsidRPr="00CA7816">
        <w:rPr>
          <w:rFonts w:eastAsia="Times New Roman"/>
          <w:sz w:val="24"/>
          <w:szCs w:val="24"/>
        </w:rPr>
        <w:t>okába átadni</w:t>
      </w:r>
      <w:r w:rsidR="002B2FB9" w:rsidRPr="00CA7816">
        <w:rPr>
          <w:rFonts w:eastAsia="Times New Roman"/>
          <w:sz w:val="24"/>
          <w:szCs w:val="24"/>
        </w:rPr>
        <w:t>.</w:t>
      </w:r>
      <w:r w:rsidRPr="00CA7816">
        <w:rPr>
          <w:rFonts w:eastAsia="Times New Roman"/>
          <w:sz w:val="24"/>
          <w:szCs w:val="24"/>
        </w:rPr>
        <w:t xml:space="preserve"> </w:t>
      </w:r>
    </w:p>
    <w:p w14:paraId="0194CB09" w14:textId="15974458" w:rsidR="00991E23" w:rsidRPr="00CA7816" w:rsidRDefault="00991E23" w:rsidP="00991E2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725A561" w14:textId="7EEDC6C5" w:rsidR="002B2FB9" w:rsidRPr="00CA7816" w:rsidRDefault="002B2FB9" w:rsidP="00991E2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Az Ingatlankezelő köteles a lakást a bérleti jogviszony megszűnése esetén birtokba venni.</w:t>
      </w:r>
    </w:p>
    <w:p w14:paraId="1D08C8BE" w14:textId="77777777" w:rsidR="002B2FB9" w:rsidRPr="00CA7816" w:rsidRDefault="002B2FB9" w:rsidP="00991E2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6E12359" w14:textId="12BAAF7F" w:rsidR="00917F44" w:rsidRPr="00CA7816" w:rsidRDefault="00917F44" w:rsidP="00991E2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2B2FB9" w:rsidRPr="00CA7816">
        <w:rPr>
          <w:rFonts w:eastAsia="Times New Roman"/>
          <w:sz w:val="24"/>
          <w:szCs w:val="24"/>
        </w:rPr>
        <w:t>3</w:t>
      </w:r>
      <w:r w:rsidRPr="00CA7816">
        <w:rPr>
          <w:rFonts w:eastAsia="Times New Roman"/>
          <w:sz w:val="24"/>
          <w:szCs w:val="24"/>
        </w:rPr>
        <w:t xml:space="preserve">) A </w:t>
      </w:r>
      <w:r w:rsidR="00273648" w:rsidRPr="00CA7816">
        <w:rPr>
          <w:rFonts w:eastAsia="Times New Roman"/>
          <w:sz w:val="24"/>
          <w:szCs w:val="24"/>
        </w:rPr>
        <w:t>lakás birtokbaadásának részletes szabályait a 6</w:t>
      </w:r>
      <w:r w:rsidR="007B62AF" w:rsidRPr="00CA7816">
        <w:rPr>
          <w:rFonts w:eastAsia="Times New Roman"/>
          <w:sz w:val="24"/>
          <w:szCs w:val="24"/>
        </w:rPr>
        <w:t>2</w:t>
      </w:r>
      <w:r w:rsidR="00273648" w:rsidRPr="00CA7816">
        <w:rPr>
          <w:rFonts w:eastAsia="Times New Roman"/>
          <w:sz w:val="24"/>
          <w:szCs w:val="24"/>
        </w:rPr>
        <w:t>.-6</w:t>
      </w:r>
      <w:r w:rsidR="007B62AF" w:rsidRPr="00CA7816">
        <w:rPr>
          <w:rFonts w:eastAsia="Times New Roman"/>
          <w:sz w:val="24"/>
          <w:szCs w:val="24"/>
        </w:rPr>
        <w:t>6</w:t>
      </w:r>
      <w:r w:rsidR="00273648" w:rsidRPr="00CA7816">
        <w:rPr>
          <w:rFonts w:eastAsia="Times New Roman"/>
          <w:sz w:val="24"/>
          <w:szCs w:val="24"/>
        </w:rPr>
        <w:t>. §</w:t>
      </w:r>
      <w:r w:rsidR="007C5F57" w:rsidRPr="00CA7816">
        <w:rPr>
          <w:rFonts w:eastAsia="Times New Roman"/>
          <w:sz w:val="24"/>
          <w:szCs w:val="24"/>
        </w:rPr>
        <w:t xml:space="preserve"> rendelkezései tartalmazzák.</w:t>
      </w:r>
    </w:p>
    <w:p w14:paraId="63ADF97F" w14:textId="77777777" w:rsidR="0049731E" w:rsidRPr="00CA7816" w:rsidRDefault="0049731E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</w:p>
    <w:p w14:paraId="24496776" w14:textId="4AF39EC9" w:rsidR="00917F44" w:rsidRPr="00CA7816" w:rsidRDefault="00A52CB9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</w:t>
      </w:r>
      <w:r w:rsidR="00B34B2B" w:rsidRPr="00CA7816">
        <w:rPr>
          <w:rFonts w:eastAsia="Times New Roman"/>
          <w:b/>
          <w:bCs/>
          <w:sz w:val="24"/>
          <w:szCs w:val="24"/>
        </w:rPr>
        <w:t>2</w:t>
      </w:r>
      <w:r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075601" w:rsidRPr="00CA7816">
        <w:rPr>
          <w:rFonts w:eastAsia="Times New Roman"/>
          <w:b/>
          <w:bCs/>
          <w:sz w:val="24"/>
          <w:szCs w:val="24"/>
        </w:rPr>
        <w:t>A bérlő kötelezettsége</w:t>
      </w:r>
      <w:r w:rsidR="00746708" w:rsidRPr="00CA7816">
        <w:rPr>
          <w:rFonts w:eastAsia="Times New Roman"/>
          <w:b/>
          <w:bCs/>
          <w:sz w:val="24"/>
          <w:szCs w:val="24"/>
        </w:rPr>
        <w:t>i</w:t>
      </w:r>
    </w:p>
    <w:p w14:paraId="2F12EA0B" w14:textId="77777777" w:rsidR="0049731E" w:rsidRPr="00CA7816" w:rsidRDefault="0049731E" w:rsidP="008E0D3B">
      <w:pPr>
        <w:pStyle w:val="Listaszerbekezds"/>
        <w:shd w:val="clear" w:color="auto" w:fill="FFFFFF"/>
        <w:ind w:left="0"/>
        <w:rPr>
          <w:rFonts w:eastAsia="Times New Roman"/>
          <w:b/>
          <w:bCs/>
          <w:sz w:val="24"/>
          <w:szCs w:val="24"/>
        </w:rPr>
      </w:pPr>
    </w:p>
    <w:p w14:paraId="44FB3402" w14:textId="27230AA6" w:rsidR="0034606B" w:rsidRPr="00CA7816" w:rsidRDefault="0030637F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3</w:t>
      </w:r>
      <w:r w:rsidR="00955FA5" w:rsidRPr="00CA7816">
        <w:rPr>
          <w:rFonts w:eastAsia="Times New Roman"/>
          <w:b/>
          <w:bCs/>
          <w:sz w:val="24"/>
          <w:szCs w:val="24"/>
        </w:rPr>
        <w:t>7</w:t>
      </w:r>
      <w:r w:rsidR="001838C9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6E05AF" w:rsidRPr="00CA7816">
        <w:rPr>
          <w:rFonts w:eastAsia="Times New Roman"/>
          <w:b/>
          <w:bCs/>
          <w:sz w:val="24"/>
          <w:szCs w:val="24"/>
        </w:rPr>
        <w:t>§</w:t>
      </w:r>
    </w:p>
    <w:p w14:paraId="25C4B6D4" w14:textId="77777777" w:rsidR="00B97D87" w:rsidRPr="00CA7816" w:rsidRDefault="00B97D87" w:rsidP="0034606B">
      <w:pPr>
        <w:shd w:val="clear" w:color="auto" w:fill="FFFFFF"/>
        <w:ind w:firstLine="180"/>
        <w:jc w:val="center"/>
        <w:rPr>
          <w:rFonts w:eastAsia="Times New Roman"/>
          <w:b/>
          <w:bCs/>
          <w:sz w:val="24"/>
          <w:szCs w:val="24"/>
        </w:rPr>
      </w:pPr>
    </w:p>
    <w:p w14:paraId="03A9691D" w14:textId="3C96B313" w:rsidR="00B31EB1" w:rsidRPr="00CA7816" w:rsidRDefault="006E05AF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</w:t>
      </w:r>
      <w:r w:rsidR="00B31EB1" w:rsidRPr="00CA7816">
        <w:rPr>
          <w:rFonts w:eastAsia="Times New Roman"/>
          <w:sz w:val="24"/>
          <w:szCs w:val="24"/>
        </w:rPr>
        <w:t xml:space="preserve">A bérlő a lakást </w:t>
      </w:r>
      <w:r w:rsidR="00EF346D" w:rsidRPr="00CA7816">
        <w:rPr>
          <w:rFonts w:eastAsia="Times New Roman"/>
          <w:sz w:val="24"/>
          <w:szCs w:val="24"/>
        </w:rPr>
        <w:t>a</w:t>
      </w:r>
      <w:r w:rsidR="0030637F" w:rsidRPr="00CA7816">
        <w:rPr>
          <w:rFonts w:eastAsia="Times New Roman"/>
          <w:sz w:val="24"/>
          <w:szCs w:val="24"/>
        </w:rPr>
        <w:t>z</w:t>
      </w:r>
      <w:r w:rsidR="00EF346D" w:rsidRPr="00CA7816">
        <w:rPr>
          <w:rFonts w:eastAsia="Times New Roman"/>
          <w:sz w:val="24"/>
          <w:szCs w:val="24"/>
        </w:rPr>
        <w:t xml:space="preserve"> </w:t>
      </w:r>
      <w:r w:rsidR="00BA6CFC" w:rsidRPr="00CA7816">
        <w:rPr>
          <w:rFonts w:eastAsia="Times New Roman"/>
          <w:sz w:val="24"/>
          <w:szCs w:val="24"/>
        </w:rPr>
        <w:t>56</w:t>
      </w:r>
      <w:r w:rsidR="00EF346D" w:rsidRPr="00CA7816">
        <w:rPr>
          <w:rFonts w:eastAsia="Times New Roman"/>
          <w:sz w:val="24"/>
          <w:szCs w:val="24"/>
        </w:rPr>
        <w:t>.</w:t>
      </w:r>
      <w:r w:rsidR="00B34D93" w:rsidRPr="00CA7816">
        <w:rPr>
          <w:rFonts w:eastAsia="Times New Roman"/>
          <w:sz w:val="24"/>
          <w:szCs w:val="24"/>
        </w:rPr>
        <w:t xml:space="preserve"> </w:t>
      </w:r>
      <w:r w:rsidR="00EF346D" w:rsidRPr="00CA7816">
        <w:rPr>
          <w:rFonts w:eastAsia="Times New Roman"/>
          <w:sz w:val="24"/>
          <w:szCs w:val="24"/>
        </w:rPr>
        <w:t>§-ban</w:t>
      </w:r>
      <w:r w:rsidR="001838C9" w:rsidRPr="00CA7816">
        <w:rPr>
          <w:rFonts w:eastAsia="Times New Roman"/>
          <w:sz w:val="24"/>
          <w:szCs w:val="24"/>
        </w:rPr>
        <w:t xml:space="preserve"> </w:t>
      </w:r>
      <w:r w:rsidR="0030637F" w:rsidRPr="00CA7816">
        <w:rPr>
          <w:rFonts w:eastAsia="Times New Roman"/>
          <w:sz w:val="24"/>
          <w:szCs w:val="24"/>
        </w:rPr>
        <w:t xml:space="preserve">meghatározott </w:t>
      </w:r>
      <w:r w:rsidR="001838C9" w:rsidRPr="00CA7816">
        <w:rPr>
          <w:rFonts w:eastAsia="Times New Roman"/>
          <w:sz w:val="24"/>
          <w:szCs w:val="24"/>
        </w:rPr>
        <w:t xml:space="preserve">kivétellel </w:t>
      </w:r>
      <w:r w:rsidR="00B31EB1" w:rsidRPr="00CA7816">
        <w:rPr>
          <w:rFonts w:eastAsia="Times New Roman"/>
          <w:sz w:val="24"/>
          <w:szCs w:val="24"/>
        </w:rPr>
        <w:t>csak lakás céljára használhatja.</w:t>
      </w:r>
      <w:r w:rsidR="001617B2" w:rsidRPr="00CA7816">
        <w:rPr>
          <w:rFonts w:eastAsia="Times New Roman"/>
          <w:sz w:val="24"/>
          <w:szCs w:val="24"/>
        </w:rPr>
        <w:t xml:space="preserve"> </w:t>
      </w:r>
    </w:p>
    <w:p w14:paraId="5D809243" w14:textId="77777777" w:rsidR="0034606B" w:rsidRPr="00CA7816" w:rsidRDefault="0034606B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5322B18" w14:textId="0EC9C84B" w:rsidR="004C0599" w:rsidRPr="00CA7816" w:rsidRDefault="00B31EB1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 </w:t>
      </w:r>
      <w:r w:rsidR="006E05AF" w:rsidRPr="00CA7816">
        <w:rPr>
          <w:rFonts w:eastAsia="Times New Roman"/>
          <w:sz w:val="24"/>
          <w:szCs w:val="24"/>
        </w:rPr>
        <w:t xml:space="preserve">A </w:t>
      </w:r>
      <w:r w:rsidR="004C0599" w:rsidRPr="00CA7816">
        <w:rPr>
          <w:rFonts w:eastAsia="Times New Roman"/>
          <w:sz w:val="24"/>
          <w:szCs w:val="24"/>
        </w:rPr>
        <w:t>bérlő</w:t>
      </w:r>
      <w:r w:rsidR="00250F7D" w:rsidRPr="00CA7816">
        <w:rPr>
          <w:rFonts w:eastAsia="Times New Roman"/>
          <w:sz w:val="24"/>
          <w:szCs w:val="24"/>
        </w:rPr>
        <w:t xml:space="preserve"> </w:t>
      </w:r>
      <w:r w:rsidR="000B4C64" w:rsidRPr="00CA7816">
        <w:rPr>
          <w:rFonts w:eastAsia="Times New Roman"/>
          <w:sz w:val="24"/>
          <w:szCs w:val="24"/>
        </w:rPr>
        <w:t xml:space="preserve">- </w:t>
      </w:r>
      <w:r w:rsidR="000B4C64" w:rsidRPr="00CA7816">
        <w:rPr>
          <w:sz w:val="24"/>
          <w:szCs w:val="24"/>
          <w:shd w:val="clear" w:color="auto" w:fill="FFFFFF"/>
        </w:rPr>
        <w:t>a</w:t>
      </w:r>
      <w:r w:rsidR="00EB6222" w:rsidRPr="00CA7816">
        <w:rPr>
          <w:sz w:val="24"/>
          <w:szCs w:val="24"/>
          <w:shd w:val="clear" w:color="auto" w:fill="FFFFFF"/>
        </w:rPr>
        <w:t xml:space="preserve"> lakásra megállapított lakbér és</w:t>
      </w:r>
      <w:r w:rsidR="000B4C64" w:rsidRPr="00CA7816">
        <w:rPr>
          <w:sz w:val="24"/>
          <w:szCs w:val="24"/>
          <w:shd w:val="clear" w:color="auto" w:fill="FFFFFF"/>
        </w:rPr>
        <w:t xml:space="preserve"> különszolgáltatási díjak</w:t>
      </w:r>
      <w:r w:rsidR="00EB6222" w:rsidRPr="00CA7816">
        <w:rPr>
          <w:sz w:val="24"/>
          <w:szCs w:val="24"/>
          <w:shd w:val="clear" w:color="auto" w:fill="FFFFFF"/>
        </w:rPr>
        <w:t xml:space="preserve">, valamint </w:t>
      </w:r>
      <w:r w:rsidR="000B4C64" w:rsidRPr="00CA7816">
        <w:rPr>
          <w:sz w:val="24"/>
          <w:szCs w:val="24"/>
          <w:shd w:val="clear" w:color="auto" w:fill="FFFFFF"/>
        </w:rPr>
        <w:t xml:space="preserve">a közüzemi költségek fizetésén túl - </w:t>
      </w:r>
      <w:r w:rsidR="004C0599" w:rsidRPr="00CA7816">
        <w:rPr>
          <w:rFonts w:eastAsia="Times New Roman"/>
          <w:sz w:val="24"/>
          <w:szCs w:val="24"/>
        </w:rPr>
        <w:t>köteles gondoskodni</w:t>
      </w:r>
      <w:r w:rsidR="0030637F" w:rsidRPr="00CA7816">
        <w:rPr>
          <w:rFonts w:eastAsia="Times New Roman"/>
          <w:sz w:val="24"/>
          <w:szCs w:val="24"/>
        </w:rPr>
        <w:t>:</w:t>
      </w:r>
    </w:p>
    <w:p w14:paraId="40ABFBFB" w14:textId="7AE824C0" w:rsidR="004C0599" w:rsidRPr="00CA7816" w:rsidRDefault="004C0599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a) saját költségén a lakás burkolatainak, ajtóinak, ablakainak és berendezéseinek karbantartásáról, felújításáról, pótlásáról, cseréjéről</w:t>
      </w:r>
      <w:r w:rsidR="00B46E87" w:rsidRPr="00CA7816">
        <w:rPr>
          <w:rFonts w:eastAsia="Times New Roman"/>
          <w:sz w:val="24"/>
          <w:szCs w:val="24"/>
        </w:rPr>
        <w:t>,</w:t>
      </w:r>
    </w:p>
    <w:p w14:paraId="20EE91DE" w14:textId="6E159280" w:rsidR="000B4C64" w:rsidRPr="00CA7816" w:rsidRDefault="004C0599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b) a lakás és helyiségei, valamint a részére átadott eszközök és a lakás alkotórészeinek rendeltetésszerű használatáról, - közegészségügyi, járványügyi szempontok </w:t>
      </w:r>
      <w:r w:rsidR="000B4C64" w:rsidRPr="00CA7816">
        <w:rPr>
          <w:rFonts w:eastAsia="Times New Roman"/>
          <w:sz w:val="24"/>
          <w:szCs w:val="24"/>
        </w:rPr>
        <w:t>figyelembev</w:t>
      </w:r>
      <w:r w:rsidRPr="00CA7816">
        <w:rPr>
          <w:rFonts w:eastAsia="Times New Roman"/>
          <w:sz w:val="24"/>
          <w:szCs w:val="24"/>
        </w:rPr>
        <w:t>étele melletti - tisztántartásáról, állaguk megőrzéséről;</w:t>
      </w:r>
    </w:p>
    <w:p w14:paraId="7B5EC8A3" w14:textId="04CE4799" w:rsidR="004C0599" w:rsidRPr="00CA7816" w:rsidRDefault="004C0599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c) az épületben, az épület központi berendezéseiben, felszereléseiben, és a lakásban a bérlő vagy a vele együtt lakó személyek magatartása miatt keletkezett hibák kijavításáról </w:t>
      </w:r>
      <w:r w:rsidR="0030637F" w:rsidRPr="00CA7816">
        <w:rPr>
          <w:rFonts w:eastAsia="Times New Roman"/>
          <w:sz w:val="24"/>
          <w:szCs w:val="24"/>
        </w:rPr>
        <w:t xml:space="preserve">vagy </w:t>
      </w:r>
      <w:r w:rsidRPr="00CA7816">
        <w:rPr>
          <w:rFonts w:eastAsia="Times New Roman"/>
          <w:sz w:val="24"/>
          <w:szCs w:val="24"/>
        </w:rPr>
        <w:t>az okozott kár megtérítéséről;</w:t>
      </w:r>
    </w:p>
    <w:p w14:paraId="7E4410FE" w14:textId="77777777" w:rsidR="000B4C64" w:rsidRPr="00CA7816" w:rsidRDefault="000B4C64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d) a közüzemi szolgáltatókkal a szolgáltatási szerződések megkötéséről, a szerződések maradéktalan betartásáról,</w:t>
      </w:r>
    </w:p>
    <w:p w14:paraId="144CE32D" w14:textId="77777777" w:rsidR="008F0356" w:rsidRPr="00CA7816" w:rsidRDefault="008F0356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e) </w:t>
      </w:r>
      <w:r w:rsidRPr="00CA7816">
        <w:rPr>
          <w:sz w:val="24"/>
          <w:szCs w:val="24"/>
          <w:shd w:val="clear" w:color="auto" w:fill="FFFFFF"/>
        </w:rPr>
        <w:t>az épületre vonatkozó házirend és az együttélés szabályainak betartásáról,</w:t>
      </w:r>
    </w:p>
    <w:p w14:paraId="64B3F569" w14:textId="2EFF6699" w:rsidR="001838C9" w:rsidRPr="00CA7816" w:rsidRDefault="000B4C6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  </w:t>
      </w:r>
      <w:r w:rsidR="0030637F" w:rsidRPr="00CA7816">
        <w:rPr>
          <w:rFonts w:eastAsia="Times New Roman"/>
          <w:sz w:val="24"/>
          <w:szCs w:val="24"/>
        </w:rPr>
        <w:t>f</w:t>
      </w:r>
      <w:r w:rsidRPr="00CA7816">
        <w:rPr>
          <w:rFonts w:eastAsia="Times New Roman"/>
          <w:sz w:val="24"/>
          <w:szCs w:val="24"/>
        </w:rPr>
        <w:t xml:space="preserve">) </w:t>
      </w:r>
      <w:r w:rsidR="004C0599" w:rsidRPr="00CA7816">
        <w:rPr>
          <w:rFonts w:eastAsia="Times New Roman"/>
          <w:sz w:val="24"/>
          <w:szCs w:val="24"/>
        </w:rPr>
        <w:t xml:space="preserve">a bérleti jogviszony megszűnésekor </w:t>
      </w:r>
      <w:r w:rsidR="0030637F" w:rsidRPr="00CA7816">
        <w:rPr>
          <w:rFonts w:eastAsia="Times New Roman"/>
          <w:sz w:val="24"/>
          <w:szCs w:val="24"/>
        </w:rPr>
        <w:t xml:space="preserve">az ingóságaitól kiürített </w:t>
      </w:r>
      <w:r w:rsidR="004C0599" w:rsidRPr="00CA7816">
        <w:rPr>
          <w:rFonts w:eastAsia="Times New Roman"/>
          <w:sz w:val="24"/>
          <w:szCs w:val="24"/>
        </w:rPr>
        <w:t>lakás</w:t>
      </w:r>
      <w:r w:rsidR="0030637F" w:rsidRPr="00CA7816">
        <w:rPr>
          <w:rFonts w:eastAsia="Times New Roman"/>
          <w:sz w:val="24"/>
          <w:szCs w:val="24"/>
        </w:rPr>
        <w:t xml:space="preserve">nak </w:t>
      </w:r>
      <w:r w:rsidR="004C0599" w:rsidRPr="00CA7816">
        <w:rPr>
          <w:rFonts w:eastAsia="Times New Roman"/>
          <w:sz w:val="24"/>
          <w:szCs w:val="24"/>
        </w:rPr>
        <w:t>és berendezéseinek rendeltetésszerű hasz</w:t>
      </w:r>
      <w:r w:rsidRPr="00CA7816">
        <w:rPr>
          <w:rFonts w:eastAsia="Times New Roman"/>
          <w:sz w:val="24"/>
          <w:szCs w:val="24"/>
        </w:rPr>
        <w:t>nálatra alkalmas állapotban</w:t>
      </w:r>
      <w:r w:rsidR="002B2FB9" w:rsidRPr="00CA7816">
        <w:rPr>
          <w:rFonts w:eastAsia="Times New Roman"/>
          <w:sz w:val="24"/>
          <w:szCs w:val="24"/>
        </w:rPr>
        <w:t xml:space="preserve"> tisztán, kifestve</w:t>
      </w:r>
      <w:r w:rsidRPr="00CA7816">
        <w:rPr>
          <w:rFonts w:eastAsia="Times New Roman"/>
          <w:sz w:val="24"/>
          <w:szCs w:val="24"/>
        </w:rPr>
        <w:t xml:space="preserve"> </w:t>
      </w:r>
      <w:r w:rsidR="0030637F" w:rsidRPr="00CA7816">
        <w:rPr>
          <w:rFonts w:eastAsia="Times New Roman"/>
          <w:sz w:val="24"/>
          <w:szCs w:val="24"/>
        </w:rPr>
        <w:t>a</w:t>
      </w:r>
      <w:r w:rsidR="00104EED" w:rsidRPr="00CA7816">
        <w:rPr>
          <w:rFonts w:eastAsia="Times New Roman"/>
          <w:sz w:val="24"/>
          <w:szCs w:val="24"/>
        </w:rPr>
        <w:t>z Ingatlan</w:t>
      </w:r>
      <w:r w:rsidR="0030637F" w:rsidRPr="00CA7816">
        <w:rPr>
          <w:rFonts w:eastAsia="Times New Roman"/>
          <w:sz w:val="24"/>
          <w:szCs w:val="24"/>
        </w:rPr>
        <w:t xml:space="preserve">kezelő részére </w:t>
      </w:r>
      <w:r w:rsidRPr="00CA7816">
        <w:rPr>
          <w:rFonts w:eastAsia="Times New Roman"/>
          <w:sz w:val="24"/>
          <w:szCs w:val="24"/>
        </w:rPr>
        <w:t>történő</w:t>
      </w:r>
      <w:r w:rsidR="001838C9" w:rsidRPr="00CA7816">
        <w:rPr>
          <w:rFonts w:eastAsia="Times New Roman"/>
          <w:sz w:val="24"/>
          <w:szCs w:val="24"/>
        </w:rPr>
        <w:t xml:space="preserve"> </w:t>
      </w:r>
      <w:r w:rsidR="0030637F" w:rsidRPr="00CA7816">
        <w:rPr>
          <w:rFonts w:eastAsia="Times New Roman"/>
          <w:sz w:val="24"/>
          <w:szCs w:val="24"/>
        </w:rPr>
        <w:t>birtokbaadásáról.</w:t>
      </w:r>
    </w:p>
    <w:p w14:paraId="226CCF8D" w14:textId="77777777" w:rsidR="0034606B" w:rsidRPr="00CA7816" w:rsidRDefault="0034606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B2E648C" w14:textId="4DCF06DA" w:rsidR="0034606B" w:rsidRPr="00CA7816" w:rsidRDefault="0030637F" w:rsidP="0034606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3</w:t>
      </w:r>
      <w:r w:rsidR="00955FA5" w:rsidRPr="00CA7816">
        <w:rPr>
          <w:rFonts w:eastAsia="Times New Roman"/>
          <w:b/>
          <w:sz w:val="24"/>
          <w:szCs w:val="24"/>
        </w:rPr>
        <w:t>8</w:t>
      </w:r>
      <w:r w:rsidR="001838C9" w:rsidRPr="00CA7816">
        <w:rPr>
          <w:rFonts w:eastAsia="Times New Roman"/>
          <w:b/>
          <w:sz w:val="24"/>
          <w:szCs w:val="24"/>
        </w:rPr>
        <w:t xml:space="preserve">. </w:t>
      </w:r>
      <w:r w:rsidR="000E6115" w:rsidRPr="00CA7816">
        <w:rPr>
          <w:rFonts w:eastAsia="Times New Roman"/>
          <w:b/>
          <w:sz w:val="24"/>
          <w:szCs w:val="24"/>
        </w:rPr>
        <w:t>§</w:t>
      </w:r>
    </w:p>
    <w:p w14:paraId="56284DDD" w14:textId="26C807E2" w:rsidR="001A196C" w:rsidRPr="00CA7816" w:rsidRDefault="001A196C" w:rsidP="0034606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14:paraId="6C1EC1CE" w14:textId="041347BD" w:rsidR="001A196C" w:rsidRPr="00CA7816" w:rsidRDefault="001A196C" w:rsidP="001A196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A bérlő a bérleti szerződés megkötésekor és annak fennállása alatt köteles igazolni a szociális, a költségelvű és a piaci I. és II. lakbérre jogosultságát</w:t>
      </w:r>
      <w:r w:rsidR="005449FA" w:rsidRPr="00CA7816">
        <w:rPr>
          <w:rFonts w:eastAsia="Times New Roman"/>
          <w:sz w:val="24"/>
          <w:szCs w:val="24"/>
        </w:rPr>
        <w:t xml:space="preserve">, </w:t>
      </w:r>
      <w:r w:rsidRPr="00CA7816">
        <w:rPr>
          <w:rFonts w:eastAsia="Times New Roman"/>
          <w:sz w:val="24"/>
          <w:szCs w:val="24"/>
        </w:rPr>
        <w:t xml:space="preserve">mind maga, mind pedig </w:t>
      </w:r>
      <w:r w:rsidR="007812B3" w:rsidRPr="00CA7816">
        <w:rPr>
          <w:rFonts w:eastAsia="Times New Roman"/>
          <w:sz w:val="24"/>
          <w:szCs w:val="24"/>
        </w:rPr>
        <w:t xml:space="preserve">a </w:t>
      </w:r>
      <w:r w:rsidRPr="00CA7816">
        <w:rPr>
          <w:rFonts w:eastAsia="Times New Roman"/>
          <w:sz w:val="24"/>
          <w:szCs w:val="24"/>
        </w:rPr>
        <w:t>vele együtt lakó vagy költöző személyek tekintetében</w:t>
      </w:r>
      <w:r w:rsidR="005449FA" w:rsidRPr="00CA7816">
        <w:rPr>
          <w:rFonts w:eastAsia="Times New Roman"/>
          <w:sz w:val="24"/>
          <w:szCs w:val="24"/>
        </w:rPr>
        <w:t>,</w:t>
      </w:r>
      <w:r w:rsidRPr="00CA7816">
        <w:rPr>
          <w:rFonts w:eastAsia="Times New Roman"/>
          <w:sz w:val="24"/>
          <w:szCs w:val="24"/>
        </w:rPr>
        <w:t xml:space="preserve"> melyet a következő okiratokkal tehet meg:</w:t>
      </w:r>
    </w:p>
    <w:p w14:paraId="72FDE9FA" w14:textId="3F5AA387" w:rsidR="001A196C" w:rsidRPr="00CA7816" w:rsidRDefault="001A196C" w:rsidP="001A196C">
      <w:pPr>
        <w:shd w:val="clear" w:color="auto" w:fill="FFFFFF"/>
        <w:jc w:val="both"/>
        <w:rPr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1. a </w:t>
      </w:r>
      <w:r w:rsidR="00BB7E69" w:rsidRPr="00CA7816">
        <w:rPr>
          <w:rFonts w:eastAsia="Times New Roman"/>
          <w:sz w:val="24"/>
          <w:szCs w:val="24"/>
        </w:rPr>
        <w:t>rendszeres havi j</w:t>
      </w:r>
      <w:r w:rsidR="003F683B" w:rsidRPr="00CA7816">
        <w:rPr>
          <w:rFonts w:eastAsia="Times New Roman"/>
          <w:sz w:val="24"/>
          <w:szCs w:val="24"/>
        </w:rPr>
        <w:t xml:space="preserve">övedelemmel rendelkező személyek a kérelem </w:t>
      </w:r>
      <w:r w:rsidRPr="00CA7816">
        <w:rPr>
          <w:rFonts w:eastAsia="Times New Roman"/>
          <w:sz w:val="24"/>
          <w:szCs w:val="24"/>
        </w:rPr>
        <w:t>benyújtás</w:t>
      </w:r>
      <w:r w:rsidR="007812B3" w:rsidRPr="00CA7816">
        <w:rPr>
          <w:rFonts w:eastAsia="Times New Roman"/>
          <w:sz w:val="24"/>
          <w:szCs w:val="24"/>
        </w:rPr>
        <w:t>á</w:t>
      </w:r>
      <w:r w:rsidRPr="00CA7816">
        <w:rPr>
          <w:rFonts w:eastAsia="Times New Roman"/>
          <w:sz w:val="24"/>
          <w:szCs w:val="24"/>
        </w:rPr>
        <w:t xml:space="preserve">t megelőző, folyamatos 3 havi, ennél rövidebb idejű munkaviszony esetén a rendelkezésre álló, de legalább 1 havi nettó </w:t>
      </w:r>
      <w:r w:rsidR="003F683B" w:rsidRPr="00CA7816">
        <w:rPr>
          <w:rFonts w:eastAsia="Times New Roman"/>
          <w:sz w:val="24"/>
          <w:szCs w:val="24"/>
        </w:rPr>
        <w:t>jövedelemről</w:t>
      </w:r>
      <w:r w:rsidRPr="00CA7816">
        <w:rPr>
          <w:rFonts w:eastAsia="Times New Roman"/>
          <w:sz w:val="24"/>
          <w:szCs w:val="24"/>
        </w:rPr>
        <w:t xml:space="preserve"> szóló</w:t>
      </w:r>
      <w:r w:rsidR="003F683B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igazolás,</w:t>
      </w:r>
      <w:r w:rsidR="003F683B" w:rsidRPr="00CA7816">
        <w:rPr>
          <w:sz w:val="24"/>
          <w:szCs w:val="24"/>
        </w:rPr>
        <w:t xml:space="preserve"> (táppénz, CSED, GYES, GYED, GYET, GYOD is),</w:t>
      </w:r>
    </w:p>
    <w:p w14:paraId="475A5796" w14:textId="4EF1F19B" w:rsidR="003F683B" w:rsidRPr="00CA7816" w:rsidRDefault="003F683B" w:rsidP="00FC026E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sz w:val="24"/>
          <w:szCs w:val="24"/>
        </w:rPr>
        <w:t xml:space="preserve">2. </w:t>
      </w:r>
      <w:r w:rsidRPr="00CA7816">
        <w:rPr>
          <w:rFonts w:eastAsiaTheme="minorHAnsi"/>
          <w:sz w:val="24"/>
          <w:szCs w:val="24"/>
          <w:lang w:eastAsia="en-US"/>
        </w:rPr>
        <w:t xml:space="preserve">a nem havi rendszerességgel szerzett, </w:t>
      </w:r>
      <w:r w:rsidR="005553CC" w:rsidRPr="00CA7816">
        <w:rPr>
          <w:rFonts w:eastAsiaTheme="minorHAnsi"/>
          <w:sz w:val="24"/>
          <w:szCs w:val="24"/>
          <w:lang w:eastAsia="en-US"/>
        </w:rPr>
        <w:t>vagy</w:t>
      </w:r>
      <w:r w:rsidRPr="00CA7816">
        <w:rPr>
          <w:rFonts w:eastAsiaTheme="minorHAnsi"/>
          <w:sz w:val="24"/>
          <w:szCs w:val="24"/>
          <w:lang w:eastAsia="en-US"/>
        </w:rPr>
        <w:t xml:space="preserve"> vállalkozásból származó jövedelem esetén a kérelem benyújtásának hónapját közvetlenül megelőző adóbevallással lezárt időszakról, az illetékes állami adóhatóság (NAV) által kiállított hivatalos igazolás. Az adóbevallással még le nem zárt időszakról a könyvelő által kiállított hivatalos igazolás, ennek hiányában a vállalkozó büntetőjogi nyilatkozata az időszak alatt szerzett nettó bevételről. Ha a vállalkozási tevékenység megkezdésétől eltelt időtartam nem éri el a 12 hónapot, akkor az egyhavi átlagos jövedelmet a vállalkozási tevékenység időtartama alapján kell kiszámítani. Amennyiben közkereseti társaság, betéti társaság, korlátolt felelősségű társaság tagja, vagy részvénytársaság részvényese, úgy csatolni kell (könyvelő által kiállított) hivatalos igazolást a kérelem beadását megelőző adóbevallással lezárt évre vonatkozó osztalék nettó kifizetéséről (osztalék előleg kifizetése esetén a kérelem beadását megelőző 12 hónapra vonatkozó hivatalos igazolást). </w:t>
      </w:r>
    </w:p>
    <w:p w14:paraId="2B4D3B7F" w14:textId="32CEB156" w:rsidR="003F683B" w:rsidRPr="00CA7816" w:rsidRDefault="003F683B" w:rsidP="003F683B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rFonts w:eastAsia="Times New Roman"/>
          <w:sz w:val="24"/>
          <w:szCs w:val="24"/>
        </w:rPr>
        <w:t>3</w:t>
      </w:r>
      <w:r w:rsidR="001A196C" w:rsidRPr="00CA7816">
        <w:rPr>
          <w:rFonts w:eastAsia="Times New Roman"/>
          <w:sz w:val="24"/>
          <w:szCs w:val="24"/>
        </w:rPr>
        <w:t xml:space="preserve">. </w:t>
      </w:r>
      <w:r w:rsidRPr="00CA7816">
        <w:rPr>
          <w:rFonts w:eastAsiaTheme="minorHAnsi"/>
          <w:sz w:val="24"/>
          <w:szCs w:val="24"/>
          <w:lang w:eastAsia="en-US"/>
        </w:rPr>
        <w:t xml:space="preserve">nyugdíjas esetében a Nyugdíjfolyósító Igazgatóság tárgyév januárjában megküldött értesítése, melyben szerepel a január elsejétől megállapított ellátás összege és típusa, valamint a legutolsó nyugdíjszelvény, számlakivonat, vagy a pénzintézet igazolása. (Az értesítőt évente csak egy alkalommal kell csatolni.) Ideiglenes özvegyi nyugdíj folyósítása esetén az erről szóló határozat másolata, </w:t>
      </w:r>
    </w:p>
    <w:p w14:paraId="11B8F91E" w14:textId="4F3FF264" w:rsidR="003F683B" w:rsidRPr="00CA7816" w:rsidRDefault="001E5E0A" w:rsidP="003F683B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rFonts w:eastAsia="Times New Roman"/>
          <w:sz w:val="24"/>
          <w:szCs w:val="24"/>
        </w:rPr>
        <w:t>4</w:t>
      </w:r>
      <w:r w:rsidR="001A196C" w:rsidRPr="00CA7816">
        <w:rPr>
          <w:rFonts w:eastAsia="Times New Roman"/>
          <w:sz w:val="24"/>
          <w:szCs w:val="24"/>
        </w:rPr>
        <w:t xml:space="preserve">. </w:t>
      </w:r>
      <w:r w:rsidR="003F683B" w:rsidRPr="00CA7816">
        <w:rPr>
          <w:rFonts w:eastAsiaTheme="minorHAnsi"/>
          <w:sz w:val="24"/>
          <w:szCs w:val="24"/>
          <w:lang w:eastAsia="en-US"/>
        </w:rPr>
        <w:t xml:space="preserve">közfoglalkoztatásban részvevők esetén a közfoglalkoztatási szerződés másolata, </w:t>
      </w:r>
    </w:p>
    <w:p w14:paraId="4BF93FBC" w14:textId="11D60EAD" w:rsidR="003F683B" w:rsidRPr="00CA7816" w:rsidRDefault="001E5E0A" w:rsidP="003F683B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rFonts w:eastAsia="Times New Roman"/>
          <w:sz w:val="24"/>
          <w:szCs w:val="24"/>
        </w:rPr>
        <w:t>5</w:t>
      </w:r>
      <w:r w:rsidR="001A196C" w:rsidRPr="00CA7816">
        <w:rPr>
          <w:rFonts w:eastAsia="Times New Roman"/>
          <w:sz w:val="24"/>
          <w:szCs w:val="24"/>
        </w:rPr>
        <w:t xml:space="preserve">. </w:t>
      </w:r>
      <w:r w:rsidR="003F683B" w:rsidRPr="00CA7816">
        <w:rPr>
          <w:rFonts w:eastAsiaTheme="minorHAnsi"/>
          <w:sz w:val="24"/>
          <w:szCs w:val="24"/>
          <w:lang w:eastAsia="en-US"/>
        </w:rPr>
        <w:t xml:space="preserve">álláskeresők ellátása vagy foglalkoztatást elősegítő támogatásban részesülők esetében az illetékes állami foglalkoztatási szerv megállapító határozatának fénymásolata, és az utolsó csekkszelvény, számlakivonat, vagy a pénzintézet igazolása, álláskeresők ellátása vagy foglalkoztatást elősegítő támogatás megszűnése esetén a megszüntető határozat másolata, </w:t>
      </w:r>
    </w:p>
    <w:p w14:paraId="3CEDC400" w14:textId="4EB8EA5A" w:rsidR="003A29C2" w:rsidRPr="00CA7816" w:rsidRDefault="001E5E0A" w:rsidP="003A29C2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rFonts w:eastAsia="Times New Roman"/>
          <w:sz w:val="24"/>
          <w:szCs w:val="24"/>
        </w:rPr>
        <w:t>6</w:t>
      </w:r>
      <w:r w:rsidR="001A196C" w:rsidRPr="00CA7816">
        <w:rPr>
          <w:rFonts w:eastAsia="Times New Roman"/>
          <w:sz w:val="24"/>
          <w:szCs w:val="24"/>
        </w:rPr>
        <w:t xml:space="preserve">. </w:t>
      </w:r>
      <w:r w:rsidR="003A29C2" w:rsidRPr="00CA7816">
        <w:rPr>
          <w:rFonts w:eastAsiaTheme="minorHAnsi"/>
          <w:sz w:val="24"/>
          <w:szCs w:val="24"/>
          <w:lang w:eastAsia="en-US"/>
        </w:rPr>
        <w:t xml:space="preserve">egyszerűsített </w:t>
      </w:r>
      <w:r w:rsidR="00FC026E" w:rsidRPr="00CA7816">
        <w:rPr>
          <w:rFonts w:eastAsiaTheme="minorHAnsi"/>
          <w:sz w:val="24"/>
          <w:szCs w:val="24"/>
          <w:lang w:eastAsia="en-US"/>
        </w:rPr>
        <w:t xml:space="preserve">(alkalmi) </w:t>
      </w:r>
      <w:r w:rsidR="003A29C2" w:rsidRPr="00CA7816">
        <w:rPr>
          <w:rFonts w:eastAsiaTheme="minorHAnsi"/>
          <w:sz w:val="24"/>
          <w:szCs w:val="24"/>
          <w:lang w:eastAsia="en-US"/>
        </w:rPr>
        <w:t xml:space="preserve">foglalkoztatásban résztvevők esetében a munkáltató által kiállított igazolást a kérelem benyújtását megelőző 12 naptári hónapra vonatkozóan, </w:t>
      </w:r>
      <w:r w:rsidR="00445473" w:rsidRPr="00CA7816">
        <w:rPr>
          <w:rFonts w:eastAsiaTheme="minorHAnsi"/>
          <w:sz w:val="24"/>
          <w:szCs w:val="24"/>
          <w:lang w:eastAsia="en-US"/>
        </w:rPr>
        <w:t xml:space="preserve">vagy </w:t>
      </w:r>
      <w:r w:rsidR="007812B3" w:rsidRPr="00CA7816">
        <w:rPr>
          <w:rFonts w:eastAsiaTheme="minorHAnsi"/>
          <w:sz w:val="24"/>
          <w:szCs w:val="24"/>
          <w:lang w:eastAsia="en-US"/>
        </w:rPr>
        <w:t xml:space="preserve">ilyen igazolás hiányában, </w:t>
      </w:r>
      <w:r w:rsidR="00445473" w:rsidRPr="00CA7816">
        <w:rPr>
          <w:rFonts w:eastAsiaTheme="minorHAnsi"/>
          <w:sz w:val="24"/>
          <w:szCs w:val="24"/>
          <w:lang w:eastAsia="en-US"/>
        </w:rPr>
        <w:t>büntetőjogi felelősség tudatában tett nyilatkozat,</w:t>
      </w:r>
    </w:p>
    <w:p w14:paraId="621F2444" w14:textId="64AFAEDA" w:rsidR="001E5E0A" w:rsidRPr="00CA7816" w:rsidRDefault="001E5E0A" w:rsidP="001E5E0A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rFonts w:eastAsia="Times New Roman"/>
          <w:sz w:val="24"/>
          <w:szCs w:val="24"/>
        </w:rPr>
        <w:lastRenderedPageBreak/>
        <w:t>7</w:t>
      </w:r>
      <w:r w:rsidR="001A196C" w:rsidRPr="00CA7816">
        <w:rPr>
          <w:rFonts w:eastAsia="Times New Roman"/>
          <w:sz w:val="24"/>
          <w:szCs w:val="24"/>
        </w:rPr>
        <w:t xml:space="preserve">. </w:t>
      </w:r>
      <w:r w:rsidRPr="00CA7816">
        <w:rPr>
          <w:rFonts w:eastAsiaTheme="minorHAnsi"/>
          <w:sz w:val="24"/>
          <w:szCs w:val="24"/>
          <w:lang w:eastAsia="en-US"/>
        </w:rPr>
        <w:t xml:space="preserve">a Járási Hivatal által megállapított </w:t>
      </w:r>
      <w:r w:rsidR="000676A6" w:rsidRPr="00CA7816">
        <w:rPr>
          <w:rFonts w:eastAsiaTheme="minorHAnsi"/>
          <w:sz w:val="24"/>
          <w:szCs w:val="24"/>
          <w:lang w:eastAsia="en-US"/>
        </w:rPr>
        <w:t xml:space="preserve">pénzbeli </w:t>
      </w:r>
      <w:r w:rsidRPr="00CA7816">
        <w:rPr>
          <w:rFonts w:eastAsiaTheme="minorHAnsi"/>
          <w:sz w:val="24"/>
          <w:szCs w:val="24"/>
          <w:lang w:eastAsia="en-US"/>
        </w:rPr>
        <w:t xml:space="preserve">ellátásról szóló határozat másolata, valamint az utolsó postai csekkszelvény, számlakivonat, vagy a pénzintézet igazolása, </w:t>
      </w:r>
    </w:p>
    <w:p w14:paraId="175EAEC9" w14:textId="5A54FF22" w:rsidR="003A29C2" w:rsidRPr="00CA7816" w:rsidRDefault="001E5E0A" w:rsidP="003A29C2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rFonts w:eastAsiaTheme="minorHAnsi"/>
          <w:sz w:val="24"/>
          <w:szCs w:val="24"/>
          <w:lang w:eastAsia="en-US"/>
        </w:rPr>
        <w:t xml:space="preserve">8. </w:t>
      </w:r>
      <w:r w:rsidR="003A29C2" w:rsidRPr="00CA7816">
        <w:rPr>
          <w:rFonts w:eastAsiaTheme="minorHAnsi"/>
          <w:sz w:val="24"/>
          <w:szCs w:val="24"/>
          <w:lang w:eastAsia="en-US"/>
        </w:rPr>
        <w:t xml:space="preserve">ha a háztartásban kiskorú gyermek van, igazolás a családi pótlék, iskoláztatási támogatás összegéről, esetlegesen igazolás az árvaellátás összegéről, </w:t>
      </w:r>
    </w:p>
    <w:p w14:paraId="3D645879" w14:textId="7ABDFE03" w:rsidR="003A29C2" w:rsidRPr="00CA7816" w:rsidRDefault="000676A6" w:rsidP="003A29C2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rFonts w:eastAsia="Times New Roman"/>
          <w:sz w:val="24"/>
          <w:szCs w:val="24"/>
        </w:rPr>
        <w:t>9</w:t>
      </w:r>
      <w:r w:rsidR="001A196C" w:rsidRPr="00CA7816">
        <w:rPr>
          <w:rFonts w:eastAsia="Times New Roman"/>
          <w:sz w:val="24"/>
          <w:szCs w:val="24"/>
        </w:rPr>
        <w:t xml:space="preserve">. </w:t>
      </w:r>
      <w:r w:rsidR="003A29C2" w:rsidRPr="00CA7816">
        <w:rPr>
          <w:rFonts w:eastAsiaTheme="minorHAnsi"/>
          <w:sz w:val="24"/>
          <w:szCs w:val="24"/>
          <w:lang w:eastAsia="en-US"/>
        </w:rPr>
        <w:t>16 éven felüli gyermek(ek) esetében az oktatási intézmény igazolása a tanulói, hallgatói jogviszony fennállásáról (a tagozat megjelölésével, pl.: nappali), egyetemi, főiskolai hallgatónál az oktatási intézmény által kiállított igazolás az ösztöndíj összegéről, a kérelem benyújtását megelőző 12 hónapra vonatkozóan, havi tételes bontásban (amennyiben nincs</w:t>
      </w:r>
      <w:r w:rsidR="00FD6BC5" w:rsidRPr="00CA7816">
        <w:rPr>
          <w:rFonts w:eastAsiaTheme="minorHAnsi"/>
          <w:sz w:val="24"/>
          <w:szCs w:val="24"/>
          <w:lang w:eastAsia="en-US"/>
        </w:rPr>
        <w:t>,</w:t>
      </w:r>
      <w:r w:rsidR="003A29C2" w:rsidRPr="00CA7816">
        <w:rPr>
          <w:rFonts w:eastAsiaTheme="minorHAnsi"/>
          <w:sz w:val="24"/>
          <w:szCs w:val="24"/>
          <w:lang w:eastAsia="en-US"/>
        </w:rPr>
        <w:t xml:space="preserve"> úgy az oktatási intézmény által kiállított nemleges igazolás) </w:t>
      </w:r>
      <w:r w:rsidR="00FD6BC5" w:rsidRPr="00CA7816">
        <w:rPr>
          <w:rFonts w:eastAsiaTheme="minorHAnsi"/>
          <w:sz w:val="24"/>
          <w:szCs w:val="24"/>
          <w:lang w:eastAsia="en-US"/>
        </w:rPr>
        <w:t>vagy</w:t>
      </w:r>
      <w:r w:rsidR="003A29C2" w:rsidRPr="00CA7816">
        <w:rPr>
          <w:rFonts w:eastAsiaTheme="minorHAnsi"/>
          <w:sz w:val="24"/>
          <w:szCs w:val="24"/>
          <w:lang w:eastAsia="en-US"/>
        </w:rPr>
        <w:t xml:space="preserve"> szakképzésben résztvevők esetében a szakképzéssel összefüggő pénzbeli juttatásokról, </w:t>
      </w:r>
    </w:p>
    <w:p w14:paraId="4BA152DD" w14:textId="0D4ED5E1" w:rsidR="001A196C" w:rsidRPr="00CA7816" w:rsidRDefault="000676A6" w:rsidP="001A196C">
      <w:pPr>
        <w:shd w:val="clear" w:color="auto" w:fill="FFFFFF"/>
        <w:jc w:val="both"/>
        <w:rPr>
          <w:rFonts w:eastAsia="Times New Roman"/>
          <w:strike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10</w:t>
      </w:r>
      <w:r w:rsidR="001A196C" w:rsidRPr="00CA7816">
        <w:rPr>
          <w:rFonts w:eastAsia="Times New Roman"/>
          <w:sz w:val="24"/>
          <w:szCs w:val="24"/>
        </w:rPr>
        <w:t xml:space="preserve">. </w:t>
      </w:r>
      <w:r w:rsidR="003A29C2" w:rsidRPr="00CA7816">
        <w:rPr>
          <w:sz w:val="24"/>
          <w:szCs w:val="24"/>
        </w:rPr>
        <w:t xml:space="preserve">amennyiben a 16-20 év közötti gyermek nem jár oktatási intézménybe, de önálló keresettel sem rendelkezik, szükséges mellékelni az illetékes állami foglalkoztatási szerv igazolását arról, hogy álláskeresők ellátásban, </w:t>
      </w:r>
      <w:r w:rsidR="00FD6BC5" w:rsidRPr="00CA7816">
        <w:rPr>
          <w:sz w:val="24"/>
          <w:szCs w:val="24"/>
        </w:rPr>
        <w:t>vagy</w:t>
      </w:r>
      <w:r w:rsidR="003A29C2" w:rsidRPr="00CA7816">
        <w:rPr>
          <w:sz w:val="24"/>
          <w:szCs w:val="24"/>
        </w:rPr>
        <w:t xml:space="preserve"> foglalkoztatást elősegítő támogatásban részesül-e,</w:t>
      </w:r>
      <w:r w:rsidR="003A29C2" w:rsidRPr="00CA7816">
        <w:t xml:space="preserve"> </w:t>
      </w:r>
    </w:p>
    <w:p w14:paraId="09B9A456" w14:textId="31165501" w:rsidR="00E63CBB" w:rsidRPr="00CA7816" w:rsidRDefault="001E5E0A" w:rsidP="001A196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1</w:t>
      </w:r>
      <w:r w:rsidR="000676A6" w:rsidRPr="00CA7816">
        <w:rPr>
          <w:rFonts w:eastAsia="Times New Roman"/>
          <w:sz w:val="24"/>
          <w:szCs w:val="24"/>
        </w:rPr>
        <w:t>1</w:t>
      </w:r>
      <w:r w:rsidR="001A196C" w:rsidRPr="00CA7816">
        <w:rPr>
          <w:rFonts w:eastAsia="Times New Roman"/>
          <w:sz w:val="24"/>
          <w:szCs w:val="24"/>
        </w:rPr>
        <w:t xml:space="preserve">. </w:t>
      </w:r>
      <w:r w:rsidR="00332B23" w:rsidRPr="00CA7816">
        <w:rPr>
          <w:rFonts w:eastAsiaTheme="minorHAnsi"/>
          <w:sz w:val="24"/>
          <w:szCs w:val="24"/>
          <w:lang w:eastAsia="en-US"/>
        </w:rPr>
        <w:t>ha a kérelmező elvált, a válásról, gyermek elhelyezésről és gyermektartásdíjról szóló bírósági végzés fénymásolata</w:t>
      </w:r>
      <w:r w:rsidR="00504C98" w:rsidRPr="00CA7816">
        <w:rPr>
          <w:rFonts w:eastAsia="Times New Roman"/>
          <w:sz w:val="24"/>
          <w:szCs w:val="24"/>
        </w:rPr>
        <w:t xml:space="preserve">, </w:t>
      </w:r>
      <w:r w:rsidR="00332B23" w:rsidRPr="00CA7816">
        <w:rPr>
          <w:rFonts w:eastAsia="Times New Roman"/>
          <w:sz w:val="24"/>
          <w:szCs w:val="24"/>
        </w:rPr>
        <w:t xml:space="preserve">ennek hiányában közokiratba vagy ügyvéd által ellenjegyzett magánokiratba foglalt megállapodást. </w:t>
      </w:r>
      <w:r w:rsidR="00332B23" w:rsidRPr="00CA7816">
        <w:rPr>
          <w:rFonts w:eastAsiaTheme="minorHAnsi"/>
          <w:sz w:val="24"/>
          <w:szCs w:val="24"/>
          <w:lang w:eastAsia="en-US"/>
        </w:rPr>
        <w:t>Igazolás a tartásdíj összegéről (postai szelvény fénymásolata, számlakivonat,</w:t>
      </w:r>
      <w:r w:rsidR="003D4CB6" w:rsidRPr="00CA7816">
        <w:rPr>
          <w:rFonts w:eastAsiaTheme="minorHAnsi"/>
          <w:sz w:val="24"/>
          <w:szCs w:val="24"/>
          <w:lang w:eastAsia="en-US"/>
        </w:rPr>
        <w:t xml:space="preserve"> </w:t>
      </w:r>
      <w:r w:rsidR="00332B23" w:rsidRPr="00CA7816">
        <w:rPr>
          <w:rFonts w:eastAsiaTheme="minorHAnsi"/>
          <w:sz w:val="24"/>
          <w:szCs w:val="24"/>
          <w:lang w:eastAsia="en-US"/>
        </w:rPr>
        <w:t xml:space="preserve">a pénzintézet igazolása, </w:t>
      </w:r>
      <w:r w:rsidR="003D4CB6" w:rsidRPr="00CA7816">
        <w:rPr>
          <w:rFonts w:eastAsiaTheme="minorHAnsi"/>
          <w:sz w:val="24"/>
          <w:szCs w:val="24"/>
          <w:lang w:eastAsia="en-US"/>
        </w:rPr>
        <w:t>vagy</w:t>
      </w:r>
      <w:r w:rsidR="00332B23" w:rsidRPr="00CA7816">
        <w:rPr>
          <w:rFonts w:eastAsiaTheme="minorHAnsi"/>
          <w:sz w:val="24"/>
          <w:szCs w:val="24"/>
          <w:lang w:eastAsia="en-US"/>
        </w:rPr>
        <w:t xml:space="preserve"> nyilatkozat két tanú aláírásával), képzelt apa bejegyzésére vonatkozó hivatalos irat másolata, </w:t>
      </w:r>
    </w:p>
    <w:p w14:paraId="06F4CBA5" w14:textId="2387D802" w:rsidR="001A196C" w:rsidRPr="00CA7816" w:rsidRDefault="000676A6" w:rsidP="001A196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12</w:t>
      </w:r>
      <w:r w:rsidR="001E5E0A" w:rsidRPr="00CA7816">
        <w:rPr>
          <w:rFonts w:eastAsia="Times New Roman"/>
          <w:sz w:val="24"/>
          <w:szCs w:val="24"/>
        </w:rPr>
        <w:t xml:space="preserve">. </w:t>
      </w:r>
      <w:r w:rsidR="001A196C" w:rsidRPr="00CA7816">
        <w:rPr>
          <w:rFonts w:eastAsia="Times New Roman"/>
          <w:sz w:val="24"/>
          <w:szCs w:val="24"/>
        </w:rPr>
        <w:t xml:space="preserve">a gyermek elhelyezése vagy ideiglenes hatályú elhelyezése és a gyámrendelés tárgyában hozott bírósági </w:t>
      </w:r>
      <w:r w:rsidR="005553CC" w:rsidRPr="00CA7816">
        <w:rPr>
          <w:rFonts w:eastAsia="Times New Roman"/>
          <w:sz w:val="24"/>
          <w:szCs w:val="24"/>
        </w:rPr>
        <w:t>vagy</w:t>
      </w:r>
      <w:r w:rsidR="001A196C" w:rsidRPr="00CA7816">
        <w:rPr>
          <w:rFonts w:eastAsia="Times New Roman"/>
          <w:sz w:val="24"/>
          <w:szCs w:val="24"/>
        </w:rPr>
        <w:t xml:space="preserve"> gyámhatósági jegyzőkönyv</w:t>
      </w:r>
      <w:r w:rsidR="005553CC" w:rsidRPr="00CA7816">
        <w:rPr>
          <w:rFonts w:eastAsia="Times New Roman"/>
          <w:sz w:val="24"/>
          <w:szCs w:val="24"/>
        </w:rPr>
        <w:t>, végzés</w:t>
      </w:r>
      <w:r w:rsidR="001A196C" w:rsidRPr="00CA7816">
        <w:rPr>
          <w:rFonts w:eastAsia="Times New Roman"/>
          <w:sz w:val="24"/>
          <w:szCs w:val="24"/>
        </w:rPr>
        <w:t>, rendszeres gyermekvédelmi kedvezmény igazolása,</w:t>
      </w:r>
    </w:p>
    <w:p w14:paraId="2D7688FD" w14:textId="592FF1B3" w:rsidR="00AF57EC" w:rsidRPr="00CA7816" w:rsidRDefault="00AF57EC" w:rsidP="001A196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13.</w:t>
      </w:r>
      <w:r w:rsidRPr="00CA7816">
        <w:t xml:space="preserve"> </w:t>
      </w:r>
      <w:r w:rsidRPr="00CA7816">
        <w:rPr>
          <w:sz w:val="24"/>
          <w:szCs w:val="24"/>
        </w:rPr>
        <w:t>gyámolt vagy gondnokolt személy esetén a hatályos gyám- vagy gondnokkirendelő határozat másolatát</w:t>
      </w:r>
      <w:r w:rsidRPr="00CA7816">
        <w:t>,</w:t>
      </w:r>
    </w:p>
    <w:p w14:paraId="7879E06F" w14:textId="40C7DDE8" w:rsidR="001E5E0A" w:rsidRPr="00CA7816" w:rsidRDefault="001A196C" w:rsidP="001A196C">
      <w:pPr>
        <w:shd w:val="clear" w:color="auto" w:fill="FFFFFF"/>
        <w:jc w:val="both"/>
        <w:rPr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1</w:t>
      </w:r>
      <w:r w:rsidR="00AF57EC" w:rsidRPr="00CA7816">
        <w:rPr>
          <w:rFonts w:eastAsia="Times New Roman"/>
          <w:sz w:val="24"/>
          <w:szCs w:val="24"/>
        </w:rPr>
        <w:t>4</w:t>
      </w:r>
      <w:r w:rsidRPr="00CA7816">
        <w:rPr>
          <w:rFonts w:eastAsia="Times New Roman"/>
          <w:sz w:val="24"/>
          <w:szCs w:val="24"/>
        </w:rPr>
        <w:t xml:space="preserve">. </w:t>
      </w:r>
      <w:r w:rsidR="001E5E0A" w:rsidRPr="00CA7816">
        <w:rPr>
          <w:sz w:val="24"/>
          <w:szCs w:val="24"/>
        </w:rPr>
        <w:t>fogyatékos személy esetén a szakorvos hivatalos igazolása a fogyatékkal élő személyre vonatkozóan,</w:t>
      </w:r>
    </w:p>
    <w:p w14:paraId="55D6C8B9" w14:textId="2C18706D" w:rsidR="001E5E0A" w:rsidRPr="00CA7816" w:rsidRDefault="00AF57EC" w:rsidP="00FC026E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rFonts w:eastAsia="Times New Roman"/>
          <w:sz w:val="24"/>
          <w:szCs w:val="24"/>
        </w:rPr>
        <w:t>15</w:t>
      </w:r>
      <w:r w:rsidR="001E5E0A" w:rsidRPr="00CA7816">
        <w:rPr>
          <w:rFonts w:eastAsia="Times New Roman"/>
          <w:sz w:val="24"/>
          <w:szCs w:val="24"/>
        </w:rPr>
        <w:t xml:space="preserve">. </w:t>
      </w:r>
      <w:r w:rsidR="001E5E0A" w:rsidRPr="00CA7816">
        <w:rPr>
          <w:rFonts w:eastAsiaTheme="minorHAnsi"/>
          <w:sz w:val="24"/>
          <w:szCs w:val="24"/>
          <w:lang w:eastAsia="en-US"/>
        </w:rPr>
        <w:t xml:space="preserve">egészségkárosodott személy esetén a Nemzeti Rehabilitációs és Szociális Hivatal vagy a rehabilitációs szakigazgatási szerv érvényes és hatályos szakvéleménye vagy szakhatósági állásfoglalása </w:t>
      </w:r>
    </w:p>
    <w:p w14:paraId="783526DF" w14:textId="3EF8ACA3" w:rsidR="001A196C" w:rsidRPr="00CA7816" w:rsidRDefault="00AF57EC" w:rsidP="001A196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16</w:t>
      </w:r>
      <w:r w:rsidR="001E5E0A" w:rsidRPr="00CA7816">
        <w:rPr>
          <w:rFonts w:eastAsia="Times New Roman"/>
          <w:sz w:val="24"/>
          <w:szCs w:val="24"/>
        </w:rPr>
        <w:t xml:space="preserve">. </w:t>
      </w:r>
      <w:r w:rsidR="001A196C" w:rsidRPr="00CA7816">
        <w:rPr>
          <w:rFonts w:eastAsia="Times New Roman"/>
          <w:sz w:val="24"/>
          <w:szCs w:val="24"/>
        </w:rPr>
        <w:t>a lakhatáshoz kapcsolódó rendszeres kiadások viseléséhez nyújtott települ</w:t>
      </w:r>
      <w:r w:rsidR="00445473" w:rsidRPr="00CA7816">
        <w:rPr>
          <w:rFonts w:eastAsia="Times New Roman"/>
          <w:sz w:val="24"/>
          <w:szCs w:val="24"/>
        </w:rPr>
        <w:t>ési támogatásról szóló igazolás.</w:t>
      </w:r>
    </w:p>
    <w:p w14:paraId="749CBEC7" w14:textId="3F16888B" w:rsidR="00445473" w:rsidRPr="00CA7816" w:rsidRDefault="00445473" w:rsidP="001A196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A21201D" w14:textId="77777777" w:rsidR="001A196C" w:rsidRPr="00CA7816" w:rsidRDefault="001A196C" w:rsidP="001A196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3D9CFFA" w14:textId="712947DA" w:rsidR="001A196C" w:rsidRPr="00CA7816" w:rsidRDefault="001A196C" w:rsidP="001A196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Amennyiben az (1) bekezdésben felsorolt ellátások összege év közben változik, a változásról szóló igazolást is csatolni kell.</w:t>
      </w:r>
    </w:p>
    <w:p w14:paraId="660C82AF" w14:textId="77777777" w:rsidR="001A196C" w:rsidRPr="00CA7816" w:rsidRDefault="001A196C" w:rsidP="001A196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6DAA298" w14:textId="6BFA11EA" w:rsidR="000E6115" w:rsidRPr="00CA7816" w:rsidRDefault="001A196C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(3) </w:t>
      </w:r>
      <w:r w:rsidR="00190D5C" w:rsidRPr="00CA7816">
        <w:rPr>
          <w:rFonts w:eastAsia="Times New Roman"/>
          <w:sz w:val="24"/>
          <w:szCs w:val="24"/>
        </w:rPr>
        <w:t xml:space="preserve">A bérlő </w:t>
      </w:r>
      <w:r w:rsidR="004C0599" w:rsidRPr="00CA7816">
        <w:rPr>
          <w:rFonts w:eastAsia="Times New Roman"/>
          <w:sz w:val="24"/>
          <w:szCs w:val="24"/>
        </w:rPr>
        <w:t xml:space="preserve">a </w:t>
      </w:r>
      <w:r w:rsidR="007B62AF" w:rsidRPr="00CA7816">
        <w:rPr>
          <w:rFonts w:eastAsia="Times New Roman"/>
          <w:sz w:val="24"/>
          <w:szCs w:val="24"/>
        </w:rPr>
        <w:t>33</w:t>
      </w:r>
      <w:r w:rsidR="00EF346D" w:rsidRPr="00CA7816">
        <w:rPr>
          <w:rFonts w:eastAsia="Times New Roman"/>
          <w:sz w:val="24"/>
          <w:szCs w:val="24"/>
        </w:rPr>
        <w:t xml:space="preserve">. </w:t>
      </w:r>
      <w:r w:rsidR="004C0599" w:rsidRPr="00CA7816">
        <w:rPr>
          <w:rFonts w:eastAsia="Times New Roman"/>
          <w:sz w:val="24"/>
          <w:szCs w:val="24"/>
        </w:rPr>
        <w:t>§</w:t>
      </w:r>
      <w:r w:rsidR="007A1C2A" w:rsidRPr="00CA7816">
        <w:rPr>
          <w:rFonts w:eastAsia="Times New Roman"/>
          <w:sz w:val="24"/>
          <w:szCs w:val="24"/>
        </w:rPr>
        <w:t xml:space="preserve">-ban </w:t>
      </w:r>
      <w:r w:rsidR="004C0599" w:rsidRPr="00CA7816">
        <w:rPr>
          <w:rFonts w:eastAsia="Times New Roman"/>
          <w:sz w:val="24"/>
          <w:szCs w:val="24"/>
        </w:rPr>
        <w:t>meghatározott esetekben óvadék</w:t>
      </w:r>
      <w:r w:rsidR="0030637F" w:rsidRPr="00CA7816">
        <w:rPr>
          <w:rFonts w:eastAsia="Times New Roman"/>
          <w:sz w:val="24"/>
          <w:szCs w:val="24"/>
        </w:rPr>
        <w:t xml:space="preserve"> </w:t>
      </w:r>
      <w:r w:rsidR="004C0599" w:rsidRPr="00CA7816">
        <w:rPr>
          <w:rFonts w:eastAsia="Times New Roman"/>
          <w:sz w:val="24"/>
          <w:szCs w:val="24"/>
        </w:rPr>
        <w:t>fizetésére köteles.</w:t>
      </w:r>
    </w:p>
    <w:p w14:paraId="217C72C5" w14:textId="77777777" w:rsidR="0034606B" w:rsidRPr="00CA7816" w:rsidRDefault="0034606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EC4D9C4" w14:textId="67166359" w:rsidR="0034606B" w:rsidRPr="00CA7816" w:rsidRDefault="00190D5C" w:rsidP="0034606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3</w:t>
      </w:r>
      <w:r w:rsidR="00955FA5" w:rsidRPr="00CA7816">
        <w:rPr>
          <w:rFonts w:eastAsia="Times New Roman"/>
          <w:b/>
          <w:sz w:val="24"/>
          <w:szCs w:val="24"/>
        </w:rPr>
        <w:t>9</w:t>
      </w:r>
      <w:r w:rsidR="001838C9" w:rsidRPr="00CA7816">
        <w:rPr>
          <w:rFonts w:eastAsia="Times New Roman"/>
          <w:b/>
          <w:sz w:val="24"/>
          <w:szCs w:val="24"/>
        </w:rPr>
        <w:t xml:space="preserve">. </w:t>
      </w:r>
      <w:r w:rsidR="000E6115" w:rsidRPr="00CA7816">
        <w:rPr>
          <w:rFonts w:eastAsia="Times New Roman"/>
          <w:b/>
          <w:sz w:val="24"/>
          <w:szCs w:val="24"/>
        </w:rPr>
        <w:t>§</w:t>
      </w:r>
    </w:p>
    <w:p w14:paraId="628BEBAA" w14:textId="77777777" w:rsidR="0034606B" w:rsidRPr="00CA7816" w:rsidRDefault="0034606B" w:rsidP="0034606B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6C9C9F2C" w14:textId="46D91730" w:rsidR="004C0599" w:rsidRPr="00CA7816" w:rsidRDefault="000E6115" w:rsidP="00F418C9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</w:t>
      </w:r>
      <w:r w:rsidR="008F0356" w:rsidRPr="00CA7816">
        <w:rPr>
          <w:rFonts w:eastAsia="Times New Roman"/>
          <w:sz w:val="24"/>
          <w:szCs w:val="24"/>
        </w:rPr>
        <w:t>A b</w:t>
      </w:r>
      <w:r w:rsidR="004C0599" w:rsidRPr="00CA7816">
        <w:rPr>
          <w:rFonts w:eastAsia="Times New Roman"/>
          <w:sz w:val="24"/>
          <w:szCs w:val="24"/>
        </w:rPr>
        <w:t>érlő a szerződés időtartama alatt köteles él</w:t>
      </w:r>
      <w:r w:rsidRPr="00CA7816">
        <w:rPr>
          <w:rFonts w:eastAsia="Times New Roman"/>
          <w:sz w:val="24"/>
          <w:szCs w:val="24"/>
        </w:rPr>
        <w:t>etvitelszerűen a lakásban lakni</w:t>
      </w:r>
      <w:r w:rsidR="00190D5C" w:rsidRPr="00CA7816">
        <w:rPr>
          <w:rFonts w:eastAsia="Times New Roman"/>
          <w:sz w:val="24"/>
          <w:szCs w:val="24"/>
        </w:rPr>
        <w:t>.</w:t>
      </w:r>
      <w:r w:rsidRPr="00CA7816">
        <w:rPr>
          <w:rFonts w:eastAsia="Times New Roman"/>
          <w:sz w:val="24"/>
          <w:szCs w:val="24"/>
        </w:rPr>
        <w:t xml:space="preserve"> </w:t>
      </w:r>
      <w:r w:rsidR="004C0599" w:rsidRPr="00CA7816">
        <w:rPr>
          <w:rFonts w:eastAsia="Times New Roman"/>
          <w:bCs/>
          <w:sz w:val="24"/>
          <w:szCs w:val="24"/>
        </w:rPr>
        <w:t xml:space="preserve"> </w:t>
      </w:r>
    </w:p>
    <w:p w14:paraId="115B6C20" w14:textId="77777777" w:rsidR="0034606B" w:rsidRPr="00CA7816" w:rsidRDefault="0034606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159B038" w14:textId="4AD9C374" w:rsidR="0034606B" w:rsidRPr="00CA7816" w:rsidRDefault="004C0599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 A bérlő köteles a lakásból történő két </w:t>
      </w:r>
      <w:r w:rsidR="00B31EB1" w:rsidRPr="00CA7816">
        <w:rPr>
          <w:rFonts w:eastAsia="Times New Roman"/>
          <w:sz w:val="24"/>
          <w:szCs w:val="24"/>
        </w:rPr>
        <w:t xml:space="preserve">hónapot meghaladó távollétét és </w:t>
      </w:r>
      <w:r w:rsidRPr="00CA7816">
        <w:rPr>
          <w:rFonts w:eastAsia="Times New Roman"/>
          <w:sz w:val="24"/>
          <w:szCs w:val="24"/>
        </w:rPr>
        <w:t>annak időtartamát a</w:t>
      </w:r>
      <w:r w:rsidR="00104EED" w:rsidRPr="00CA7816">
        <w:rPr>
          <w:rFonts w:eastAsia="Times New Roman"/>
          <w:sz w:val="24"/>
          <w:szCs w:val="24"/>
        </w:rPr>
        <w:t>z</w:t>
      </w:r>
      <w:r w:rsidRPr="00CA7816">
        <w:rPr>
          <w:rFonts w:eastAsia="Times New Roman"/>
          <w:sz w:val="24"/>
          <w:szCs w:val="24"/>
        </w:rPr>
        <w:t xml:space="preserve"> </w:t>
      </w:r>
      <w:r w:rsidR="00104EED" w:rsidRPr="00CA7816">
        <w:rPr>
          <w:rFonts w:eastAsia="Times New Roman"/>
          <w:sz w:val="24"/>
          <w:szCs w:val="24"/>
        </w:rPr>
        <w:t xml:space="preserve">Ingatlankezelő </w:t>
      </w:r>
      <w:r w:rsidRPr="00CA7816">
        <w:rPr>
          <w:rFonts w:eastAsia="Times New Roman"/>
          <w:sz w:val="24"/>
          <w:szCs w:val="24"/>
        </w:rPr>
        <w:t xml:space="preserve">részére </w:t>
      </w:r>
      <w:r w:rsidR="004E0FB9" w:rsidRPr="00CA7816">
        <w:rPr>
          <w:rFonts w:eastAsia="Times New Roman"/>
          <w:sz w:val="24"/>
          <w:szCs w:val="24"/>
        </w:rPr>
        <w:t xml:space="preserve">előzetesen </w:t>
      </w:r>
      <w:r w:rsidRPr="00CA7816">
        <w:rPr>
          <w:rFonts w:eastAsia="Times New Roman"/>
          <w:sz w:val="24"/>
          <w:szCs w:val="24"/>
        </w:rPr>
        <w:t>írá</w:t>
      </w:r>
      <w:r w:rsidR="000E6115" w:rsidRPr="00CA7816">
        <w:rPr>
          <w:rFonts w:eastAsia="Times New Roman"/>
          <w:sz w:val="24"/>
          <w:szCs w:val="24"/>
        </w:rPr>
        <w:t>sban bejelenteni</w:t>
      </w:r>
      <w:r w:rsidR="00B31EB1" w:rsidRPr="00CA7816">
        <w:rPr>
          <w:rFonts w:eastAsia="Times New Roman"/>
          <w:sz w:val="24"/>
          <w:szCs w:val="24"/>
        </w:rPr>
        <w:t>,</w:t>
      </w:r>
      <w:r w:rsidR="000E6115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és azt munkáltatói</w:t>
      </w:r>
      <w:r w:rsidR="00190D5C" w:rsidRPr="00CA7816">
        <w:rPr>
          <w:rFonts w:eastAsia="Times New Roman"/>
          <w:sz w:val="24"/>
          <w:szCs w:val="24"/>
        </w:rPr>
        <w:t xml:space="preserve">, </w:t>
      </w:r>
      <w:r w:rsidRPr="00CA7816">
        <w:rPr>
          <w:rFonts w:eastAsia="Times New Roman"/>
          <w:sz w:val="24"/>
          <w:szCs w:val="24"/>
        </w:rPr>
        <w:t xml:space="preserve">egészségügyi vagy oktatási intézmény által kiállított igazolással </w:t>
      </w:r>
      <w:r w:rsidR="004E0FB9" w:rsidRPr="00CA7816">
        <w:rPr>
          <w:rFonts w:eastAsia="Times New Roman"/>
          <w:sz w:val="24"/>
          <w:szCs w:val="24"/>
        </w:rPr>
        <w:t>vagy más, hitelt érdemlő módon igazolni</w:t>
      </w:r>
      <w:r w:rsidRPr="00CA7816">
        <w:rPr>
          <w:rFonts w:eastAsia="Times New Roman"/>
          <w:sz w:val="24"/>
          <w:szCs w:val="24"/>
        </w:rPr>
        <w:t>.</w:t>
      </w:r>
    </w:p>
    <w:p w14:paraId="4F9341C9" w14:textId="6ED66125" w:rsidR="004C0599" w:rsidRPr="00CA7816" w:rsidRDefault="004C0599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</w:t>
      </w:r>
    </w:p>
    <w:p w14:paraId="5F4F9DF3" w14:textId="12773DE0" w:rsidR="007A1C2A" w:rsidRPr="00CA7816" w:rsidRDefault="007A1C2A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(3) Ha a távollét időtartama az egy évet meghaladja, a távollét indokát a bérlő köteles évente írásban igazolni. Az igazolást a tárgyév június 30-áig kell benyújtani a</w:t>
      </w:r>
      <w:r w:rsidR="00104EED" w:rsidRPr="00CA7816">
        <w:rPr>
          <w:rFonts w:eastAsia="Times New Roman"/>
          <w:sz w:val="24"/>
          <w:szCs w:val="24"/>
        </w:rPr>
        <w:t>z</w:t>
      </w:r>
      <w:r w:rsidRPr="00CA7816">
        <w:rPr>
          <w:rFonts w:eastAsia="Times New Roman"/>
          <w:sz w:val="24"/>
          <w:szCs w:val="24"/>
        </w:rPr>
        <w:t xml:space="preserve"> </w:t>
      </w:r>
      <w:r w:rsidR="00104EED" w:rsidRPr="00CA7816">
        <w:rPr>
          <w:rFonts w:eastAsia="Times New Roman"/>
          <w:sz w:val="24"/>
          <w:szCs w:val="24"/>
        </w:rPr>
        <w:t>Ingatlankezelő részére</w:t>
      </w:r>
      <w:r w:rsidRPr="00CA7816">
        <w:rPr>
          <w:rFonts w:eastAsia="Times New Roman"/>
          <w:sz w:val="24"/>
          <w:szCs w:val="24"/>
        </w:rPr>
        <w:t xml:space="preserve">. </w:t>
      </w:r>
    </w:p>
    <w:p w14:paraId="44C3DA29" w14:textId="77777777" w:rsidR="0034606B" w:rsidRPr="00CA7816" w:rsidRDefault="0034606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001C729" w14:textId="4A15A616" w:rsidR="0034606B" w:rsidRPr="00CA7816" w:rsidRDefault="00955FA5" w:rsidP="0034606B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40</w:t>
      </w:r>
      <w:r w:rsidR="008916B3" w:rsidRPr="00CA7816">
        <w:rPr>
          <w:rFonts w:eastAsia="Times New Roman"/>
          <w:b/>
          <w:sz w:val="24"/>
          <w:szCs w:val="24"/>
        </w:rPr>
        <w:t>. §</w:t>
      </w:r>
    </w:p>
    <w:p w14:paraId="4D5C57E3" w14:textId="77777777" w:rsidR="0034606B" w:rsidRPr="00CA7816" w:rsidRDefault="0034606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C6B5CA1" w14:textId="33DF0AEF" w:rsidR="004E0FB9" w:rsidRPr="00CA7816" w:rsidRDefault="00190D5C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 xml:space="preserve">A bérlő </w:t>
      </w:r>
      <w:r w:rsidR="008916B3" w:rsidRPr="00CA7816">
        <w:rPr>
          <w:rFonts w:eastAsia="Times New Roman"/>
          <w:sz w:val="24"/>
          <w:szCs w:val="24"/>
        </w:rPr>
        <w:t xml:space="preserve">a szerződés megkötését követően, </w:t>
      </w:r>
      <w:r w:rsidR="00D41909" w:rsidRPr="00CA7816">
        <w:rPr>
          <w:rFonts w:eastAsia="Times New Roman"/>
          <w:sz w:val="24"/>
          <w:szCs w:val="24"/>
        </w:rPr>
        <w:t xml:space="preserve">6 </w:t>
      </w:r>
      <w:r w:rsidR="008916B3" w:rsidRPr="00CA7816">
        <w:rPr>
          <w:rFonts w:eastAsia="Times New Roman"/>
          <w:sz w:val="24"/>
          <w:szCs w:val="24"/>
        </w:rPr>
        <w:t>havonta köteles a</w:t>
      </w:r>
      <w:r w:rsidR="00104EED" w:rsidRPr="00CA7816">
        <w:rPr>
          <w:rFonts w:eastAsia="Times New Roman"/>
          <w:sz w:val="24"/>
          <w:szCs w:val="24"/>
        </w:rPr>
        <w:t>z</w:t>
      </w:r>
      <w:r w:rsidR="008916B3" w:rsidRPr="00CA7816">
        <w:rPr>
          <w:rFonts w:eastAsia="Times New Roman"/>
          <w:sz w:val="24"/>
          <w:szCs w:val="24"/>
        </w:rPr>
        <w:t xml:space="preserve"> </w:t>
      </w:r>
      <w:r w:rsidR="00104EED" w:rsidRPr="00CA7816">
        <w:rPr>
          <w:rFonts w:eastAsia="Times New Roman"/>
          <w:sz w:val="24"/>
          <w:szCs w:val="24"/>
        </w:rPr>
        <w:t>Ingatlankezelő részére</w:t>
      </w:r>
      <w:r w:rsidR="008916B3" w:rsidRPr="00CA7816">
        <w:rPr>
          <w:rFonts w:eastAsia="Times New Roman"/>
          <w:sz w:val="24"/>
          <w:szCs w:val="24"/>
        </w:rPr>
        <w:t xml:space="preserve"> bemutatni a közüzemi szolgáltatók által kiállított számlákat és igazolásokat arról, hogy az általa bérelt laklásra tartozás</w:t>
      </w:r>
      <w:r w:rsidRPr="00CA7816">
        <w:rPr>
          <w:rFonts w:eastAsia="Times New Roman"/>
          <w:sz w:val="24"/>
          <w:szCs w:val="24"/>
        </w:rPr>
        <w:t xml:space="preserve"> nem áll fenn</w:t>
      </w:r>
      <w:r w:rsidR="008916B3" w:rsidRPr="00CA7816">
        <w:rPr>
          <w:rFonts w:eastAsia="Times New Roman"/>
          <w:sz w:val="24"/>
          <w:szCs w:val="24"/>
        </w:rPr>
        <w:t xml:space="preserve">. </w:t>
      </w:r>
    </w:p>
    <w:p w14:paraId="0DCD4ECE" w14:textId="77777777" w:rsidR="00074E38" w:rsidRPr="00CA7816" w:rsidRDefault="00074E38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854DECC" w14:textId="18578E1B" w:rsidR="00075601" w:rsidRPr="00CA7816" w:rsidRDefault="00A52CB9" w:rsidP="00824683">
      <w:pPr>
        <w:shd w:val="clear" w:color="auto" w:fill="FFFFFF"/>
        <w:jc w:val="center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2</w:t>
      </w:r>
      <w:r w:rsidR="008E5596" w:rsidRPr="00CA7816">
        <w:rPr>
          <w:rFonts w:eastAsia="Times New Roman"/>
          <w:b/>
          <w:bCs/>
          <w:sz w:val="24"/>
          <w:szCs w:val="24"/>
        </w:rPr>
        <w:t>3</w:t>
      </w:r>
      <w:r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CB5051" w:rsidRPr="00CA7816">
        <w:rPr>
          <w:rFonts w:eastAsia="Times New Roman"/>
          <w:b/>
          <w:bCs/>
          <w:sz w:val="24"/>
          <w:szCs w:val="24"/>
        </w:rPr>
        <w:t xml:space="preserve">Megállapodás </w:t>
      </w:r>
      <w:r w:rsidR="00075601" w:rsidRPr="00CA7816">
        <w:rPr>
          <w:rFonts w:eastAsia="Times New Roman"/>
          <w:b/>
          <w:bCs/>
          <w:sz w:val="24"/>
          <w:szCs w:val="24"/>
        </w:rPr>
        <w:t>munkál</w:t>
      </w:r>
      <w:r w:rsidR="00617F2B" w:rsidRPr="00CA7816">
        <w:rPr>
          <w:rFonts w:eastAsia="Times New Roman"/>
          <w:b/>
          <w:bCs/>
          <w:sz w:val="24"/>
          <w:szCs w:val="24"/>
        </w:rPr>
        <w:t>atok elvégzéséről</w:t>
      </w:r>
    </w:p>
    <w:p w14:paraId="0AF4072A" w14:textId="77777777" w:rsidR="00075601" w:rsidRPr="00CA7816" w:rsidRDefault="00075601" w:rsidP="00F418C9">
      <w:pPr>
        <w:shd w:val="clear" w:color="auto" w:fill="FFFFFF"/>
        <w:ind w:firstLine="181"/>
        <w:jc w:val="center"/>
        <w:rPr>
          <w:rFonts w:eastAsia="Times New Roman"/>
          <w:bCs/>
          <w:sz w:val="24"/>
          <w:szCs w:val="24"/>
        </w:rPr>
      </w:pPr>
    </w:p>
    <w:p w14:paraId="2CDBA4B0" w14:textId="78C86886" w:rsidR="0034606B" w:rsidRPr="00CA7816" w:rsidRDefault="008E5596" w:rsidP="00955FA5">
      <w:pPr>
        <w:shd w:val="clear" w:color="auto" w:fill="FFFFFF"/>
        <w:jc w:val="center"/>
        <w:rPr>
          <w:b/>
          <w:sz w:val="24"/>
          <w:szCs w:val="24"/>
        </w:rPr>
      </w:pPr>
      <w:r w:rsidRPr="00CA7816">
        <w:rPr>
          <w:b/>
          <w:sz w:val="24"/>
          <w:szCs w:val="24"/>
        </w:rPr>
        <w:t>4</w:t>
      </w:r>
      <w:r w:rsidR="00955FA5" w:rsidRPr="00CA7816">
        <w:rPr>
          <w:b/>
          <w:sz w:val="24"/>
          <w:szCs w:val="24"/>
        </w:rPr>
        <w:t>1</w:t>
      </w:r>
      <w:r w:rsidR="00CB5051" w:rsidRPr="00CA7816">
        <w:rPr>
          <w:b/>
          <w:sz w:val="24"/>
          <w:szCs w:val="24"/>
        </w:rPr>
        <w:t>. §</w:t>
      </w:r>
    </w:p>
    <w:p w14:paraId="68E04269" w14:textId="77777777" w:rsidR="0034606B" w:rsidRPr="00CA7816" w:rsidRDefault="0034606B" w:rsidP="003C61F7">
      <w:pPr>
        <w:shd w:val="clear" w:color="auto" w:fill="FFFFFF"/>
        <w:jc w:val="center"/>
        <w:rPr>
          <w:sz w:val="24"/>
          <w:szCs w:val="24"/>
        </w:rPr>
      </w:pPr>
    </w:p>
    <w:p w14:paraId="36D51231" w14:textId="4389F9E0" w:rsidR="000E027A" w:rsidRPr="00CA7816" w:rsidRDefault="00CB5051" w:rsidP="0034606B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</w:rPr>
        <w:t xml:space="preserve">(1) </w:t>
      </w:r>
      <w:r w:rsidR="00D41996" w:rsidRPr="00CA7816">
        <w:rPr>
          <w:sz w:val="24"/>
          <w:szCs w:val="24"/>
          <w:shd w:val="clear" w:color="auto" w:fill="FFFFFF"/>
        </w:rPr>
        <w:t>A</w:t>
      </w:r>
      <w:r w:rsidR="000E027A" w:rsidRPr="00CA7816">
        <w:rPr>
          <w:sz w:val="24"/>
          <w:szCs w:val="24"/>
          <w:shd w:val="clear" w:color="auto" w:fill="FFFFFF"/>
        </w:rPr>
        <w:t xml:space="preserve"> Bizottság döntése alapján </w:t>
      </w:r>
      <w:r w:rsidR="00D41996" w:rsidRPr="00CA7816">
        <w:rPr>
          <w:sz w:val="24"/>
          <w:szCs w:val="24"/>
          <w:shd w:val="clear" w:color="auto" w:fill="FFFFFF"/>
        </w:rPr>
        <w:t>a</w:t>
      </w:r>
      <w:r w:rsidR="00104EED" w:rsidRPr="00CA7816">
        <w:rPr>
          <w:sz w:val="24"/>
          <w:szCs w:val="24"/>
          <w:shd w:val="clear" w:color="auto" w:fill="FFFFFF"/>
        </w:rPr>
        <w:t xml:space="preserve">z </w:t>
      </w:r>
      <w:r w:rsidR="00104EED" w:rsidRPr="00CA7816">
        <w:rPr>
          <w:rFonts w:eastAsia="Times New Roman"/>
          <w:sz w:val="24"/>
          <w:szCs w:val="24"/>
        </w:rPr>
        <w:t>Ingatlankezelő</w:t>
      </w:r>
      <w:r w:rsidR="00B34D93" w:rsidRPr="00CA7816" w:rsidDel="00B34D93">
        <w:rPr>
          <w:sz w:val="24"/>
          <w:szCs w:val="24"/>
          <w:shd w:val="clear" w:color="auto" w:fill="FFFFFF"/>
        </w:rPr>
        <w:t xml:space="preserve"> </w:t>
      </w:r>
      <w:r w:rsidR="007653DD" w:rsidRPr="00CA7816">
        <w:rPr>
          <w:sz w:val="24"/>
          <w:szCs w:val="24"/>
          <w:shd w:val="clear" w:color="auto" w:fill="FFFFFF"/>
        </w:rPr>
        <w:t xml:space="preserve">a bérlővel </w:t>
      </w:r>
      <w:r w:rsidR="00D41996" w:rsidRPr="00CA7816">
        <w:rPr>
          <w:sz w:val="24"/>
          <w:szCs w:val="24"/>
          <w:shd w:val="clear" w:color="auto" w:fill="FFFFFF"/>
        </w:rPr>
        <w:t>megállapodást köthet</w:t>
      </w:r>
      <w:r w:rsidR="00190D5C" w:rsidRPr="00CA7816">
        <w:rPr>
          <w:sz w:val="24"/>
          <w:szCs w:val="24"/>
          <w:shd w:val="clear" w:color="auto" w:fill="FFFFFF"/>
        </w:rPr>
        <w:t xml:space="preserve">, hogy </w:t>
      </w:r>
    </w:p>
    <w:p w14:paraId="62284463" w14:textId="55ADF491" w:rsidR="000E027A" w:rsidRPr="00CA7816" w:rsidRDefault="000E027A" w:rsidP="00F418C9">
      <w:pPr>
        <w:shd w:val="clear" w:color="auto" w:fill="FFFFFF"/>
        <w:ind w:firstLine="181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a) a lakást a bérlő teszi rendeltetésszerű használatra alkalmassá és látja el a komfortfokozatának megfelelő lakásberend</w:t>
      </w:r>
      <w:r w:rsidR="00D41996" w:rsidRPr="00CA7816">
        <w:rPr>
          <w:rFonts w:eastAsia="Times New Roman"/>
          <w:sz w:val="24"/>
          <w:szCs w:val="24"/>
        </w:rPr>
        <w:t>ezésekkel,</w:t>
      </w:r>
    </w:p>
    <w:p w14:paraId="3DD46C0C" w14:textId="6028B9DF" w:rsidR="000E027A" w:rsidRPr="00CA7816" w:rsidRDefault="000E027A" w:rsidP="00F418C9">
      <w:pPr>
        <w:shd w:val="clear" w:color="auto" w:fill="FFFFFF"/>
        <w:ind w:firstLine="181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b) az épülettel vagy a lakással kapcsolatos, a</w:t>
      </w:r>
      <w:r w:rsidR="0057694C" w:rsidRPr="00CA7816">
        <w:rPr>
          <w:rFonts w:eastAsia="Times New Roman"/>
          <w:sz w:val="24"/>
          <w:szCs w:val="24"/>
        </w:rPr>
        <w:t xml:space="preserve">z Ltv.10. §-a </w:t>
      </w:r>
      <w:r w:rsidRPr="00CA7816">
        <w:rPr>
          <w:rFonts w:eastAsia="Times New Roman"/>
          <w:sz w:val="24"/>
          <w:szCs w:val="24"/>
        </w:rPr>
        <w:t xml:space="preserve">szerinti, a </w:t>
      </w:r>
      <w:r w:rsidR="007C15C8" w:rsidRPr="00CA7816">
        <w:rPr>
          <w:rFonts w:eastAsia="Times New Roman"/>
          <w:sz w:val="24"/>
          <w:szCs w:val="24"/>
        </w:rPr>
        <w:t>B</w:t>
      </w:r>
      <w:r w:rsidRPr="00CA7816">
        <w:rPr>
          <w:rFonts w:eastAsia="Times New Roman"/>
          <w:sz w:val="24"/>
          <w:szCs w:val="24"/>
        </w:rPr>
        <w:t>érbeadót terhelő köte</w:t>
      </w:r>
      <w:r w:rsidR="00D41996" w:rsidRPr="00CA7816">
        <w:rPr>
          <w:rFonts w:eastAsia="Times New Roman"/>
          <w:sz w:val="24"/>
          <w:szCs w:val="24"/>
        </w:rPr>
        <w:t xml:space="preserve">lezettséget a bérlő </w:t>
      </w:r>
      <w:r w:rsidR="00CD6B76" w:rsidRPr="00CA7816">
        <w:rPr>
          <w:rFonts w:eastAsia="Times New Roman"/>
          <w:sz w:val="24"/>
          <w:szCs w:val="24"/>
        </w:rPr>
        <w:t>át</w:t>
      </w:r>
      <w:r w:rsidR="00D41996" w:rsidRPr="00CA7816">
        <w:rPr>
          <w:rFonts w:eastAsia="Times New Roman"/>
          <w:sz w:val="24"/>
          <w:szCs w:val="24"/>
        </w:rPr>
        <w:t>vállalja</w:t>
      </w:r>
      <w:r w:rsidR="00CD6B76" w:rsidRPr="00CA7816">
        <w:rPr>
          <w:rFonts w:eastAsia="Times New Roman"/>
          <w:sz w:val="24"/>
          <w:szCs w:val="24"/>
        </w:rPr>
        <w:t>,</w:t>
      </w:r>
    </w:p>
    <w:p w14:paraId="1941D949" w14:textId="023C3838" w:rsidR="000E027A" w:rsidRPr="00CA7816" w:rsidRDefault="000E027A" w:rsidP="00F418C9">
      <w:pPr>
        <w:shd w:val="clear" w:color="auto" w:fill="FFFFFF"/>
        <w:ind w:firstLine="181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c) a bérlő a lakást </w:t>
      </w:r>
      <w:r w:rsidR="00D41996" w:rsidRPr="00CA7816">
        <w:rPr>
          <w:rFonts w:eastAsia="Times New Roman"/>
          <w:sz w:val="24"/>
          <w:szCs w:val="24"/>
        </w:rPr>
        <w:t xml:space="preserve">felújítja, </w:t>
      </w:r>
      <w:r w:rsidRPr="00CA7816">
        <w:rPr>
          <w:rFonts w:eastAsia="Times New Roman"/>
          <w:sz w:val="24"/>
          <w:szCs w:val="24"/>
        </w:rPr>
        <w:t>átalakítja, korszerűsíti.</w:t>
      </w:r>
    </w:p>
    <w:p w14:paraId="5B455EA9" w14:textId="77777777" w:rsidR="0034606B" w:rsidRPr="00CA7816" w:rsidRDefault="0034606B" w:rsidP="00F418C9">
      <w:pPr>
        <w:shd w:val="clear" w:color="auto" w:fill="FFFFFF"/>
        <w:ind w:firstLine="181"/>
        <w:jc w:val="both"/>
        <w:rPr>
          <w:rFonts w:eastAsia="Times New Roman"/>
          <w:sz w:val="24"/>
          <w:szCs w:val="24"/>
        </w:rPr>
      </w:pPr>
    </w:p>
    <w:p w14:paraId="4EC37B92" w14:textId="5B86C0BB" w:rsidR="00CB5051" w:rsidRPr="00CA7816" w:rsidRDefault="00D41996" w:rsidP="0034606B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(2) A Bérbeadót terhelő munkálatok elvégzése esetén </w:t>
      </w:r>
      <w:r w:rsidR="00CB5051" w:rsidRPr="00CA7816">
        <w:rPr>
          <w:sz w:val="24"/>
          <w:szCs w:val="24"/>
        </w:rPr>
        <w:t xml:space="preserve">a bérlő a felmerülő költségek megtérítéseként </w:t>
      </w:r>
      <w:r w:rsidRPr="00CA7816">
        <w:rPr>
          <w:sz w:val="24"/>
          <w:szCs w:val="24"/>
        </w:rPr>
        <w:t>–</w:t>
      </w:r>
      <w:r w:rsidR="00CB5051" w:rsidRPr="00CA7816">
        <w:rPr>
          <w:sz w:val="24"/>
          <w:szCs w:val="24"/>
        </w:rPr>
        <w:t xml:space="preserve"> </w:t>
      </w:r>
      <w:r w:rsidRPr="00CA7816">
        <w:rPr>
          <w:sz w:val="24"/>
          <w:szCs w:val="24"/>
        </w:rPr>
        <w:t xml:space="preserve">a </w:t>
      </w:r>
      <w:r w:rsidR="00CB5051" w:rsidRPr="00CA7816">
        <w:rPr>
          <w:sz w:val="24"/>
          <w:szCs w:val="24"/>
        </w:rPr>
        <w:t>felújítási, korszerűsítési lakáspályázat kivételével</w:t>
      </w:r>
      <w:r w:rsidR="007653DD" w:rsidRPr="00CA7816">
        <w:rPr>
          <w:sz w:val="24"/>
          <w:szCs w:val="24"/>
        </w:rPr>
        <w:t xml:space="preserve"> –</w:t>
      </w:r>
      <w:r w:rsidR="00CB5051" w:rsidRPr="00CA7816">
        <w:rPr>
          <w:sz w:val="24"/>
          <w:szCs w:val="24"/>
        </w:rPr>
        <w:t xml:space="preserve"> </w:t>
      </w:r>
      <w:r w:rsidRPr="00CA7816">
        <w:rPr>
          <w:sz w:val="24"/>
          <w:szCs w:val="24"/>
        </w:rPr>
        <w:t>lakbérkedvezményre</w:t>
      </w:r>
      <w:r w:rsidR="00101B2C" w:rsidRPr="00CA7816">
        <w:rPr>
          <w:sz w:val="24"/>
          <w:szCs w:val="24"/>
        </w:rPr>
        <w:t xml:space="preserve"> tarthat igényt. </w:t>
      </w:r>
      <w:r w:rsidR="00104EED" w:rsidRPr="00CA7816">
        <w:rPr>
          <w:sz w:val="24"/>
          <w:szCs w:val="24"/>
        </w:rPr>
        <w:t xml:space="preserve">Az </w:t>
      </w:r>
      <w:r w:rsidR="00104EED" w:rsidRPr="00CA7816">
        <w:rPr>
          <w:rFonts w:eastAsia="Times New Roman"/>
          <w:sz w:val="24"/>
          <w:szCs w:val="24"/>
        </w:rPr>
        <w:t>Ingatlankezelő</w:t>
      </w:r>
      <w:r w:rsidR="00CB5051" w:rsidRPr="00CA7816">
        <w:rPr>
          <w:sz w:val="24"/>
          <w:szCs w:val="24"/>
        </w:rPr>
        <w:t xml:space="preserve"> csak a lakhatás feltételeit minimálisan biztosító mértékig </w:t>
      </w:r>
      <w:r w:rsidR="00CD6B76" w:rsidRPr="00CA7816">
        <w:rPr>
          <w:sz w:val="24"/>
          <w:szCs w:val="24"/>
        </w:rPr>
        <w:t xml:space="preserve">vállalja </w:t>
      </w:r>
      <w:r w:rsidR="00CB5051" w:rsidRPr="00CA7816">
        <w:rPr>
          <w:sz w:val="24"/>
          <w:szCs w:val="24"/>
        </w:rPr>
        <w:t xml:space="preserve">a költségek beszámítását. A bérlő által vállalt munkálatok elvégzését és azok költségét számlákkal kell igazolni. </w:t>
      </w:r>
    </w:p>
    <w:p w14:paraId="17498432" w14:textId="77777777" w:rsidR="0034606B" w:rsidRPr="00CA7816" w:rsidRDefault="0034606B" w:rsidP="0034606B">
      <w:pPr>
        <w:shd w:val="clear" w:color="auto" w:fill="FFFFFF"/>
        <w:jc w:val="both"/>
        <w:rPr>
          <w:sz w:val="24"/>
          <w:szCs w:val="24"/>
        </w:rPr>
      </w:pPr>
    </w:p>
    <w:p w14:paraId="3C687B69" w14:textId="4115517A" w:rsidR="00CB5051" w:rsidRPr="00CA7816" w:rsidRDefault="00CB5051" w:rsidP="0034606B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(</w:t>
      </w:r>
      <w:r w:rsidR="00CD6B76" w:rsidRPr="00CA7816">
        <w:rPr>
          <w:sz w:val="24"/>
          <w:szCs w:val="24"/>
        </w:rPr>
        <w:t>3</w:t>
      </w:r>
      <w:r w:rsidRPr="00CA7816">
        <w:rPr>
          <w:sz w:val="24"/>
          <w:szCs w:val="24"/>
        </w:rPr>
        <w:t xml:space="preserve">) A megállapodásnak tartalmaznia kell: </w:t>
      </w:r>
    </w:p>
    <w:p w14:paraId="0F535027" w14:textId="77777777" w:rsidR="00CB5051" w:rsidRPr="00CA7816" w:rsidRDefault="00CB5051" w:rsidP="002C6C2E">
      <w:pPr>
        <w:pStyle w:val="Listaszerbekezds"/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az elvégzendő munkák: </w:t>
      </w:r>
    </w:p>
    <w:p w14:paraId="0A3695F4" w14:textId="77777777" w:rsidR="00CB5051" w:rsidRPr="00CA7816" w:rsidRDefault="00CB5051" w:rsidP="00F418C9">
      <w:pPr>
        <w:shd w:val="clear" w:color="auto" w:fill="FFFFFF"/>
        <w:ind w:firstLine="181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           aa) pontos meghatározását, megnevezését, </w:t>
      </w:r>
    </w:p>
    <w:p w14:paraId="6B236471" w14:textId="77777777" w:rsidR="00CB5051" w:rsidRPr="00CA7816" w:rsidRDefault="00CB5051" w:rsidP="00F418C9">
      <w:pPr>
        <w:shd w:val="clear" w:color="auto" w:fill="FFFFFF"/>
        <w:ind w:firstLine="181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           ab) befejezésének határidejét,</w:t>
      </w:r>
    </w:p>
    <w:p w14:paraId="47D122BC" w14:textId="77777777" w:rsidR="00CB5051" w:rsidRPr="00CA7816" w:rsidRDefault="00CB5051" w:rsidP="00F418C9">
      <w:pPr>
        <w:shd w:val="clear" w:color="auto" w:fill="FFFFFF"/>
        <w:ind w:firstLine="181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            ac) költségeit,</w:t>
      </w:r>
    </w:p>
    <w:p w14:paraId="3D2E5E7D" w14:textId="69E39467" w:rsidR="00CB5051" w:rsidRPr="00CA7816" w:rsidRDefault="00CB5051" w:rsidP="00F418C9">
      <w:pPr>
        <w:shd w:val="clear" w:color="auto" w:fill="FFFFFF"/>
        <w:ind w:firstLine="181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            ad) költségei elszámolására és beszámítására vonatkozó kikötéseket; </w:t>
      </w:r>
    </w:p>
    <w:p w14:paraId="36EBB33C" w14:textId="77777777" w:rsidR="00CB5051" w:rsidRPr="00CA7816" w:rsidRDefault="00CB5051" w:rsidP="002C6C2E">
      <w:pPr>
        <w:pStyle w:val="Listaszerbekezds"/>
        <w:numPr>
          <w:ilvl w:val="0"/>
          <w:numId w:val="27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 xml:space="preserve">azt, hogy a munkálatok megkezdéséhez szükséges hatósági engedélyek beszerzéséről a bérlő köteles gondoskodni; </w:t>
      </w:r>
    </w:p>
    <w:p w14:paraId="0B47C5C3" w14:textId="3E092D69" w:rsidR="00CB5051" w:rsidRPr="00CA7816" w:rsidRDefault="00CB5051" w:rsidP="002C6C2E">
      <w:pPr>
        <w:pStyle w:val="Listaszerbekezds"/>
        <w:numPr>
          <w:ilvl w:val="0"/>
          <w:numId w:val="27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 xml:space="preserve">a munkavégzéssel összefüggően a bérlő kárfelelősségének rögzítését a </w:t>
      </w:r>
      <w:r w:rsidR="007C15C8" w:rsidRPr="00CA7816">
        <w:rPr>
          <w:sz w:val="24"/>
          <w:szCs w:val="24"/>
        </w:rPr>
        <w:t>B</w:t>
      </w:r>
      <w:r w:rsidRPr="00CA7816">
        <w:rPr>
          <w:sz w:val="24"/>
          <w:szCs w:val="24"/>
        </w:rPr>
        <w:t>érbeadóval</w:t>
      </w:r>
      <w:r w:rsidR="00CD6B76" w:rsidRPr="00CA7816">
        <w:rPr>
          <w:sz w:val="24"/>
          <w:szCs w:val="24"/>
        </w:rPr>
        <w:t xml:space="preserve">, </w:t>
      </w:r>
      <w:r w:rsidRPr="00CA7816">
        <w:rPr>
          <w:sz w:val="24"/>
          <w:szCs w:val="24"/>
        </w:rPr>
        <w:t xml:space="preserve">az épület többi bérlőjével, tulajdonosával és használójával szemben; </w:t>
      </w:r>
    </w:p>
    <w:p w14:paraId="5B7A8FD2" w14:textId="4F60EC8B" w:rsidR="00CB5051" w:rsidRPr="00CA7816" w:rsidRDefault="00CB5051" w:rsidP="002C6C2E">
      <w:pPr>
        <w:pStyle w:val="Listaszerbekezds"/>
        <w:numPr>
          <w:ilvl w:val="0"/>
          <w:numId w:val="27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>szabálytalan</w:t>
      </w:r>
      <w:r w:rsidR="00CD6B76" w:rsidRPr="00CA7816">
        <w:rPr>
          <w:sz w:val="24"/>
          <w:szCs w:val="24"/>
        </w:rPr>
        <w:t xml:space="preserve"> vagy </w:t>
      </w:r>
      <w:r w:rsidRPr="00CA7816">
        <w:rPr>
          <w:sz w:val="24"/>
          <w:szCs w:val="24"/>
        </w:rPr>
        <w:t xml:space="preserve">az engedélyektől eltérő kialakítás esetén a bérlőnek az eredeti állapot szerinti, vagy az engedélyeknek megfelelő helyreállítási és kártalanítási kötelezettségét. </w:t>
      </w:r>
    </w:p>
    <w:p w14:paraId="545F726D" w14:textId="77777777" w:rsidR="0034606B" w:rsidRPr="00CA7816" w:rsidRDefault="0034606B" w:rsidP="0034606B">
      <w:pPr>
        <w:pStyle w:val="Listaszerbekezds"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7EC5E28" w14:textId="29A42D32" w:rsidR="00CB5051" w:rsidRPr="00CA7816" w:rsidRDefault="00CB5051" w:rsidP="00F418C9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(</w:t>
      </w:r>
      <w:r w:rsidR="00CD6B76" w:rsidRPr="00CA7816">
        <w:rPr>
          <w:sz w:val="24"/>
          <w:szCs w:val="24"/>
        </w:rPr>
        <w:t>4</w:t>
      </w:r>
      <w:r w:rsidRPr="00CA7816">
        <w:rPr>
          <w:sz w:val="24"/>
          <w:szCs w:val="24"/>
        </w:rPr>
        <w:t>) A (</w:t>
      </w:r>
      <w:r w:rsidR="00CD6B76" w:rsidRPr="00CA7816">
        <w:rPr>
          <w:sz w:val="24"/>
          <w:szCs w:val="24"/>
        </w:rPr>
        <w:t>2</w:t>
      </w:r>
      <w:r w:rsidRPr="00CA7816">
        <w:rPr>
          <w:sz w:val="24"/>
          <w:szCs w:val="24"/>
        </w:rPr>
        <w:t xml:space="preserve">) bekezdés szerinti lakbérkedvezmény mértékét és időtartamát az elvégzett munkák ellenértékéhez igazodóan kell meghatározni. </w:t>
      </w:r>
    </w:p>
    <w:p w14:paraId="1932AEE3" w14:textId="77777777" w:rsidR="0034606B" w:rsidRPr="00CA7816" w:rsidRDefault="0034606B" w:rsidP="00F418C9">
      <w:pPr>
        <w:shd w:val="clear" w:color="auto" w:fill="FFFFFF"/>
        <w:jc w:val="both"/>
        <w:rPr>
          <w:sz w:val="24"/>
          <w:szCs w:val="24"/>
        </w:rPr>
      </w:pPr>
    </w:p>
    <w:p w14:paraId="11E4E978" w14:textId="10931A65" w:rsidR="00CB5051" w:rsidRPr="00CA7816" w:rsidRDefault="00D41996" w:rsidP="00F418C9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CA7816">
        <w:rPr>
          <w:sz w:val="24"/>
          <w:szCs w:val="24"/>
        </w:rPr>
        <w:t>(</w:t>
      </w:r>
      <w:r w:rsidR="00CD6B76" w:rsidRPr="00CA7816">
        <w:rPr>
          <w:sz w:val="24"/>
          <w:szCs w:val="24"/>
        </w:rPr>
        <w:t>5</w:t>
      </w:r>
      <w:r w:rsidRPr="00CA7816">
        <w:rPr>
          <w:sz w:val="24"/>
          <w:szCs w:val="24"/>
        </w:rPr>
        <w:t>) A B</w:t>
      </w:r>
      <w:r w:rsidR="00CB5051" w:rsidRPr="00CA7816">
        <w:rPr>
          <w:sz w:val="24"/>
          <w:szCs w:val="24"/>
        </w:rPr>
        <w:t>érbeadó a bérlő számlával igazolt tényleges költségeit</w:t>
      </w:r>
      <w:r w:rsidR="007653DD" w:rsidRPr="00CA7816">
        <w:rPr>
          <w:sz w:val="24"/>
          <w:szCs w:val="24"/>
        </w:rPr>
        <w:t xml:space="preserve"> –</w:t>
      </w:r>
      <w:r w:rsidR="004914E2" w:rsidRPr="00CA7816">
        <w:rPr>
          <w:sz w:val="24"/>
          <w:szCs w:val="24"/>
        </w:rPr>
        <w:t xml:space="preserve"> </w:t>
      </w:r>
      <w:r w:rsidR="00CB5051" w:rsidRPr="00CA7816">
        <w:rPr>
          <w:sz w:val="24"/>
          <w:szCs w:val="24"/>
        </w:rPr>
        <w:t>havonta egyenlő részletekben</w:t>
      </w:r>
      <w:r w:rsidR="007653DD" w:rsidRPr="00CA7816">
        <w:rPr>
          <w:sz w:val="24"/>
          <w:szCs w:val="24"/>
        </w:rPr>
        <w:t xml:space="preserve"> –</w:t>
      </w:r>
      <w:r w:rsidR="00CB5051" w:rsidRPr="00CA7816">
        <w:rPr>
          <w:sz w:val="24"/>
          <w:szCs w:val="24"/>
        </w:rPr>
        <w:t xml:space="preserve"> a bérleti díjba, legfeljebb annak 50%-a erejéig számíthatja</w:t>
      </w:r>
      <w:r w:rsidR="00CD6B76" w:rsidRPr="00CA7816">
        <w:rPr>
          <w:sz w:val="24"/>
          <w:szCs w:val="24"/>
        </w:rPr>
        <w:t xml:space="preserve"> be</w:t>
      </w:r>
      <w:r w:rsidR="00CB5051" w:rsidRPr="00CA7816">
        <w:rPr>
          <w:sz w:val="24"/>
          <w:szCs w:val="24"/>
        </w:rPr>
        <w:t xml:space="preserve">. </w:t>
      </w:r>
    </w:p>
    <w:p w14:paraId="6DE74A53" w14:textId="77777777" w:rsidR="0034606B" w:rsidRPr="00CA7816" w:rsidRDefault="0034606B" w:rsidP="00F418C9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14:paraId="2C2458A8" w14:textId="30EC6609" w:rsidR="0034606B" w:rsidRPr="00CA7816" w:rsidRDefault="00CB5051" w:rsidP="00F418C9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(</w:t>
      </w:r>
      <w:r w:rsidR="00CD6B76" w:rsidRPr="00CA7816">
        <w:rPr>
          <w:sz w:val="24"/>
          <w:szCs w:val="24"/>
        </w:rPr>
        <w:t>6</w:t>
      </w:r>
      <w:r w:rsidRPr="00CA7816">
        <w:rPr>
          <w:sz w:val="24"/>
          <w:szCs w:val="24"/>
        </w:rPr>
        <w:t>) Ha bérleti szerződés azt megelőzően szűnik meg, mint ahogyan a költségek</w:t>
      </w:r>
      <w:r w:rsidR="007653DD" w:rsidRPr="00CA7816">
        <w:rPr>
          <w:sz w:val="24"/>
          <w:szCs w:val="24"/>
        </w:rPr>
        <w:t xml:space="preserve"> a</w:t>
      </w:r>
      <w:r w:rsidRPr="00CA7816">
        <w:rPr>
          <w:sz w:val="24"/>
          <w:szCs w:val="24"/>
        </w:rPr>
        <w:t xml:space="preserve"> bérleti díjba beszámítás</w:t>
      </w:r>
      <w:r w:rsidR="00CD6B76" w:rsidRPr="00CA7816">
        <w:rPr>
          <w:sz w:val="24"/>
          <w:szCs w:val="24"/>
        </w:rPr>
        <w:t>ra</w:t>
      </w:r>
      <w:r w:rsidRPr="00CA7816">
        <w:rPr>
          <w:sz w:val="24"/>
          <w:szCs w:val="24"/>
        </w:rPr>
        <w:t xml:space="preserve"> </w:t>
      </w:r>
      <w:r w:rsidR="00CD6B76" w:rsidRPr="00CA7816">
        <w:rPr>
          <w:sz w:val="24"/>
          <w:szCs w:val="24"/>
        </w:rPr>
        <w:t>kerültek volna</w:t>
      </w:r>
      <w:r w:rsidRPr="00CA7816">
        <w:rPr>
          <w:sz w:val="24"/>
          <w:szCs w:val="24"/>
        </w:rPr>
        <w:t xml:space="preserve">, a fennmaradt összeget </w:t>
      </w:r>
      <w:r w:rsidR="007653DD" w:rsidRPr="00CA7816">
        <w:rPr>
          <w:sz w:val="24"/>
          <w:szCs w:val="24"/>
        </w:rPr>
        <w:t xml:space="preserve">a bérlő részére </w:t>
      </w:r>
      <w:r w:rsidRPr="00CA7816">
        <w:rPr>
          <w:sz w:val="24"/>
          <w:szCs w:val="24"/>
        </w:rPr>
        <w:t xml:space="preserve">a lakás </w:t>
      </w:r>
      <w:r w:rsidR="00B34D93" w:rsidRPr="00CA7816">
        <w:rPr>
          <w:sz w:val="24"/>
          <w:szCs w:val="24"/>
        </w:rPr>
        <w:t>–</w:t>
      </w:r>
      <w:r w:rsidRPr="00CA7816">
        <w:rPr>
          <w:sz w:val="24"/>
          <w:szCs w:val="24"/>
        </w:rPr>
        <w:t xml:space="preserve"> </w:t>
      </w:r>
      <w:r w:rsidR="00104EED" w:rsidRPr="00CA7816">
        <w:rPr>
          <w:sz w:val="24"/>
          <w:szCs w:val="24"/>
        </w:rPr>
        <w:t xml:space="preserve">Ingatlankezelő </w:t>
      </w:r>
      <w:r w:rsidRPr="00CA7816">
        <w:rPr>
          <w:sz w:val="24"/>
          <w:szCs w:val="24"/>
        </w:rPr>
        <w:t xml:space="preserve">részére történő </w:t>
      </w:r>
      <w:r w:rsidR="00CD6B76" w:rsidRPr="00CA7816">
        <w:rPr>
          <w:sz w:val="24"/>
          <w:szCs w:val="24"/>
        </w:rPr>
        <w:t>–</w:t>
      </w:r>
      <w:r w:rsidRPr="00CA7816">
        <w:rPr>
          <w:sz w:val="24"/>
          <w:szCs w:val="24"/>
        </w:rPr>
        <w:t xml:space="preserve"> birtokbaadás</w:t>
      </w:r>
      <w:r w:rsidR="00CD6B76" w:rsidRPr="00CA7816">
        <w:rPr>
          <w:sz w:val="24"/>
          <w:szCs w:val="24"/>
        </w:rPr>
        <w:t xml:space="preserve">át követő 8 napon belül </w:t>
      </w:r>
      <w:r w:rsidRPr="00CA7816">
        <w:rPr>
          <w:sz w:val="24"/>
          <w:szCs w:val="24"/>
        </w:rPr>
        <w:t xml:space="preserve">egy összegben kell megfizetni. </w:t>
      </w:r>
    </w:p>
    <w:p w14:paraId="15DD5845" w14:textId="17978DB7" w:rsidR="00CB5051" w:rsidRPr="00CA7816" w:rsidRDefault="007653DD" w:rsidP="00F418C9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 </w:t>
      </w:r>
    </w:p>
    <w:p w14:paraId="679000F7" w14:textId="2A1C0350" w:rsidR="004914E2" w:rsidRPr="00CA7816" w:rsidRDefault="00CB5051" w:rsidP="00F418C9">
      <w:p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(</w:t>
      </w:r>
      <w:r w:rsidR="00CD6B76" w:rsidRPr="00CA7816">
        <w:rPr>
          <w:sz w:val="24"/>
          <w:szCs w:val="24"/>
        </w:rPr>
        <w:t>7</w:t>
      </w:r>
      <w:r w:rsidRPr="00CA7816">
        <w:rPr>
          <w:sz w:val="24"/>
          <w:szCs w:val="24"/>
        </w:rPr>
        <w:t>) Amennyiben a bérlő a megállapodásban rögzített határidőn belül a meg</w:t>
      </w:r>
      <w:r w:rsidR="00D41996" w:rsidRPr="00CA7816">
        <w:rPr>
          <w:sz w:val="24"/>
          <w:szCs w:val="24"/>
        </w:rPr>
        <w:t xml:space="preserve">állapodásban vállalt </w:t>
      </w:r>
      <w:r w:rsidRPr="00CA7816">
        <w:rPr>
          <w:sz w:val="24"/>
          <w:szCs w:val="24"/>
        </w:rPr>
        <w:t>kötelezettségének nem tesz eleget a lakásbérleti szerződést a</w:t>
      </w:r>
      <w:r w:rsidR="00104EED" w:rsidRPr="00CA7816">
        <w:rPr>
          <w:sz w:val="24"/>
          <w:szCs w:val="24"/>
        </w:rPr>
        <w:t>z</w:t>
      </w:r>
      <w:r w:rsidRPr="00CA7816">
        <w:rPr>
          <w:sz w:val="24"/>
          <w:szCs w:val="24"/>
        </w:rPr>
        <w:t xml:space="preserve"> </w:t>
      </w:r>
      <w:r w:rsidR="00104EED" w:rsidRPr="00CA7816">
        <w:rPr>
          <w:rFonts w:eastAsia="Times New Roman"/>
          <w:sz w:val="24"/>
          <w:szCs w:val="24"/>
        </w:rPr>
        <w:t>Ingatlankezelő</w:t>
      </w:r>
      <w:r w:rsidR="00B34D93" w:rsidRPr="00CA7816" w:rsidDel="00B34D93">
        <w:rPr>
          <w:sz w:val="24"/>
          <w:szCs w:val="24"/>
        </w:rPr>
        <w:t xml:space="preserve"> </w:t>
      </w:r>
      <w:r w:rsidRPr="00CA7816">
        <w:rPr>
          <w:sz w:val="24"/>
          <w:szCs w:val="24"/>
        </w:rPr>
        <w:t xml:space="preserve">felmondhatja. </w:t>
      </w:r>
    </w:p>
    <w:p w14:paraId="14A2E6A8" w14:textId="77777777" w:rsidR="0033298A" w:rsidRPr="00CA7816" w:rsidRDefault="0033298A" w:rsidP="00F418C9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</w:p>
    <w:p w14:paraId="48777493" w14:textId="57EA30ED" w:rsidR="00DE2585" w:rsidRPr="00CA7816" w:rsidRDefault="00A52CB9" w:rsidP="00824683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</w:rPr>
      </w:pPr>
      <w:r w:rsidRPr="00CA7816">
        <w:rPr>
          <w:b/>
          <w:bCs/>
          <w:sz w:val="24"/>
          <w:szCs w:val="24"/>
          <w:shd w:val="clear" w:color="auto" w:fill="FFFFFF"/>
        </w:rPr>
        <w:t>2</w:t>
      </w:r>
      <w:r w:rsidR="008E5596" w:rsidRPr="00CA7816">
        <w:rPr>
          <w:b/>
          <w:bCs/>
          <w:sz w:val="24"/>
          <w:szCs w:val="24"/>
          <w:shd w:val="clear" w:color="auto" w:fill="FFFFFF"/>
        </w:rPr>
        <w:t>4</w:t>
      </w:r>
      <w:r w:rsidRPr="00CA7816">
        <w:rPr>
          <w:b/>
          <w:bCs/>
          <w:sz w:val="24"/>
          <w:szCs w:val="24"/>
          <w:shd w:val="clear" w:color="auto" w:fill="FFFFFF"/>
        </w:rPr>
        <w:t xml:space="preserve">. </w:t>
      </w:r>
      <w:r w:rsidR="00D41996" w:rsidRPr="00CA7816">
        <w:rPr>
          <w:b/>
          <w:bCs/>
          <w:sz w:val="24"/>
          <w:szCs w:val="24"/>
          <w:shd w:val="clear" w:color="auto" w:fill="FFFFFF"/>
        </w:rPr>
        <w:t>A</w:t>
      </w:r>
      <w:r w:rsidR="00DE2585" w:rsidRPr="00CA7816">
        <w:rPr>
          <w:b/>
          <w:bCs/>
          <w:sz w:val="24"/>
          <w:szCs w:val="24"/>
          <w:shd w:val="clear" w:color="auto" w:fill="FFFFFF"/>
        </w:rPr>
        <w:t xml:space="preserve"> bérlemény ellenőrzése</w:t>
      </w:r>
    </w:p>
    <w:p w14:paraId="29C0186D" w14:textId="77777777" w:rsidR="0033298A" w:rsidRPr="00CA7816" w:rsidRDefault="0033298A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</w:p>
    <w:p w14:paraId="0D9B6919" w14:textId="26DD503C" w:rsidR="0034606B" w:rsidRPr="00CA7816" w:rsidRDefault="00222068" w:rsidP="0034606B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42</w:t>
      </w:r>
      <w:r w:rsidR="00EF346D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DE2585" w:rsidRPr="00CA7816">
        <w:rPr>
          <w:rFonts w:eastAsia="Times New Roman"/>
          <w:b/>
          <w:bCs/>
          <w:sz w:val="24"/>
          <w:szCs w:val="24"/>
        </w:rPr>
        <w:t> §</w:t>
      </w:r>
    </w:p>
    <w:p w14:paraId="2AAD81F2" w14:textId="77777777" w:rsidR="0034606B" w:rsidRPr="00CA7816" w:rsidRDefault="0034606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975CC16" w14:textId="7CEBBA51" w:rsidR="00DE2585" w:rsidRPr="00CA7816" w:rsidRDefault="00104EED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 Az ingatlankezelő</w:t>
      </w:r>
      <w:r w:rsidR="00B34D93" w:rsidRPr="00CA7816" w:rsidDel="00B34D93">
        <w:rPr>
          <w:rFonts w:eastAsia="Times New Roman"/>
          <w:sz w:val="24"/>
          <w:szCs w:val="24"/>
        </w:rPr>
        <w:t xml:space="preserve"> </w:t>
      </w:r>
      <w:r w:rsidR="00DE2585" w:rsidRPr="00CA7816">
        <w:rPr>
          <w:rFonts w:eastAsia="Times New Roman"/>
          <w:sz w:val="24"/>
          <w:szCs w:val="24"/>
        </w:rPr>
        <w:t>erre felhatalmazott munkatársa</w:t>
      </w:r>
      <w:r w:rsidR="003C1F9B" w:rsidRPr="00CA7816">
        <w:rPr>
          <w:rFonts w:eastAsia="Times New Roman"/>
          <w:sz w:val="24"/>
          <w:szCs w:val="24"/>
        </w:rPr>
        <w:t xml:space="preserve"> </w:t>
      </w:r>
      <w:r w:rsidR="00DE2585" w:rsidRPr="00CA7816">
        <w:rPr>
          <w:rFonts w:eastAsia="Times New Roman"/>
          <w:sz w:val="24"/>
          <w:szCs w:val="24"/>
        </w:rPr>
        <w:t>évente legalább egyszer – a bérlő szükségtelen háborítása nélkül – ellenőrzi a lakásnak a rendeltetés-, jog- és szerződésszerű használatát, kiemelten a bérlő karbantartásra, felújít</w:t>
      </w:r>
      <w:r w:rsidR="0013471D" w:rsidRPr="00CA7816">
        <w:rPr>
          <w:rFonts w:eastAsia="Times New Roman"/>
          <w:sz w:val="24"/>
          <w:szCs w:val="24"/>
        </w:rPr>
        <w:t>ásra vonatkozó kötelezettségé</w:t>
      </w:r>
      <w:r w:rsidR="003C1F9B" w:rsidRPr="00CA7816">
        <w:rPr>
          <w:rFonts w:eastAsia="Times New Roman"/>
          <w:sz w:val="24"/>
          <w:szCs w:val="24"/>
        </w:rPr>
        <w:t>nek teljesítését.</w:t>
      </w:r>
    </w:p>
    <w:p w14:paraId="735C40DB" w14:textId="77777777" w:rsidR="0034606B" w:rsidRPr="00CA7816" w:rsidRDefault="0034606B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7235490" w14:textId="2B01338B" w:rsidR="00DE2585" w:rsidRPr="00CA7816" w:rsidRDefault="00DE2585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 Az ellenőrzés időpontja előtt </w:t>
      </w:r>
      <w:r w:rsidR="00B46E87" w:rsidRPr="00CA7816">
        <w:rPr>
          <w:rFonts w:eastAsia="Times New Roman"/>
          <w:sz w:val="24"/>
          <w:szCs w:val="24"/>
        </w:rPr>
        <w:t xml:space="preserve">a bérlőt </w:t>
      </w:r>
      <w:r w:rsidRPr="00CA7816">
        <w:rPr>
          <w:rFonts w:eastAsia="Times New Roman"/>
          <w:sz w:val="24"/>
          <w:szCs w:val="24"/>
        </w:rPr>
        <w:t xml:space="preserve">legalább nyolc nappal az ellenőrzés tényéről </w:t>
      </w:r>
      <w:r w:rsidR="00B46E87" w:rsidRPr="00CA7816">
        <w:rPr>
          <w:rFonts w:eastAsia="Times New Roman"/>
          <w:sz w:val="24"/>
          <w:szCs w:val="24"/>
        </w:rPr>
        <w:t>értesíteni</w:t>
      </w:r>
      <w:r w:rsidRPr="00CA7816">
        <w:rPr>
          <w:rFonts w:eastAsia="Times New Roman"/>
          <w:sz w:val="24"/>
          <w:szCs w:val="24"/>
        </w:rPr>
        <w:t xml:space="preserve"> kell.</w:t>
      </w:r>
    </w:p>
    <w:p w14:paraId="159381A7" w14:textId="77777777" w:rsidR="0034606B" w:rsidRPr="00CA7816" w:rsidRDefault="0034606B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16FF9B8" w14:textId="2967FE4C" w:rsidR="00DE2585" w:rsidRPr="00CA7816" w:rsidRDefault="00DE2585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(3) A bérlő arra alkalmas időben a lakásba történő bejutást biztosítani, és az ellenőrzést tűrni köteles az </w:t>
      </w:r>
      <w:hyperlink r:id="rId27" w:tgtFrame="_blank" w:history="1">
        <w:r w:rsidRPr="00CA7816">
          <w:rPr>
            <w:rFonts w:eastAsia="Times New Roman"/>
            <w:sz w:val="24"/>
            <w:szCs w:val="24"/>
            <w:u w:val="single"/>
          </w:rPr>
          <w:t>Ltv.</w:t>
        </w:r>
      </w:hyperlink>
      <w:r w:rsidRPr="00CA7816">
        <w:rPr>
          <w:rFonts w:eastAsia="Times New Roman"/>
          <w:sz w:val="24"/>
          <w:szCs w:val="24"/>
        </w:rPr>
        <w:t>-ben meghatározott eseteken kívül a közüzemi fogyasztásmérők cseréjének esetén is.</w:t>
      </w:r>
    </w:p>
    <w:p w14:paraId="022E4F47" w14:textId="77777777" w:rsidR="0034606B" w:rsidRPr="00CA7816" w:rsidRDefault="0034606B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FCBE6C7" w14:textId="32D60519" w:rsidR="00DE2585" w:rsidRPr="00CA7816" w:rsidRDefault="00DE2585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(4) A</w:t>
      </w:r>
      <w:r w:rsidR="00104EED" w:rsidRPr="00CA7816">
        <w:rPr>
          <w:rFonts w:eastAsia="Times New Roman"/>
          <w:sz w:val="24"/>
          <w:szCs w:val="24"/>
        </w:rPr>
        <w:t>z Ingatlankezelő</w:t>
      </w:r>
      <w:r w:rsidR="00B34D93" w:rsidRPr="00CA7816" w:rsidDel="00B34D93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– önállóan vagy a Polgármesteri Hivatal felkérése alapján – </w:t>
      </w:r>
      <w:r w:rsidR="003C1F9B" w:rsidRPr="00CA7816">
        <w:rPr>
          <w:rFonts w:eastAsia="Times New Roman"/>
          <w:sz w:val="24"/>
          <w:szCs w:val="24"/>
        </w:rPr>
        <w:t xml:space="preserve">előzetes értesítés nélkül </w:t>
      </w:r>
      <w:r w:rsidRPr="00CA7816">
        <w:rPr>
          <w:rFonts w:eastAsia="Times New Roman"/>
          <w:sz w:val="24"/>
          <w:szCs w:val="24"/>
        </w:rPr>
        <w:t>soron kívüli bérleményellenőrzést tarthat, amennyiben olyan körülmény merül fel, amely a bérleménynek, nem az </w:t>
      </w:r>
      <w:hyperlink r:id="rId28" w:tgtFrame="_blank" w:history="1">
        <w:r w:rsidRPr="00CA7816">
          <w:rPr>
            <w:rFonts w:eastAsia="Times New Roman"/>
            <w:sz w:val="24"/>
            <w:szCs w:val="24"/>
            <w:u w:val="single"/>
          </w:rPr>
          <w:t>Ltv.</w:t>
        </w:r>
      </w:hyperlink>
      <w:r w:rsidRPr="00CA7816">
        <w:rPr>
          <w:rFonts w:eastAsia="Times New Roman"/>
          <w:sz w:val="24"/>
          <w:szCs w:val="24"/>
        </w:rPr>
        <w:t xml:space="preserve"> vagy </w:t>
      </w:r>
      <w:r w:rsidR="003952E3" w:rsidRPr="00CA7816">
        <w:rPr>
          <w:rFonts w:eastAsia="Times New Roman"/>
          <w:sz w:val="24"/>
          <w:szCs w:val="24"/>
        </w:rPr>
        <w:t xml:space="preserve">a </w:t>
      </w:r>
      <w:r w:rsidRPr="00CA7816">
        <w:rPr>
          <w:rFonts w:eastAsia="Times New Roman"/>
          <w:sz w:val="24"/>
          <w:szCs w:val="24"/>
        </w:rPr>
        <w:t>szerződés</w:t>
      </w:r>
      <w:r w:rsidR="003952E3" w:rsidRPr="00CA7816">
        <w:rPr>
          <w:rFonts w:eastAsia="Times New Roman"/>
          <w:sz w:val="24"/>
          <w:szCs w:val="24"/>
        </w:rPr>
        <w:t xml:space="preserve">ben foglaltak </w:t>
      </w:r>
      <w:r w:rsidRPr="00CA7816">
        <w:rPr>
          <w:rFonts w:eastAsia="Times New Roman"/>
          <w:sz w:val="24"/>
          <w:szCs w:val="24"/>
        </w:rPr>
        <w:t xml:space="preserve">szerinti használatára </w:t>
      </w:r>
      <w:r w:rsidR="003C1F9B" w:rsidRPr="00CA7816">
        <w:rPr>
          <w:rFonts w:eastAsia="Times New Roman"/>
          <w:sz w:val="24"/>
          <w:szCs w:val="24"/>
        </w:rPr>
        <w:t>utal</w:t>
      </w:r>
      <w:r w:rsidRPr="00CA7816">
        <w:rPr>
          <w:rFonts w:eastAsia="Times New Roman"/>
          <w:sz w:val="24"/>
          <w:szCs w:val="24"/>
        </w:rPr>
        <w:t>.</w:t>
      </w:r>
    </w:p>
    <w:p w14:paraId="5BF8D3FD" w14:textId="4D48B4FB" w:rsidR="003952E3" w:rsidRPr="00CA7816" w:rsidRDefault="003952E3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953D03B" w14:textId="7807DCAB" w:rsidR="003952E3" w:rsidRPr="00CA7816" w:rsidRDefault="003952E3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(5) Ha az épületben vagy az épület központi műszaki berendezéseiben a bérlő vagy a vele együtt lakó személyek rongálással vagy nem rendeltetésszerű használa</w:t>
      </w:r>
      <w:r w:rsidR="00104EED" w:rsidRPr="00CA7816">
        <w:rPr>
          <w:rFonts w:eastAsia="Times New Roman"/>
          <w:sz w:val="24"/>
          <w:szCs w:val="24"/>
        </w:rPr>
        <w:t>ttal kárt okoznak, az Ingatlankezelő</w:t>
      </w:r>
      <w:r w:rsidRPr="00CA7816">
        <w:rPr>
          <w:rFonts w:eastAsia="Times New Roman"/>
          <w:sz w:val="24"/>
          <w:szCs w:val="24"/>
        </w:rPr>
        <w:t xml:space="preserve"> </w:t>
      </w:r>
      <w:r w:rsidR="00426844" w:rsidRPr="00CA7816">
        <w:rPr>
          <w:rFonts w:eastAsia="Times New Roman"/>
          <w:sz w:val="24"/>
          <w:szCs w:val="24"/>
        </w:rPr>
        <w:t xml:space="preserve">felszólítására </w:t>
      </w:r>
      <w:r w:rsidRPr="00CA7816">
        <w:rPr>
          <w:rFonts w:eastAsia="Times New Roman"/>
          <w:sz w:val="24"/>
          <w:szCs w:val="24"/>
        </w:rPr>
        <w:t>a bérlő</w:t>
      </w:r>
      <w:r w:rsidR="00426844" w:rsidRPr="00CA7816">
        <w:rPr>
          <w:rFonts w:eastAsia="Times New Roman"/>
          <w:sz w:val="24"/>
          <w:szCs w:val="24"/>
        </w:rPr>
        <w:t xml:space="preserve"> a </w:t>
      </w:r>
      <w:r w:rsidRPr="00CA7816">
        <w:rPr>
          <w:rFonts w:eastAsia="Times New Roman"/>
          <w:sz w:val="24"/>
          <w:szCs w:val="24"/>
        </w:rPr>
        <w:t>hiba kijavításá</w:t>
      </w:r>
      <w:r w:rsidR="00426844" w:rsidRPr="00CA7816">
        <w:rPr>
          <w:rFonts w:eastAsia="Times New Roman"/>
          <w:sz w:val="24"/>
          <w:szCs w:val="24"/>
        </w:rPr>
        <w:t>ra</w:t>
      </w:r>
      <w:r w:rsidRPr="00CA7816">
        <w:rPr>
          <w:rFonts w:eastAsia="Times New Roman"/>
          <w:sz w:val="24"/>
          <w:szCs w:val="24"/>
        </w:rPr>
        <w:t xml:space="preserve"> vagy a kár megtérítésé</w:t>
      </w:r>
      <w:r w:rsidR="00426844" w:rsidRPr="00CA7816">
        <w:rPr>
          <w:rFonts w:eastAsia="Times New Roman"/>
          <w:sz w:val="24"/>
          <w:szCs w:val="24"/>
        </w:rPr>
        <w:t>re köteles.</w:t>
      </w:r>
    </w:p>
    <w:p w14:paraId="5E1E227E" w14:textId="77777777" w:rsidR="0034606B" w:rsidRPr="00CA7816" w:rsidRDefault="0034606B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C613F74" w14:textId="1B1C756C" w:rsidR="0013471D" w:rsidRPr="00CA7816" w:rsidRDefault="0013471D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426844" w:rsidRPr="00CA7816">
        <w:rPr>
          <w:rFonts w:eastAsia="Times New Roman"/>
          <w:sz w:val="24"/>
          <w:szCs w:val="24"/>
        </w:rPr>
        <w:t>6</w:t>
      </w:r>
      <w:r w:rsidRPr="00CA7816">
        <w:rPr>
          <w:rFonts w:eastAsia="Times New Roman"/>
          <w:sz w:val="24"/>
          <w:szCs w:val="24"/>
        </w:rPr>
        <w:t xml:space="preserve">) A bérleményellenőrzésről minden esetben jegyzőkönyvet kell </w:t>
      </w:r>
      <w:r w:rsidR="003C1F9B" w:rsidRPr="00CA7816">
        <w:rPr>
          <w:rFonts w:eastAsia="Times New Roman"/>
          <w:sz w:val="24"/>
          <w:szCs w:val="24"/>
        </w:rPr>
        <w:t>felvenni</w:t>
      </w:r>
      <w:r w:rsidRPr="00CA7816">
        <w:rPr>
          <w:rFonts w:eastAsia="Times New Roman"/>
          <w:sz w:val="24"/>
          <w:szCs w:val="24"/>
        </w:rPr>
        <w:t>.</w:t>
      </w:r>
    </w:p>
    <w:p w14:paraId="79CC12D7" w14:textId="77777777" w:rsidR="00525B70" w:rsidRPr="00CA7816" w:rsidRDefault="00525B70" w:rsidP="00F418C9">
      <w:pPr>
        <w:shd w:val="clear" w:color="auto" w:fill="FFFFFF"/>
        <w:ind w:firstLine="181"/>
        <w:jc w:val="both"/>
        <w:rPr>
          <w:rFonts w:eastAsia="Times New Roman"/>
          <w:sz w:val="24"/>
          <w:szCs w:val="24"/>
        </w:rPr>
      </w:pPr>
    </w:p>
    <w:p w14:paraId="24FBA9CF" w14:textId="77777777" w:rsidR="00D136FB" w:rsidRPr="00CA7816" w:rsidRDefault="00D136F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5AE2CA9" w14:textId="56C16ABE" w:rsidR="00D136FB" w:rsidRPr="00CA7816" w:rsidRDefault="00D136FB" w:rsidP="00F418C9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  <w:r w:rsidRPr="00CA7816">
        <w:rPr>
          <w:rFonts w:eastAsia="Times New Roman"/>
          <w:bCs/>
          <w:i/>
          <w:iCs/>
          <w:sz w:val="24"/>
          <w:szCs w:val="24"/>
        </w:rPr>
        <w:t>V</w:t>
      </w:r>
      <w:r w:rsidR="00D1330E" w:rsidRPr="00CA7816">
        <w:rPr>
          <w:rFonts w:eastAsia="Times New Roman"/>
          <w:bCs/>
          <w:i/>
          <w:iCs/>
          <w:sz w:val="24"/>
          <w:szCs w:val="24"/>
        </w:rPr>
        <w:t>II</w:t>
      </w:r>
      <w:r w:rsidR="00D41996" w:rsidRPr="00CA7816">
        <w:rPr>
          <w:rFonts w:eastAsia="Times New Roman"/>
          <w:bCs/>
          <w:i/>
          <w:iCs/>
          <w:sz w:val="24"/>
          <w:szCs w:val="24"/>
        </w:rPr>
        <w:t>I</w:t>
      </w:r>
      <w:r w:rsidRPr="00CA7816">
        <w:rPr>
          <w:rFonts w:eastAsia="Times New Roman"/>
          <w:bCs/>
          <w:i/>
          <w:iCs/>
          <w:sz w:val="24"/>
          <w:szCs w:val="24"/>
        </w:rPr>
        <w:t>. Fejezet</w:t>
      </w:r>
    </w:p>
    <w:p w14:paraId="65F42DA7" w14:textId="77777777" w:rsidR="00D136FB" w:rsidRPr="00CA7816" w:rsidRDefault="00D136FB" w:rsidP="00F418C9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</w:p>
    <w:p w14:paraId="2A897070" w14:textId="6AF1C514" w:rsidR="00260C85" w:rsidRPr="00CA7816" w:rsidRDefault="00D136FB" w:rsidP="00F418C9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  <w:r w:rsidRPr="00CA7816">
        <w:rPr>
          <w:rFonts w:eastAsia="Times New Roman"/>
          <w:bCs/>
          <w:i/>
          <w:iCs/>
          <w:sz w:val="24"/>
          <w:szCs w:val="24"/>
        </w:rPr>
        <w:t xml:space="preserve">A bérbeadás </w:t>
      </w:r>
    </w:p>
    <w:p w14:paraId="37747A90" w14:textId="77777777" w:rsidR="00260C85" w:rsidRPr="00CA7816" w:rsidRDefault="00260C85" w:rsidP="00F418C9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</w:p>
    <w:p w14:paraId="63884CD6" w14:textId="77BFFE5C" w:rsidR="00D136FB" w:rsidRPr="00CA7816" w:rsidRDefault="00A52CB9" w:rsidP="00824683">
      <w:pPr>
        <w:shd w:val="clear" w:color="auto" w:fill="FFFFFF"/>
        <w:jc w:val="center"/>
        <w:outlineLvl w:val="1"/>
        <w:rPr>
          <w:rFonts w:eastAsia="Times New Roman"/>
          <w:b/>
          <w:bCs/>
          <w:iCs/>
          <w:sz w:val="24"/>
          <w:szCs w:val="24"/>
        </w:rPr>
      </w:pPr>
      <w:r w:rsidRPr="00CA7816">
        <w:rPr>
          <w:rFonts w:eastAsia="Times New Roman"/>
          <w:b/>
          <w:bCs/>
          <w:iCs/>
          <w:sz w:val="24"/>
          <w:szCs w:val="24"/>
        </w:rPr>
        <w:t>2</w:t>
      </w:r>
      <w:r w:rsidR="008E5596" w:rsidRPr="00CA7816">
        <w:rPr>
          <w:rFonts w:eastAsia="Times New Roman"/>
          <w:b/>
          <w:bCs/>
          <w:iCs/>
          <w:sz w:val="24"/>
          <w:szCs w:val="24"/>
        </w:rPr>
        <w:t>5</w:t>
      </w:r>
      <w:r w:rsidRPr="00CA7816">
        <w:rPr>
          <w:rFonts w:eastAsia="Times New Roman"/>
          <w:b/>
          <w:bCs/>
          <w:iCs/>
          <w:sz w:val="24"/>
          <w:szCs w:val="24"/>
        </w:rPr>
        <w:t xml:space="preserve">. </w:t>
      </w:r>
      <w:r w:rsidR="00260C85" w:rsidRPr="00CA7816">
        <w:rPr>
          <w:rFonts w:eastAsia="Times New Roman"/>
          <w:b/>
          <w:bCs/>
          <w:iCs/>
          <w:sz w:val="24"/>
          <w:szCs w:val="24"/>
        </w:rPr>
        <w:t xml:space="preserve">A bérbeadás </w:t>
      </w:r>
      <w:r w:rsidR="00D136FB" w:rsidRPr="00CA7816">
        <w:rPr>
          <w:rFonts w:eastAsia="Times New Roman"/>
          <w:b/>
          <w:bCs/>
          <w:iCs/>
          <w:sz w:val="24"/>
          <w:szCs w:val="24"/>
        </w:rPr>
        <w:t>módja</w:t>
      </w:r>
    </w:p>
    <w:p w14:paraId="7EF8A087" w14:textId="77777777" w:rsidR="00D136FB" w:rsidRPr="00CA7816" w:rsidRDefault="00D136FB" w:rsidP="00F418C9">
      <w:pPr>
        <w:shd w:val="clear" w:color="auto" w:fill="FFFFFF"/>
        <w:jc w:val="center"/>
        <w:outlineLvl w:val="1"/>
        <w:rPr>
          <w:rFonts w:eastAsia="Times New Roman"/>
          <w:b/>
          <w:bCs/>
          <w:i/>
          <w:iCs/>
          <w:sz w:val="24"/>
          <w:szCs w:val="24"/>
        </w:rPr>
      </w:pPr>
    </w:p>
    <w:p w14:paraId="356FCFF7" w14:textId="6D913F8D" w:rsidR="0034606B" w:rsidRPr="00CA7816" w:rsidRDefault="003C1F9B" w:rsidP="0034606B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</w:t>
      </w:r>
      <w:r w:rsidR="00222068" w:rsidRPr="00CA7816">
        <w:rPr>
          <w:rFonts w:eastAsia="Times New Roman"/>
          <w:b/>
          <w:bCs/>
          <w:sz w:val="24"/>
          <w:szCs w:val="24"/>
        </w:rPr>
        <w:t>3</w:t>
      </w:r>
      <w:r w:rsidR="00EF346D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D136FB" w:rsidRPr="00CA7816">
        <w:rPr>
          <w:rFonts w:eastAsia="Times New Roman"/>
          <w:b/>
          <w:bCs/>
          <w:sz w:val="24"/>
          <w:szCs w:val="24"/>
        </w:rPr>
        <w:t>§</w:t>
      </w:r>
    </w:p>
    <w:p w14:paraId="3E93EC25" w14:textId="77777777" w:rsidR="0034606B" w:rsidRPr="00CA7816" w:rsidRDefault="0034606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33365BD" w14:textId="3295F991" w:rsidR="007338F4" w:rsidRPr="00CA7816" w:rsidRDefault="007338F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Önkormányzati </w:t>
      </w:r>
      <w:r w:rsidR="00D136FB" w:rsidRPr="00CA7816">
        <w:rPr>
          <w:rFonts w:eastAsia="Times New Roman"/>
          <w:sz w:val="24"/>
          <w:szCs w:val="24"/>
        </w:rPr>
        <w:t xml:space="preserve">lakást </w:t>
      </w:r>
    </w:p>
    <w:p w14:paraId="05D2BF88" w14:textId="77777777" w:rsidR="007338F4" w:rsidRPr="00CA7816" w:rsidRDefault="007338F4" w:rsidP="002C6C2E">
      <w:pPr>
        <w:pStyle w:val="Listaszerbekezds"/>
        <w:numPr>
          <w:ilvl w:val="0"/>
          <w:numId w:val="18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szociális helyzet alapján, </w:t>
      </w:r>
      <w:r w:rsidR="00D136FB" w:rsidRPr="00CA7816">
        <w:rPr>
          <w:rFonts w:eastAsia="Times New Roman"/>
          <w:sz w:val="24"/>
          <w:szCs w:val="24"/>
        </w:rPr>
        <w:t xml:space="preserve"> </w:t>
      </w:r>
    </w:p>
    <w:p w14:paraId="010A7CE8" w14:textId="77777777" w:rsidR="007338F4" w:rsidRPr="00CA7816" w:rsidRDefault="00D136FB" w:rsidP="002C6C2E">
      <w:pPr>
        <w:pStyle w:val="Listaszerbekezds"/>
        <w:numPr>
          <w:ilvl w:val="0"/>
          <w:numId w:val="18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költségelven, vagy </w:t>
      </w:r>
    </w:p>
    <w:p w14:paraId="0A66821D" w14:textId="64FD5524" w:rsidR="007338F4" w:rsidRPr="00CA7816" w:rsidRDefault="00D136FB" w:rsidP="002C6C2E">
      <w:pPr>
        <w:pStyle w:val="Listaszerbekezds"/>
        <w:numPr>
          <w:ilvl w:val="0"/>
          <w:numId w:val="18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piaci alapon </w:t>
      </w:r>
      <w:r w:rsidR="003C1F9B" w:rsidRPr="00CA7816">
        <w:rPr>
          <w:rFonts w:eastAsia="Times New Roman"/>
          <w:sz w:val="24"/>
          <w:szCs w:val="24"/>
        </w:rPr>
        <w:t>I. és piaci II.</w:t>
      </w:r>
    </w:p>
    <w:p w14:paraId="0B2DB615" w14:textId="5E680DF3" w:rsidR="00D136FB" w:rsidRPr="00CA7816" w:rsidRDefault="003C1F9B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 w:rsidDel="003C1F9B">
        <w:rPr>
          <w:rFonts w:eastAsia="Times New Roman"/>
          <w:sz w:val="24"/>
          <w:szCs w:val="24"/>
        </w:rPr>
        <w:t xml:space="preserve"> </w:t>
      </w:r>
      <w:r w:rsidR="00D136FB" w:rsidRPr="00CA7816">
        <w:rPr>
          <w:rFonts w:eastAsia="Times New Roman"/>
          <w:sz w:val="24"/>
          <w:szCs w:val="24"/>
        </w:rPr>
        <w:t>lehet bérbe adni</w:t>
      </w:r>
      <w:r w:rsidRPr="00CA7816">
        <w:rPr>
          <w:rFonts w:eastAsia="Times New Roman"/>
          <w:sz w:val="24"/>
          <w:szCs w:val="24"/>
        </w:rPr>
        <w:t>(a továbbiakban együtt: bérbeadás módja)</w:t>
      </w:r>
      <w:r w:rsidR="00D136FB" w:rsidRPr="00CA7816">
        <w:rPr>
          <w:rFonts w:eastAsia="Times New Roman"/>
          <w:sz w:val="24"/>
          <w:szCs w:val="24"/>
        </w:rPr>
        <w:t>.</w:t>
      </w:r>
    </w:p>
    <w:p w14:paraId="27CBF232" w14:textId="77777777" w:rsidR="0034606B" w:rsidRPr="00CA7816" w:rsidRDefault="0034606B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77C0C43" w14:textId="2DD15FE4" w:rsidR="00A52CB9" w:rsidRPr="00CA7816" w:rsidRDefault="00D136FB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A bérbeadás módját a</w:t>
      </w:r>
      <w:r w:rsidR="008E55FA" w:rsidRPr="00CA7816">
        <w:rPr>
          <w:rFonts w:eastAsia="Times New Roman"/>
          <w:sz w:val="24"/>
          <w:szCs w:val="24"/>
        </w:rPr>
        <w:t xml:space="preserve"> lakásbérleti szerződésben </w:t>
      </w:r>
      <w:r w:rsidRPr="00CA7816">
        <w:rPr>
          <w:rFonts w:eastAsia="Times New Roman"/>
          <w:sz w:val="24"/>
          <w:szCs w:val="24"/>
        </w:rPr>
        <w:t>rögzíteni</w:t>
      </w:r>
      <w:r w:rsidR="008E55FA" w:rsidRPr="00CA7816">
        <w:rPr>
          <w:rFonts w:eastAsia="Times New Roman"/>
          <w:sz w:val="24"/>
          <w:szCs w:val="24"/>
        </w:rPr>
        <w:t xml:space="preserve"> kell</w:t>
      </w:r>
      <w:r w:rsidRPr="00CA7816">
        <w:rPr>
          <w:rFonts w:eastAsia="Times New Roman"/>
          <w:sz w:val="24"/>
          <w:szCs w:val="24"/>
        </w:rPr>
        <w:t>.</w:t>
      </w:r>
    </w:p>
    <w:p w14:paraId="128CD0FB" w14:textId="77777777" w:rsidR="00A52CB9" w:rsidRPr="00CA7816" w:rsidRDefault="00A52CB9" w:rsidP="0034606B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532F110" w14:textId="6FCB6972" w:rsidR="00D136FB" w:rsidRPr="00CA7816" w:rsidRDefault="00A52CB9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2</w:t>
      </w:r>
      <w:r w:rsidR="008E5596" w:rsidRPr="00CA7816">
        <w:rPr>
          <w:rFonts w:eastAsia="Times New Roman"/>
          <w:b/>
          <w:sz w:val="24"/>
          <w:szCs w:val="24"/>
        </w:rPr>
        <w:t>6</w:t>
      </w:r>
      <w:r w:rsidRPr="00CA7816">
        <w:rPr>
          <w:rFonts w:eastAsia="Times New Roman"/>
          <w:b/>
          <w:sz w:val="24"/>
          <w:szCs w:val="24"/>
        </w:rPr>
        <w:t xml:space="preserve">. </w:t>
      </w:r>
      <w:r w:rsidR="00D136FB" w:rsidRPr="00CA7816">
        <w:rPr>
          <w:rFonts w:eastAsia="Times New Roman"/>
          <w:b/>
          <w:bCs/>
          <w:sz w:val="24"/>
          <w:szCs w:val="24"/>
        </w:rPr>
        <w:t>Szociális hely</w:t>
      </w:r>
      <w:r w:rsidR="00360B4E" w:rsidRPr="00CA7816">
        <w:rPr>
          <w:rFonts w:eastAsia="Times New Roman"/>
          <w:b/>
          <w:bCs/>
          <w:sz w:val="24"/>
          <w:szCs w:val="24"/>
        </w:rPr>
        <w:t>et alapján történő bérbeadás</w:t>
      </w:r>
    </w:p>
    <w:p w14:paraId="043D72F6" w14:textId="31F3FF06" w:rsidR="00A52CB9" w:rsidRPr="00CA7816" w:rsidRDefault="00A52CB9" w:rsidP="00824683">
      <w:pPr>
        <w:shd w:val="clear" w:color="auto" w:fill="FFFFFF"/>
        <w:outlineLvl w:val="2"/>
        <w:rPr>
          <w:rFonts w:eastAsia="Times New Roman"/>
          <w:b/>
          <w:bCs/>
          <w:sz w:val="24"/>
          <w:szCs w:val="24"/>
        </w:rPr>
      </w:pPr>
    </w:p>
    <w:p w14:paraId="13359AC3" w14:textId="2406C55D" w:rsidR="005A1790" w:rsidRPr="00CA7816" w:rsidRDefault="003C1F9B" w:rsidP="005A1790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</w:t>
      </w:r>
      <w:r w:rsidR="00222068" w:rsidRPr="00CA7816">
        <w:rPr>
          <w:rFonts w:eastAsia="Times New Roman"/>
          <w:b/>
          <w:bCs/>
          <w:sz w:val="24"/>
          <w:szCs w:val="24"/>
        </w:rPr>
        <w:t>4</w:t>
      </w:r>
      <w:r w:rsidR="007338F4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0044B6" w:rsidRPr="00CA7816">
        <w:rPr>
          <w:rFonts w:eastAsia="Times New Roman"/>
          <w:b/>
          <w:bCs/>
          <w:sz w:val="24"/>
          <w:szCs w:val="24"/>
        </w:rPr>
        <w:t>§</w:t>
      </w:r>
    </w:p>
    <w:p w14:paraId="7414F227" w14:textId="77777777" w:rsidR="005A1790" w:rsidRPr="00CA7816" w:rsidRDefault="005A1790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40CC7CB" w14:textId="5DECF81A" w:rsidR="001012AE" w:rsidRPr="00CA7816" w:rsidRDefault="00BD7740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(1) </w:t>
      </w:r>
      <w:r w:rsidR="00A77AF9" w:rsidRPr="00CA7816">
        <w:rPr>
          <w:sz w:val="24"/>
          <w:szCs w:val="24"/>
          <w:shd w:val="clear" w:color="auto" w:fill="FFFFFF"/>
        </w:rPr>
        <w:t>Szociális helyzet alapján</w:t>
      </w:r>
      <w:r w:rsidR="001012AE" w:rsidRPr="00CA7816">
        <w:rPr>
          <w:sz w:val="24"/>
          <w:szCs w:val="24"/>
          <w:shd w:val="clear" w:color="auto" w:fill="FFFFFF"/>
        </w:rPr>
        <w:t xml:space="preserve"> bérleti jog </w:t>
      </w:r>
      <w:r w:rsidR="00775972" w:rsidRPr="00CA7816">
        <w:rPr>
          <w:sz w:val="24"/>
          <w:szCs w:val="24"/>
          <w:shd w:val="clear" w:color="auto" w:fill="FFFFFF"/>
        </w:rPr>
        <w:t xml:space="preserve">megszerzésére </w:t>
      </w:r>
      <w:r w:rsidR="001012AE" w:rsidRPr="00CA7816">
        <w:rPr>
          <w:sz w:val="24"/>
          <w:szCs w:val="24"/>
          <w:shd w:val="clear" w:color="auto" w:fill="FFFFFF"/>
        </w:rPr>
        <w:t xml:space="preserve">az a személy jogosult, akinek és </w:t>
      </w:r>
      <w:r w:rsidR="002D7A13" w:rsidRPr="00CA7816">
        <w:rPr>
          <w:sz w:val="24"/>
          <w:szCs w:val="24"/>
          <w:shd w:val="clear" w:color="auto" w:fill="FFFFFF"/>
        </w:rPr>
        <w:t xml:space="preserve">a </w:t>
      </w:r>
      <w:r w:rsidR="001012AE" w:rsidRPr="00CA7816">
        <w:rPr>
          <w:sz w:val="24"/>
          <w:szCs w:val="24"/>
          <w:shd w:val="clear" w:color="auto" w:fill="FFFFFF"/>
        </w:rPr>
        <w:t>vele együtt lakó vagy költöző személy</w:t>
      </w:r>
      <w:r w:rsidR="00BE3254" w:rsidRPr="00CA7816">
        <w:rPr>
          <w:sz w:val="24"/>
          <w:szCs w:val="24"/>
          <w:shd w:val="clear" w:color="auto" w:fill="FFFFFF"/>
        </w:rPr>
        <w:t xml:space="preserve">eknek az </w:t>
      </w:r>
      <w:r w:rsidR="001012AE" w:rsidRPr="00CA7816">
        <w:rPr>
          <w:sz w:val="24"/>
          <w:szCs w:val="24"/>
          <w:shd w:val="clear" w:color="auto" w:fill="FFFFFF"/>
        </w:rPr>
        <w:t xml:space="preserve">egy főre jutó </w:t>
      </w:r>
      <w:r w:rsidR="002D7A13" w:rsidRPr="00CA7816">
        <w:rPr>
          <w:sz w:val="24"/>
          <w:szCs w:val="24"/>
          <w:shd w:val="clear" w:color="auto" w:fill="FFFFFF"/>
        </w:rPr>
        <w:t xml:space="preserve">havi </w:t>
      </w:r>
      <w:r w:rsidR="001B7514" w:rsidRPr="00CA7816">
        <w:rPr>
          <w:sz w:val="24"/>
          <w:szCs w:val="24"/>
          <w:shd w:val="clear" w:color="auto" w:fill="FFFFFF"/>
        </w:rPr>
        <w:t xml:space="preserve">nettó </w:t>
      </w:r>
      <w:r w:rsidR="002D7A13" w:rsidRPr="00CA7816">
        <w:rPr>
          <w:sz w:val="24"/>
          <w:szCs w:val="24"/>
          <w:shd w:val="clear" w:color="auto" w:fill="FFFFFF"/>
        </w:rPr>
        <w:t xml:space="preserve">jövedelme a bérbeadáskor, </w:t>
      </w:r>
      <w:r w:rsidR="001012AE" w:rsidRPr="00CA7816">
        <w:rPr>
          <w:sz w:val="24"/>
          <w:szCs w:val="24"/>
          <w:shd w:val="clear" w:color="auto" w:fill="FFFFFF"/>
        </w:rPr>
        <w:t>vagy a szerződés bármely okból történő felülvizsgálatakor</w:t>
      </w:r>
    </w:p>
    <w:p w14:paraId="5959A677" w14:textId="7E2D2481" w:rsidR="001012AE" w:rsidRPr="00CA7816" w:rsidRDefault="000044B6" w:rsidP="002C6C2E">
      <w:pPr>
        <w:pStyle w:val="Listaszerbekezds"/>
        <w:numPr>
          <w:ilvl w:val="0"/>
          <w:numId w:val="19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nem haladja meg </w:t>
      </w:r>
      <w:r w:rsidR="006144D0" w:rsidRPr="00CA7816">
        <w:rPr>
          <w:rFonts w:eastAsia="Times New Roman"/>
          <w:sz w:val="24"/>
          <w:szCs w:val="24"/>
        </w:rPr>
        <w:t xml:space="preserve">a </w:t>
      </w:r>
      <w:r w:rsidR="00BA6CFC" w:rsidRPr="00CA7816">
        <w:rPr>
          <w:rFonts w:eastAsia="Times New Roman"/>
          <w:sz w:val="24"/>
          <w:szCs w:val="24"/>
        </w:rPr>
        <w:t>110</w:t>
      </w:r>
      <w:r w:rsidR="001012AE" w:rsidRPr="00CA7816">
        <w:rPr>
          <w:rFonts w:eastAsia="Times New Roman"/>
          <w:sz w:val="24"/>
          <w:szCs w:val="24"/>
        </w:rPr>
        <w:t xml:space="preserve">.000 Ft-ot, </w:t>
      </w:r>
    </w:p>
    <w:p w14:paraId="5F53F666" w14:textId="7C816610" w:rsidR="001B7514" w:rsidRPr="00CA7816" w:rsidRDefault="006144D0" w:rsidP="002C6C2E">
      <w:pPr>
        <w:pStyle w:val="Listaszerbekezds"/>
        <w:numPr>
          <w:ilvl w:val="0"/>
          <w:numId w:val="19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egyedül</w:t>
      </w:r>
      <w:r w:rsidR="00BA6CFC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élő</w:t>
      </w:r>
      <w:r w:rsidR="001B7514" w:rsidRPr="00CA7816">
        <w:rPr>
          <w:rFonts w:eastAsia="Times New Roman"/>
          <w:sz w:val="24"/>
          <w:szCs w:val="24"/>
        </w:rPr>
        <w:t xml:space="preserve"> </w:t>
      </w:r>
      <w:r w:rsidR="00BD7740" w:rsidRPr="00CA7816">
        <w:rPr>
          <w:rFonts w:eastAsia="Times New Roman"/>
          <w:sz w:val="24"/>
          <w:szCs w:val="24"/>
        </w:rPr>
        <w:t xml:space="preserve">esetén </w:t>
      </w:r>
      <w:r w:rsidR="00BA6CFC" w:rsidRPr="00CA7816">
        <w:rPr>
          <w:rFonts w:eastAsia="Times New Roman"/>
          <w:sz w:val="24"/>
          <w:szCs w:val="24"/>
        </w:rPr>
        <w:t>nem haladja meg a 130</w:t>
      </w:r>
      <w:r w:rsidR="001B7514" w:rsidRPr="00CA7816">
        <w:rPr>
          <w:rFonts w:eastAsia="Times New Roman"/>
          <w:sz w:val="24"/>
          <w:szCs w:val="24"/>
        </w:rPr>
        <w:t>.000 Ft-ot</w:t>
      </w:r>
      <w:r w:rsidR="00BD7740" w:rsidRPr="00CA7816">
        <w:rPr>
          <w:rFonts w:eastAsia="Times New Roman"/>
          <w:sz w:val="24"/>
          <w:szCs w:val="24"/>
        </w:rPr>
        <w:t>,</w:t>
      </w:r>
      <w:r w:rsidR="001B7514" w:rsidRPr="00CA7816">
        <w:rPr>
          <w:rFonts w:eastAsia="Times New Roman"/>
          <w:sz w:val="24"/>
          <w:szCs w:val="24"/>
        </w:rPr>
        <w:t xml:space="preserve"> </w:t>
      </w:r>
    </w:p>
    <w:p w14:paraId="332098B9" w14:textId="589DCA3D" w:rsidR="000044B6" w:rsidRPr="00CA7816" w:rsidRDefault="00BD7740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 xml:space="preserve">és </w:t>
      </w:r>
      <w:r w:rsidR="000044B6" w:rsidRPr="00CA7816">
        <w:rPr>
          <w:rFonts w:eastAsia="Times New Roman"/>
          <w:sz w:val="24"/>
          <w:szCs w:val="24"/>
        </w:rPr>
        <w:t>nem</w:t>
      </w:r>
      <w:r w:rsidR="00221EBE" w:rsidRPr="00CA7816">
        <w:rPr>
          <w:rFonts w:eastAsia="Times New Roman"/>
          <w:sz w:val="24"/>
          <w:szCs w:val="24"/>
        </w:rPr>
        <w:t xml:space="preserve"> állnak fenn a jelen rendeletben </w:t>
      </w:r>
      <w:r w:rsidR="000044B6" w:rsidRPr="00CA7816">
        <w:rPr>
          <w:rFonts w:eastAsia="Times New Roman"/>
          <w:sz w:val="24"/>
          <w:szCs w:val="24"/>
        </w:rPr>
        <w:t>meghatározott</w:t>
      </w:r>
      <w:r w:rsidR="00221EBE" w:rsidRPr="00CA7816">
        <w:rPr>
          <w:rFonts w:eastAsia="Times New Roman"/>
          <w:sz w:val="24"/>
          <w:szCs w:val="24"/>
        </w:rPr>
        <w:t xml:space="preserve"> </w:t>
      </w:r>
      <w:r w:rsidR="001B2855" w:rsidRPr="00CA7816">
        <w:rPr>
          <w:rFonts w:eastAsia="Times New Roman"/>
          <w:sz w:val="24"/>
          <w:szCs w:val="24"/>
        </w:rPr>
        <w:t xml:space="preserve">egyéb </w:t>
      </w:r>
      <w:r w:rsidR="000044B6" w:rsidRPr="00CA7816">
        <w:rPr>
          <w:rFonts w:eastAsia="Times New Roman"/>
          <w:sz w:val="24"/>
          <w:szCs w:val="24"/>
        </w:rPr>
        <w:t>kizáró okok.</w:t>
      </w:r>
    </w:p>
    <w:p w14:paraId="38646BFD" w14:textId="77777777" w:rsidR="005A1790" w:rsidRPr="00CA7816" w:rsidRDefault="005A1790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C3B295E" w14:textId="679D9E63" w:rsidR="00BD7740" w:rsidRPr="00CA7816" w:rsidRDefault="00BD7740" w:rsidP="00F418C9">
      <w:pPr>
        <w:shd w:val="clear" w:color="auto" w:fill="FFFFFF"/>
        <w:tabs>
          <w:tab w:val="left" w:pos="284"/>
        </w:tabs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Első alkalommal történő bérbeadás esetén az egy főre jutó nettó jövedelemnek legalább 60.000 Ft-ot el kell érnie.</w:t>
      </w:r>
    </w:p>
    <w:p w14:paraId="048FB9BE" w14:textId="77777777" w:rsidR="00360B4E" w:rsidRPr="00CA7816" w:rsidRDefault="00360B4E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8D55AE9" w14:textId="0D5B713C" w:rsidR="00360B4E" w:rsidRPr="00CA7816" w:rsidRDefault="00A52CB9" w:rsidP="00824683">
      <w:pPr>
        <w:pStyle w:val="Cmsor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CA7816">
        <w:rPr>
          <w:rFonts w:ascii="Times New Roman" w:hAnsi="Times New Roman" w:cs="Times New Roman"/>
          <w:b/>
          <w:color w:val="auto"/>
        </w:rPr>
        <w:t>2</w:t>
      </w:r>
      <w:r w:rsidR="008E5596" w:rsidRPr="00CA7816">
        <w:rPr>
          <w:rFonts w:ascii="Times New Roman" w:hAnsi="Times New Roman" w:cs="Times New Roman"/>
          <w:b/>
          <w:color w:val="auto"/>
        </w:rPr>
        <w:t>7</w:t>
      </w:r>
      <w:r w:rsidRPr="00CA7816">
        <w:rPr>
          <w:rFonts w:ascii="Times New Roman" w:hAnsi="Times New Roman" w:cs="Times New Roman"/>
          <w:b/>
          <w:color w:val="auto"/>
        </w:rPr>
        <w:t xml:space="preserve">. </w:t>
      </w:r>
      <w:r w:rsidR="003754A6" w:rsidRPr="00CA7816">
        <w:rPr>
          <w:rFonts w:ascii="Times New Roman" w:hAnsi="Times New Roman" w:cs="Times New Roman"/>
          <w:b/>
          <w:color w:val="auto"/>
        </w:rPr>
        <w:t>K</w:t>
      </w:r>
      <w:r w:rsidR="00360B4E" w:rsidRPr="00CA7816">
        <w:rPr>
          <w:rFonts w:ascii="Times New Roman" w:hAnsi="Times New Roman" w:cs="Times New Roman"/>
          <w:b/>
          <w:color w:val="auto"/>
        </w:rPr>
        <w:t>öltségel</w:t>
      </w:r>
      <w:r w:rsidR="00B04386" w:rsidRPr="00CA7816">
        <w:rPr>
          <w:rFonts w:ascii="Times New Roman" w:hAnsi="Times New Roman" w:cs="Times New Roman"/>
          <w:b/>
          <w:color w:val="auto"/>
        </w:rPr>
        <w:t>ven történő bérbeadás</w:t>
      </w:r>
    </w:p>
    <w:p w14:paraId="4C0D488D" w14:textId="77777777" w:rsidR="00360B4E" w:rsidRPr="00CA7816" w:rsidRDefault="00360B4E" w:rsidP="00F418C9">
      <w:pPr>
        <w:pStyle w:val="Listaszerbekezds"/>
      </w:pPr>
    </w:p>
    <w:p w14:paraId="7DCCF450" w14:textId="10603D4A" w:rsidR="005A1790" w:rsidRPr="00CA7816" w:rsidRDefault="00BD7740" w:rsidP="005A1790">
      <w:pPr>
        <w:shd w:val="clear" w:color="auto" w:fill="FFFFFF"/>
        <w:jc w:val="center"/>
        <w:rPr>
          <w:i/>
          <w:iCs/>
          <w:sz w:val="24"/>
          <w:szCs w:val="24"/>
        </w:rPr>
      </w:pPr>
      <w:r w:rsidRPr="00CA7816">
        <w:rPr>
          <w:b/>
          <w:sz w:val="24"/>
          <w:szCs w:val="24"/>
        </w:rPr>
        <w:t>4</w:t>
      </w:r>
      <w:r w:rsidR="00222068" w:rsidRPr="00CA7816">
        <w:rPr>
          <w:b/>
          <w:sz w:val="24"/>
          <w:szCs w:val="24"/>
        </w:rPr>
        <w:t>5</w:t>
      </w:r>
      <w:r w:rsidR="00C53AF2" w:rsidRPr="00CA7816">
        <w:rPr>
          <w:b/>
          <w:sz w:val="24"/>
          <w:szCs w:val="24"/>
        </w:rPr>
        <w:t xml:space="preserve">. </w:t>
      </w:r>
      <w:r w:rsidR="00360B4E" w:rsidRPr="00CA7816">
        <w:rPr>
          <w:b/>
          <w:bCs/>
          <w:sz w:val="24"/>
          <w:szCs w:val="24"/>
        </w:rPr>
        <w:t>§</w:t>
      </w:r>
    </w:p>
    <w:p w14:paraId="34EBA1CF" w14:textId="77777777" w:rsidR="005A1790" w:rsidRPr="00CA7816" w:rsidRDefault="005A1790" w:rsidP="00F418C9">
      <w:pPr>
        <w:shd w:val="clear" w:color="auto" w:fill="FFFFFF"/>
        <w:jc w:val="both"/>
        <w:rPr>
          <w:i/>
          <w:iCs/>
          <w:sz w:val="24"/>
          <w:szCs w:val="24"/>
        </w:rPr>
      </w:pPr>
    </w:p>
    <w:p w14:paraId="34A533FF" w14:textId="386279E9" w:rsidR="00360B4E" w:rsidRPr="00CA7816" w:rsidRDefault="00360B4E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 xml:space="preserve">Költségelven történő bérleti jog megszerzésére az a személy jogosult, </w:t>
      </w:r>
      <w:r w:rsidRPr="00CA7816">
        <w:rPr>
          <w:rFonts w:eastAsia="Times New Roman"/>
          <w:sz w:val="24"/>
          <w:szCs w:val="24"/>
        </w:rPr>
        <w:t>akinek,</w:t>
      </w:r>
      <w:r w:rsidR="00454D5B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és a vele együtt lakó vagy költöző személy</w:t>
      </w:r>
      <w:r w:rsidR="00BE3254" w:rsidRPr="00CA7816">
        <w:rPr>
          <w:rFonts w:eastAsia="Times New Roman"/>
          <w:sz w:val="24"/>
          <w:szCs w:val="24"/>
        </w:rPr>
        <w:t xml:space="preserve">eknek az </w:t>
      </w:r>
      <w:r w:rsidRPr="00CA7816">
        <w:rPr>
          <w:rFonts w:eastAsia="Times New Roman"/>
          <w:sz w:val="24"/>
          <w:szCs w:val="24"/>
        </w:rPr>
        <w:t xml:space="preserve">egy főre jutó havi nettó jövedelme a bérbeadáskor vagy a szerződés bármely okból történő felülvizsgálatakor </w:t>
      </w:r>
    </w:p>
    <w:p w14:paraId="40C89142" w14:textId="3315B074" w:rsidR="00B04386" w:rsidRPr="00CA7816" w:rsidRDefault="00360B4E" w:rsidP="002C6C2E">
      <w:pPr>
        <w:pStyle w:val="Listaszerbekezds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meghaladja </w:t>
      </w:r>
      <w:r w:rsidR="00BA6CFC" w:rsidRPr="00CA7816">
        <w:rPr>
          <w:sz w:val="24"/>
          <w:szCs w:val="24"/>
        </w:rPr>
        <w:t>a 110</w:t>
      </w:r>
      <w:r w:rsidRPr="00CA7816">
        <w:rPr>
          <w:sz w:val="24"/>
          <w:szCs w:val="24"/>
        </w:rPr>
        <w:t xml:space="preserve">.000 Ft-ot, de </w:t>
      </w:r>
      <w:r w:rsidR="00BA6CFC" w:rsidRPr="00CA7816">
        <w:rPr>
          <w:sz w:val="24"/>
          <w:szCs w:val="24"/>
        </w:rPr>
        <w:t>nem haladja meg a 180</w:t>
      </w:r>
      <w:r w:rsidR="00B04386" w:rsidRPr="00CA7816">
        <w:rPr>
          <w:sz w:val="24"/>
          <w:szCs w:val="24"/>
        </w:rPr>
        <w:t xml:space="preserve">.000 Ft-ot, </w:t>
      </w:r>
    </w:p>
    <w:p w14:paraId="69795FB9" w14:textId="1263ECAF" w:rsidR="00B04386" w:rsidRPr="00CA7816" w:rsidRDefault="00102D80" w:rsidP="002C6C2E">
      <w:pPr>
        <w:pStyle w:val="Listaszerbekezds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egyedül</w:t>
      </w:r>
      <w:r w:rsidR="00BA6CFC" w:rsidRPr="00CA7816">
        <w:rPr>
          <w:sz w:val="24"/>
          <w:szCs w:val="24"/>
        </w:rPr>
        <w:t xml:space="preserve"> </w:t>
      </w:r>
      <w:r w:rsidRPr="00CA7816">
        <w:rPr>
          <w:sz w:val="24"/>
          <w:szCs w:val="24"/>
        </w:rPr>
        <w:t>élő</w:t>
      </w:r>
      <w:r w:rsidR="00B04386" w:rsidRPr="00CA7816">
        <w:rPr>
          <w:sz w:val="24"/>
          <w:szCs w:val="24"/>
        </w:rPr>
        <w:t xml:space="preserve"> esetén </w:t>
      </w:r>
      <w:r w:rsidR="00BA6CFC" w:rsidRPr="00CA7816">
        <w:rPr>
          <w:sz w:val="24"/>
          <w:szCs w:val="24"/>
        </w:rPr>
        <w:t>meghaladja a 130</w:t>
      </w:r>
      <w:r w:rsidR="00B04386" w:rsidRPr="00CA7816">
        <w:rPr>
          <w:sz w:val="24"/>
          <w:szCs w:val="24"/>
        </w:rPr>
        <w:t xml:space="preserve">.000 Ft-ot, de nem haladja meg a </w:t>
      </w:r>
      <w:r w:rsidR="00BA6CFC" w:rsidRPr="00CA7816">
        <w:rPr>
          <w:sz w:val="24"/>
          <w:szCs w:val="24"/>
        </w:rPr>
        <w:t>20</w:t>
      </w:r>
      <w:r w:rsidR="00B04386" w:rsidRPr="00CA7816">
        <w:rPr>
          <w:sz w:val="24"/>
          <w:szCs w:val="24"/>
        </w:rPr>
        <w:t xml:space="preserve">0.000 Ft-ot, </w:t>
      </w:r>
    </w:p>
    <w:p w14:paraId="705A38BC" w14:textId="2EE68A79" w:rsidR="00360B4E" w:rsidRPr="00CA7816" w:rsidRDefault="00B0438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>és</w:t>
      </w:r>
      <w:r w:rsidR="00360B4E" w:rsidRPr="00CA7816">
        <w:rPr>
          <w:sz w:val="24"/>
          <w:szCs w:val="24"/>
        </w:rPr>
        <w:t xml:space="preserve"> </w:t>
      </w:r>
      <w:r w:rsidR="00360B4E" w:rsidRPr="00CA7816">
        <w:rPr>
          <w:rFonts w:eastAsia="Times New Roman"/>
          <w:sz w:val="24"/>
          <w:szCs w:val="24"/>
        </w:rPr>
        <w:t>n</w:t>
      </w:r>
      <w:r w:rsidR="00221EBE" w:rsidRPr="00CA7816">
        <w:rPr>
          <w:rFonts w:eastAsia="Times New Roman"/>
          <w:sz w:val="24"/>
          <w:szCs w:val="24"/>
        </w:rPr>
        <w:t xml:space="preserve">em állnak fenn a jelen rendeletben </w:t>
      </w:r>
      <w:r w:rsidR="00360B4E" w:rsidRPr="00CA7816">
        <w:rPr>
          <w:rFonts w:eastAsia="Times New Roman"/>
          <w:sz w:val="24"/>
          <w:szCs w:val="24"/>
        </w:rPr>
        <w:t xml:space="preserve">meghatározott </w:t>
      </w:r>
      <w:r w:rsidR="001B2855" w:rsidRPr="00CA7816">
        <w:rPr>
          <w:rFonts w:eastAsia="Times New Roman"/>
          <w:sz w:val="24"/>
          <w:szCs w:val="24"/>
        </w:rPr>
        <w:t xml:space="preserve">egyéb </w:t>
      </w:r>
      <w:r w:rsidR="00360B4E" w:rsidRPr="00CA7816">
        <w:rPr>
          <w:rFonts w:eastAsia="Times New Roman"/>
          <w:sz w:val="24"/>
          <w:szCs w:val="24"/>
        </w:rPr>
        <w:t>kizáró okok.</w:t>
      </w:r>
    </w:p>
    <w:p w14:paraId="503F8027" w14:textId="364E84B0" w:rsidR="00360B4E" w:rsidRPr="00CA7816" w:rsidRDefault="00BD7740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 </w:t>
      </w:r>
    </w:p>
    <w:p w14:paraId="2F243BC0" w14:textId="24ADEA4E" w:rsidR="00B04386" w:rsidRPr="00CA7816" w:rsidRDefault="00920807" w:rsidP="00824683">
      <w:pPr>
        <w:pStyle w:val="Cmsor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CA7816">
        <w:rPr>
          <w:rFonts w:ascii="Times New Roman" w:hAnsi="Times New Roman" w:cs="Times New Roman"/>
          <w:b/>
          <w:color w:val="auto"/>
        </w:rPr>
        <w:t>2</w:t>
      </w:r>
      <w:r w:rsidR="008E5596" w:rsidRPr="00CA7816">
        <w:rPr>
          <w:rFonts w:ascii="Times New Roman" w:hAnsi="Times New Roman" w:cs="Times New Roman"/>
          <w:b/>
          <w:color w:val="auto"/>
        </w:rPr>
        <w:t>8</w:t>
      </w:r>
      <w:r w:rsidRPr="00CA7816">
        <w:rPr>
          <w:rFonts w:ascii="Times New Roman" w:hAnsi="Times New Roman" w:cs="Times New Roman"/>
          <w:b/>
          <w:color w:val="auto"/>
        </w:rPr>
        <w:t xml:space="preserve">. </w:t>
      </w:r>
      <w:r w:rsidR="003754A6" w:rsidRPr="00CA7816">
        <w:rPr>
          <w:rFonts w:ascii="Times New Roman" w:hAnsi="Times New Roman" w:cs="Times New Roman"/>
          <w:b/>
          <w:color w:val="auto"/>
        </w:rPr>
        <w:t>P</w:t>
      </w:r>
      <w:r w:rsidR="00B04386" w:rsidRPr="00CA7816">
        <w:rPr>
          <w:rFonts w:ascii="Times New Roman" w:hAnsi="Times New Roman" w:cs="Times New Roman"/>
          <w:b/>
          <w:color w:val="auto"/>
        </w:rPr>
        <w:t>iaci alapon történő bérbeadás</w:t>
      </w:r>
    </w:p>
    <w:p w14:paraId="1C14F797" w14:textId="77777777" w:rsidR="00B04386" w:rsidRPr="00CA7816" w:rsidRDefault="00B04386" w:rsidP="00F418C9">
      <w:pPr>
        <w:pStyle w:val="Listaszerbekezds"/>
      </w:pPr>
    </w:p>
    <w:p w14:paraId="57A5E0FD" w14:textId="14A9BD4E" w:rsidR="005A1790" w:rsidRPr="00CA7816" w:rsidRDefault="000D74A4" w:rsidP="003754A6">
      <w:pPr>
        <w:shd w:val="clear" w:color="auto" w:fill="FFFFFF"/>
        <w:jc w:val="center"/>
        <w:rPr>
          <w:b/>
          <w:bCs/>
          <w:sz w:val="24"/>
          <w:szCs w:val="24"/>
        </w:rPr>
      </w:pPr>
      <w:r w:rsidRPr="00CA7816">
        <w:rPr>
          <w:b/>
          <w:sz w:val="24"/>
          <w:szCs w:val="24"/>
        </w:rPr>
        <w:t>4</w:t>
      </w:r>
      <w:r w:rsidR="00222068" w:rsidRPr="00CA7816">
        <w:rPr>
          <w:b/>
          <w:sz w:val="24"/>
          <w:szCs w:val="24"/>
        </w:rPr>
        <w:t>6</w:t>
      </w:r>
      <w:r w:rsidR="00C53AF2" w:rsidRPr="00CA7816">
        <w:rPr>
          <w:b/>
          <w:sz w:val="24"/>
          <w:szCs w:val="24"/>
        </w:rPr>
        <w:t xml:space="preserve">. </w:t>
      </w:r>
      <w:r w:rsidR="00B04386" w:rsidRPr="00CA7816">
        <w:rPr>
          <w:b/>
          <w:bCs/>
          <w:sz w:val="24"/>
          <w:szCs w:val="24"/>
        </w:rPr>
        <w:t>§</w:t>
      </w:r>
    </w:p>
    <w:p w14:paraId="7A7C00DE" w14:textId="77777777" w:rsidR="003754A6" w:rsidRPr="00CA7816" w:rsidRDefault="003754A6" w:rsidP="003754A6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B6B103A" w14:textId="392B92A7" w:rsidR="004124DA" w:rsidRPr="00CA7816" w:rsidRDefault="00B0438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b/>
          <w:i/>
          <w:iCs/>
          <w:sz w:val="24"/>
          <w:szCs w:val="24"/>
        </w:rPr>
        <w:t> </w:t>
      </w:r>
      <w:r w:rsidRPr="00CA7816">
        <w:rPr>
          <w:iCs/>
          <w:sz w:val="24"/>
          <w:szCs w:val="24"/>
        </w:rPr>
        <w:t>P</w:t>
      </w:r>
      <w:r w:rsidRPr="00CA7816">
        <w:rPr>
          <w:sz w:val="24"/>
          <w:szCs w:val="24"/>
        </w:rPr>
        <w:t xml:space="preserve">iaci </w:t>
      </w:r>
      <w:r w:rsidR="00C53AF2" w:rsidRPr="00CA7816">
        <w:rPr>
          <w:sz w:val="24"/>
          <w:szCs w:val="24"/>
        </w:rPr>
        <w:t xml:space="preserve">I. </w:t>
      </w:r>
      <w:r w:rsidRPr="00CA7816">
        <w:rPr>
          <w:sz w:val="24"/>
          <w:szCs w:val="24"/>
        </w:rPr>
        <w:t xml:space="preserve">alapon történő </w:t>
      </w:r>
      <w:r w:rsidR="004124DA" w:rsidRPr="00CA7816">
        <w:rPr>
          <w:sz w:val="24"/>
          <w:szCs w:val="24"/>
        </w:rPr>
        <w:t xml:space="preserve">bérleti jog megszerzésére az a személy jogosult, </w:t>
      </w:r>
      <w:r w:rsidR="004124DA" w:rsidRPr="00CA7816">
        <w:rPr>
          <w:rFonts w:eastAsia="Times New Roman"/>
          <w:sz w:val="24"/>
          <w:szCs w:val="24"/>
        </w:rPr>
        <w:t>akinek, és a vele együtt lakó vagy költöző személy</w:t>
      </w:r>
      <w:r w:rsidR="00BE3254" w:rsidRPr="00CA7816">
        <w:rPr>
          <w:rFonts w:eastAsia="Times New Roman"/>
          <w:sz w:val="24"/>
          <w:szCs w:val="24"/>
        </w:rPr>
        <w:t>eknek</w:t>
      </w:r>
      <w:r w:rsidR="004124DA" w:rsidRPr="00CA7816">
        <w:rPr>
          <w:rFonts w:eastAsia="Times New Roman"/>
          <w:sz w:val="24"/>
          <w:szCs w:val="24"/>
        </w:rPr>
        <w:t xml:space="preserve"> az egy főre jutó havi nettó jövedelme a bérbeadáskor vagy a szerződés bármely okból történő felülvizsgálatakor </w:t>
      </w:r>
    </w:p>
    <w:p w14:paraId="055A8001" w14:textId="1AB35C0B" w:rsidR="00C53AF2" w:rsidRPr="00CA7816" w:rsidRDefault="004124DA" w:rsidP="002C6C2E">
      <w:pPr>
        <w:pStyle w:val="Listaszerbekezds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 xml:space="preserve">meghaladja </w:t>
      </w:r>
      <w:r w:rsidR="00BA6CFC" w:rsidRPr="00CA7816">
        <w:rPr>
          <w:sz w:val="24"/>
          <w:szCs w:val="24"/>
        </w:rPr>
        <w:t>a 18</w:t>
      </w:r>
      <w:r w:rsidRPr="00CA7816">
        <w:rPr>
          <w:sz w:val="24"/>
          <w:szCs w:val="24"/>
        </w:rPr>
        <w:t xml:space="preserve">0.000 Ft-ot, de </w:t>
      </w:r>
      <w:r w:rsidR="00BA6CFC" w:rsidRPr="00CA7816">
        <w:rPr>
          <w:sz w:val="24"/>
          <w:szCs w:val="24"/>
        </w:rPr>
        <w:t>nem haladja meg a 28</w:t>
      </w:r>
      <w:r w:rsidRPr="00CA7816">
        <w:rPr>
          <w:sz w:val="24"/>
          <w:szCs w:val="24"/>
        </w:rPr>
        <w:t xml:space="preserve">0.000 Ft-ot, </w:t>
      </w:r>
    </w:p>
    <w:p w14:paraId="7BED4E72" w14:textId="68985A09" w:rsidR="004124DA" w:rsidRPr="00CA7816" w:rsidRDefault="00960C83" w:rsidP="002C6C2E">
      <w:pPr>
        <w:pStyle w:val="Listaszerbekezds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egyedül</w:t>
      </w:r>
      <w:r w:rsidR="00BA6CFC" w:rsidRPr="00CA7816">
        <w:rPr>
          <w:sz w:val="24"/>
          <w:szCs w:val="24"/>
        </w:rPr>
        <w:t xml:space="preserve"> </w:t>
      </w:r>
      <w:r w:rsidRPr="00CA7816">
        <w:rPr>
          <w:sz w:val="24"/>
          <w:szCs w:val="24"/>
        </w:rPr>
        <w:t>élő</w:t>
      </w:r>
      <w:r w:rsidR="004124DA" w:rsidRPr="00CA7816">
        <w:rPr>
          <w:sz w:val="24"/>
          <w:szCs w:val="24"/>
        </w:rPr>
        <w:t xml:space="preserve"> esetén </w:t>
      </w:r>
      <w:r w:rsidR="00BA6CFC" w:rsidRPr="00CA7816">
        <w:rPr>
          <w:sz w:val="24"/>
          <w:szCs w:val="24"/>
        </w:rPr>
        <w:t>meghaladja a 20</w:t>
      </w:r>
      <w:r w:rsidRPr="00CA7816">
        <w:rPr>
          <w:sz w:val="24"/>
          <w:szCs w:val="24"/>
        </w:rPr>
        <w:t>0</w:t>
      </w:r>
      <w:r w:rsidR="004124DA" w:rsidRPr="00CA7816">
        <w:rPr>
          <w:sz w:val="24"/>
          <w:szCs w:val="24"/>
        </w:rPr>
        <w:t xml:space="preserve">.000 Ft-ot, de nem haladja meg a </w:t>
      </w:r>
      <w:r w:rsidR="00BA6CFC" w:rsidRPr="00CA7816">
        <w:rPr>
          <w:sz w:val="24"/>
          <w:szCs w:val="24"/>
        </w:rPr>
        <w:t>34</w:t>
      </w:r>
      <w:r w:rsidR="00C53AF2" w:rsidRPr="00CA7816">
        <w:rPr>
          <w:sz w:val="24"/>
          <w:szCs w:val="24"/>
        </w:rPr>
        <w:t>0</w:t>
      </w:r>
      <w:r w:rsidR="004124DA" w:rsidRPr="00CA7816">
        <w:rPr>
          <w:sz w:val="24"/>
          <w:szCs w:val="24"/>
        </w:rPr>
        <w:t xml:space="preserve">.000 Ft-ot, </w:t>
      </w:r>
    </w:p>
    <w:p w14:paraId="59E7726F" w14:textId="26491C2D" w:rsidR="00C53AF2" w:rsidRPr="00CA7816" w:rsidRDefault="004124DA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</w:rPr>
        <w:t xml:space="preserve">és </w:t>
      </w:r>
      <w:r w:rsidRPr="00CA7816">
        <w:rPr>
          <w:rFonts w:eastAsia="Times New Roman"/>
          <w:sz w:val="24"/>
          <w:szCs w:val="24"/>
        </w:rPr>
        <w:t>n</w:t>
      </w:r>
      <w:r w:rsidR="00221EBE" w:rsidRPr="00CA7816">
        <w:rPr>
          <w:rFonts w:eastAsia="Times New Roman"/>
          <w:sz w:val="24"/>
          <w:szCs w:val="24"/>
        </w:rPr>
        <w:t xml:space="preserve">em állnak fenn a jelen rendeletben </w:t>
      </w:r>
      <w:r w:rsidRPr="00CA7816">
        <w:rPr>
          <w:rFonts w:eastAsia="Times New Roman"/>
          <w:sz w:val="24"/>
          <w:szCs w:val="24"/>
        </w:rPr>
        <w:t xml:space="preserve">meghatározott </w:t>
      </w:r>
      <w:r w:rsidR="001B2855" w:rsidRPr="00CA7816">
        <w:rPr>
          <w:rFonts w:eastAsia="Times New Roman"/>
          <w:sz w:val="24"/>
          <w:szCs w:val="24"/>
        </w:rPr>
        <w:t xml:space="preserve">egyéb </w:t>
      </w:r>
      <w:r w:rsidRPr="00CA7816">
        <w:rPr>
          <w:rFonts w:eastAsia="Times New Roman"/>
          <w:sz w:val="24"/>
          <w:szCs w:val="24"/>
        </w:rPr>
        <w:t>kizáró okok.</w:t>
      </w:r>
    </w:p>
    <w:p w14:paraId="5DCAB400" w14:textId="77777777" w:rsidR="003754A6" w:rsidRPr="00CA7816" w:rsidRDefault="003754A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A9E03C4" w14:textId="4422A5FC" w:rsidR="003754A6" w:rsidRPr="00CA7816" w:rsidRDefault="000D74A4" w:rsidP="003754A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4</w:t>
      </w:r>
      <w:r w:rsidR="00222068" w:rsidRPr="00CA7816">
        <w:rPr>
          <w:rFonts w:eastAsia="Times New Roman"/>
          <w:b/>
          <w:sz w:val="24"/>
          <w:szCs w:val="24"/>
        </w:rPr>
        <w:t>7</w:t>
      </w:r>
      <w:r w:rsidR="00C53AF2" w:rsidRPr="00CA7816">
        <w:rPr>
          <w:rFonts w:eastAsia="Times New Roman"/>
          <w:b/>
          <w:sz w:val="24"/>
          <w:szCs w:val="24"/>
        </w:rPr>
        <w:t>. §</w:t>
      </w:r>
    </w:p>
    <w:p w14:paraId="584B3FA7" w14:textId="77777777" w:rsidR="003754A6" w:rsidRPr="00CA7816" w:rsidRDefault="003754A6" w:rsidP="003754A6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1F1DF274" w14:textId="28DEE904" w:rsidR="00C53AF2" w:rsidRPr="00CA7816" w:rsidRDefault="00C53AF2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iCs/>
          <w:sz w:val="24"/>
          <w:szCs w:val="24"/>
        </w:rPr>
        <w:t>P</w:t>
      </w:r>
      <w:r w:rsidRPr="00CA7816">
        <w:rPr>
          <w:sz w:val="24"/>
          <w:szCs w:val="24"/>
        </w:rPr>
        <w:t xml:space="preserve">iaci II. alapon történő bérleti jog megszerzésére az a személy jogosult, </w:t>
      </w:r>
      <w:r w:rsidRPr="00CA7816">
        <w:rPr>
          <w:rFonts w:eastAsia="Times New Roman"/>
          <w:sz w:val="24"/>
          <w:szCs w:val="24"/>
        </w:rPr>
        <w:t>akinek, és a vele együtt lakó vagy költöző személy</w:t>
      </w:r>
      <w:r w:rsidR="00BE3254" w:rsidRPr="00CA7816">
        <w:rPr>
          <w:rFonts w:eastAsia="Times New Roman"/>
          <w:sz w:val="24"/>
          <w:szCs w:val="24"/>
        </w:rPr>
        <w:t>eknek</w:t>
      </w:r>
      <w:r w:rsidRPr="00CA7816">
        <w:rPr>
          <w:rFonts w:eastAsia="Times New Roman"/>
          <w:sz w:val="24"/>
          <w:szCs w:val="24"/>
        </w:rPr>
        <w:t xml:space="preserve"> az egy főre jutó havi nettó jövedelme a bérbeadáskor </w:t>
      </w:r>
    </w:p>
    <w:p w14:paraId="5AEB15B8" w14:textId="14F17A59" w:rsidR="00C53AF2" w:rsidRPr="00CA7816" w:rsidRDefault="00BA6CFC" w:rsidP="002C6C2E">
      <w:pPr>
        <w:pStyle w:val="Listaszerbekezds"/>
        <w:numPr>
          <w:ilvl w:val="0"/>
          <w:numId w:val="22"/>
        </w:num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meghaladja a 28</w:t>
      </w:r>
      <w:r w:rsidR="00C53AF2" w:rsidRPr="00CA7816">
        <w:rPr>
          <w:sz w:val="24"/>
          <w:szCs w:val="24"/>
        </w:rPr>
        <w:t xml:space="preserve">0.000 Ft-ot, vagy </w:t>
      </w:r>
    </w:p>
    <w:p w14:paraId="07AD1BEC" w14:textId="7EF1A9A8" w:rsidR="00C53AF2" w:rsidRPr="00CA7816" w:rsidRDefault="00C53AF2" w:rsidP="002C6C2E">
      <w:pPr>
        <w:pStyle w:val="Listaszerbekezds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CA7816">
        <w:rPr>
          <w:sz w:val="24"/>
          <w:szCs w:val="24"/>
        </w:rPr>
        <w:t>e</w:t>
      </w:r>
      <w:r w:rsidR="00BA6CFC" w:rsidRPr="00CA7816">
        <w:rPr>
          <w:sz w:val="24"/>
          <w:szCs w:val="24"/>
        </w:rPr>
        <w:t>gyedül élő esetén meghaladja a 34</w:t>
      </w:r>
      <w:r w:rsidRPr="00CA7816">
        <w:rPr>
          <w:sz w:val="24"/>
          <w:szCs w:val="24"/>
        </w:rPr>
        <w:t>0.000 Ft-ot és</w:t>
      </w:r>
    </w:p>
    <w:p w14:paraId="1714EBAD" w14:textId="4E5B8EB7" w:rsidR="00C53AF2" w:rsidRPr="00CA7816" w:rsidRDefault="00C53AF2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nem </w:t>
      </w:r>
      <w:r w:rsidR="00221EBE" w:rsidRPr="00CA7816">
        <w:rPr>
          <w:rFonts w:eastAsia="Times New Roman"/>
          <w:sz w:val="24"/>
          <w:szCs w:val="24"/>
        </w:rPr>
        <w:t xml:space="preserve">állnak fenn a jelen rendeletben </w:t>
      </w:r>
      <w:r w:rsidRPr="00CA7816">
        <w:rPr>
          <w:rFonts w:eastAsia="Times New Roman"/>
          <w:sz w:val="24"/>
          <w:szCs w:val="24"/>
        </w:rPr>
        <w:t xml:space="preserve">meghatározott </w:t>
      </w:r>
      <w:r w:rsidR="001B2855" w:rsidRPr="00CA7816">
        <w:rPr>
          <w:rFonts w:eastAsia="Times New Roman"/>
          <w:sz w:val="24"/>
          <w:szCs w:val="24"/>
        </w:rPr>
        <w:t xml:space="preserve">egyéb </w:t>
      </w:r>
      <w:r w:rsidRPr="00CA7816">
        <w:rPr>
          <w:rFonts w:eastAsia="Times New Roman"/>
          <w:sz w:val="24"/>
          <w:szCs w:val="24"/>
        </w:rPr>
        <w:t>kizáró okok.</w:t>
      </w:r>
    </w:p>
    <w:p w14:paraId="297EEB02" w14:textId="59A6F238" w:rsidR="00426844" w:rsidRPr="00CA7816" w:rsidRDefault="0042684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4A7440E" w14:textId="2A347EE2" w:rsidR="00426844" w:rsidRPr="00CA7816" w:rsidRDefault="0042684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D78F344" w14:textId="62E5CC7C" w:rsidR="008D01B7" w:rsidRPr="00CA7816" w:rsidRDefault="008E5596" w:rsidP="00824683">
      <w:pPr>
        <w:pStyle w:val="Cmsor3"/>
        <w:shd w:val="clear" w:color="auto" w:fill="FFFFFF"/>
        <w:spacing w:before="0"/>
        <w:jc w:val="center"/>
        <w:rPr>
          <w:b/>
          <w:color w:val="auto"/>
        </w:rPr>
      </w:pPr>
      <w:r w:rsidRPr="00CA7816">
        <w:rPr>
          <w:rFonts w:ascii="Times New Roman" w:eastAsia="Times New Roman" w:hAnsi="Times New Roman" w:cs="Times New Roman"/>
          <w:b/>
          <w:bCs/>
          <w:color w:val="auto"/>
        </w:rPr>
        <w:t xml:space="preserve">29. </w:t>
      </w:r>
      <w:r w:rsidR="00F15BA3" w:rsidRPr="00CA7816">
        <w:rPr>
          <w:rFonts w:ascii="Times New Roman" w:eastAsia="Times New Roman" w:hAnsi="Times New Roman" w:cs="Times New Roman"/>
          <w:b/>
          <w:bCs/>
          <w:color w:val="auto"/>
        </w:rPr>
        <w:t>A lakásigény mértéke</w:t>
      </w:r>
    </w:p>
    <w:p w14:paraId="66696BBA" w14:textId="77777777" w:rsidR="008D01B7" w:rsidRPr="00CA7816" w:rsidRDefault="008D01B7" w:rsidP="008D01B7">
      <w:pPr>
        <w:shd w:val="clear" w:color="auto" w:fill="FFFFFF"/>
        <w:ind w:firstLine="238"/>
        <w:jc w:val="both"/>
        <w:rPr>
          <w:rFonts w:eastAsia="Times New Roman"/>
          <w:b/>
          <w:bCs/>
          <w:sz w:val="24"/>
          <w:szCs w:val="24"/>
        </w:rPr>
      </w:pPr>
    </w:p>
    <w:p w14:paraId="5AA96FAA" w14:textId="6E18DAAA" w:rsidR="00F15BA3" w:rsidRPr="00CA7816" w:rsidRDefault="008D01B7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</w:t>
      </w:r>
      <w:r w:rsidR="00222068" w:rsidRPr="00CA7816">
        <w:rPr>
          <w:rFonts w:eastAsia="Times New Roman"/>
          <w:b/>
          <w:bCs/>
          <w:sz w:val="24"/>
          <w:szCs w:val="24"/>
        </w:rPr>
        <w:t>8</w:t>
      </w:r>
      <w:r w:rsidRPr="00CA7816">
        <w:rPr>
          <w:rFonts w:eastAsia="Times New Roman"/>
          <w:b/>
          <w:bCs/>
          <w:sz w:val="24"/>
          <w:szCs w:val="24"/>
        </w:rPr>
        <w:t>. §</w:t>
      </w:r>
    </w:p>
    <w:p w14:paraId="411F6E7B" w14:textId="77777777" w:rsidR="00F15BA3" w:rsidRPr="00CA7816" w:rsidRDefault="00F15BA3" w:rsidP="00824683">
      <w:pPr>
        <w:shd w:val="clear" w:color="auto" w:fill="FFFFFF"/>
        <w:ind w:firstLine="238"/>
        <w:jc w:val="center"/>
        <w:rPr>
          <w:rFonts w:eastAsia="Times New Roman"/>
          <w:sz w:val="24"/>
          <w:szCs w:val="24"/>
        </w:rPr>
      </w:pPr>
    </w:p>
    <w:p w14:paraId="1F6DB1EA" w14:textId="16B55D25" w:rsidR="00F15BA3" w:rsidRPr="00CA7816" w:rsidRDefault="008D01B7" w:rsidP="00F15BA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A lakásokat komfortfokozattól függetlenül a szobaszám és a költöző személyek számának figyelembevételével a 2. mellékletben meghatározott lakásigény mértéke szerint lehet bérbe adni.</w:t>
      </w:r>
    </w:p>
    <w:p w14:paraId="2F23CB9A" w14:textId="77777777" w:rsidR="00F15BA3" w:rsidRPr="00CA7816" w:rsidRDefault="00F15BA3" w:rsidP="00F15BA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E0E5551" w14:textId="282886D2" w:rsidR="008D01B7" w:rsidRPr="00CA7816" w:rsidRDefault="008D01B7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3A2C6F" w:rsidRPr="00CA7816">
        <w:rPr>
          <w:rFonts w:eastAsia="Times New Roman"/>
          <w:sz w:val="24"/>
          <w:szCs w:val="24"/>
        </w:rPr>
        <w:t>2</w:t>
      </w:r>
      <w:r w:rsidRPr="00CA7816">
        <w:rPr>
          <w:rFonts w:eastAsia="Times New Roman"/>
          <w:sz w:val="24"/>
          <w:szCs w:val="24"/>
        </w:rPr>
        <w:t>) A méltányolható lakásigény felső határának megállapításánál a pályázón, a bérlőn és a leendő bérlőn túlmenően csak a vele együtt költöző vagy lakó személyeket lehet figyelembe venni, azzal, hogy amennyiben a pályázó, bérlő, a leendő bérlő vagy a vele együtt költöző hozzátartozó a 3 hónapot meghaladó várandósságát hitelt érdemlően igazolja, a születendő gyermeket a költözők számánál figyelembe kell venni.</w:t>
      </w:r>
    </w:p>
    <w:p w14:paraId="633D9CC1" w14:textId="6AB3BFE2" w:rsidR="008D01B7" w:rsidRPr="00CA7816" w:rsidRDefault="008D01B7" w:rsidP="00A44724">
      <w:pPr>
        <w:shd w:val="clear" w:color="auto" w:fill="FFFFFF"/>
        <w:jc w:val="both"/>
        <w:rPr>
          <w:rFonts w:ascii="Arial" w:eastAsia="Times New Roman" w:hAnsi="Arial" w:cs="Arial"/>
          <w:sz w:val="27"/>
          <w:szCs w:val="27"/>
        </w:rPr>
      </w:pPr>
    </w:p>
    <w:p w14:paraId="7B219634" w14:textId="0FD93A67" w:rsidR="00306294" w:rsidRPr="00CA7816" w:rsidRDefault="003A2C6F" w:rsidP="00A44724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  <w:r w:rsidRPr="00CA7816">
        <w:rPr>
          <w:rFonts w:eastAsia="Times New Roman"/>
          <w:i/>
          <w:iCs/>
          <w:sz w:val="24"/>
          <w:szCs w:val="24"/>
        </w:rPr>
        <w:lastRenderedPageBreak/>
        <w:t>I</w:t>
      </w:r>
      <w:r w:rsidR="009D4452" w:rsidRPr="00CA7816">
        <w:rPr>
          <w:rFonts w:eastAsia="Times New Roman"/>
          <w:i/>
          <w:iCs/>
          <w:sz w:val="24"/>
          <w:szCs w:val="24"/>
        </w:rPr>
        <w:t>X</w:t>
      </w:r>
      <w:r w:rsidR="00306294" w:rsidRPr="00CA7816">
        <w:rPr>
          <w:rFonts w:eastAsia="Times New Roman"/>
          <w:i/>
          <w:iCs/>
          <w:sz w:val="24"/>
          <w:szCs w:val="24"/>
        </w:rPr>
        <w:t>. Fejezet</w:t>
      </w:r>
    </w:p>
    <w:p w14:paraId="528C3E4D" w14:textId="77777777" w:rsidR="00306294" w:rsidRPr="00CA7816" w:rsidRDefault="00306294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</w:p>
    <w:p w14:paraId="693F0216" w14:textId="77777777" w:rsidR="00306294" w:rsidRPr="00CA7816" w:rsidRDefault="00306294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  <w:r w:rsidRPr="00CA7816">
        <w:rPr>
          <w:rFonts w:eastAsia="Times New Roman"/>
          <w:i/>
          <w:iCs/>
          <w:sz w:val="24"/>
          <w:szCs w:val="24"/>
        </w:rPr>
        <w:t>A bérbeadói hozzájárulás esetei</w:t>
      </w:r>
    </w:p>
    <w:p w14:paraId="313FF856" w14:textId="77777777" w:rsidR="00306294" w:rsidRPr="00CA7816" w:rsidRDefault="0030629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E26B5C2" w14:textId="4A4F4893" w:rsidR="00306294" w:rsidRPr="00CA7816" w:rsidRDefault="008E5596" w:rsidP="00824683">
      <w:pPr>
        <w:shd w:val="clear" w:color="auto" w:fill="FFFFFF"/>
        <w:ind w:left="360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30</w:t>
      </w:r>
      <w:r w:rsidR="003A2C6F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306294" w:rsidRPr="00CA7816">
        <w:rPr>
          <w:rFonts w:eastAsia="Times New Roman"/>
          <w:b/>
          <w:bCs/>
          <w:sz w:val="24"/>
          <w:szCs w:val="24"/>
        </w:rPr>
        <w:t>Hozzájárulás a lakásba történő befogadáshoz</w:t>
      </w:r>
    </w:p>
    <w:p w14:paraId="2E17CE5C" w14:textId="77777777" w:rsidR="00306294" w:rsidRPr="00CA7816" w:rsidRDefault="00306294" w:rsidP="00F418C9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5F16D863" w14:textId="3AB7659C" w:rsidR="003754A6" w:rsidRPr="00CA7816" w:rsidRDefault="003A2C6F" w:rsidP="003754A6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</w:t>
      </w:r>
      <w:r w:rsidR="00222068" w:rsidRPr="00CA7816">
        <w:rPr>
          <w:rFonts w:eastAsia="Times New Roman"/>
          <w:b/>
          <w:bCs/>
          <w:sz w:val="24"/>
          <w:szCs w:val="24"/>
        </w:rPr>
        <w:t>9</w:t>
      </w:r>
      <w:r w:rsidR="00306294" w:rsidRPr="00CA7816">
        <w:rPr>
          <w:rFonts w:eastAsia="Times New Roman"/>
          <w:b/>
          <w:bCs/>
          <w:sz w:val="24"/>
          <w:szCs w:val="24"/>
        </w:rPr>
        <w:t>. §</w:t>
      </w:r>
    </w:p>
    <w:p w14:paraId="70FA3555" w14:textId="77777777" w:rsidR="003754A6" w:rsidRPr="00CA7816" w:rsidRDefault="003754A6" w:rsidP="003754A6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</w:rPr>
      </w:pPr>
    </w:p>
    <w:p w14:paraId="62547510" w14:textId="0317B61B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Önkormányzati lakásba a bérlő a házastársán, gyermekén, befogadott gyermekének gyermekén, valamint szülőjén kívül más személyt, csak a </w:t>
      </w:r>
      <w:r w:rsidR="00113613" w:rsidRPr="00CA7816">
        <w:rPr>
          <w:rFonts w:eastAsia="Times New Roman"/>
          <w:sz w:val="24"/>
          <w:szCs w:val="24"/>
        </w:rPr>
        <w:t>p</w:t>
      </w:r>
      <w:r w:rsidRPr="00CA7816">
        <w:rPr>
          <w:rFonts w:eastAsia="Times New Roman"/>
          <w:sz w:val="24"/>
          <w:szCs w:val="24"/>
        </w:rPr>
        <w:t xml:space="preserve">olgármester írásbeli tulajdonosi hozzájárulásával fogadhat be. A befogadáshoz történő hozzájárulás a </w:t>
      </w:r>
      <w:r w:rsidR="00113613" w:rsidRPr="00CA7816">
        <w:rPr>
          <w:rFonts w:eastAsia="Times New Roman"/>
          <w:sz w:val="24"/>
          <w:szCs w:val="24"/>
        </w:rPr>
        <w:t>p</w:t>
      </w:r>
      <w:r w:rsidRPr="00CA7816">
        <w:rPr>
          <w:rFonts w:eastAsia="Times New Roman"/>
          <w:sz w:val="24"/>
          <w:szCs w:val="24"/>
        </w:rPr>
        <w:t>olgármester mérlegelési jogkörébe tartozik.</w:t>
      </w:r>
    </w:p>
    <w:p w14:paraId="4BED8298" w14:textId="77777777" w:rsidR="003754A6" w:rsidRPr="00CA7816" w:rsidRDefault="003754A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D1BD841" w14:textId="261B7B56" w:rsidR="00306294" w:rsidRPr="00CA7816" w:rsidRDefault="00306294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t xml:space="preserve">(2) A bérlő a Bérbeadó hozzájárulása nélkül befogadható személynek a lakásba történő befogadását 15 napon belül köteles </w:t>
      </w:r>
      <w:r w:rsidR="00113613" w:rsidRPr="00CA7816">
        <w:t xml:space="preserve">a Bérbeadónak </w:t>
      </w:r>
      <w:r w:rsidRPr="00CA7816">
        <w:t>bejelenteni.</w:t>
      </w:r>
    </w:p>
    <w:p w14:paraId="169AF645" w14:textId="77777777" w:rsidR="003754A6" w:rsidRPr="00CA7816" w:rsidRDefault="003754A6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1D1930D3" w14:textId="02839756" w:rsidR="003754A6" w:rsidRPr="00CA7816" w:rsidRDefault="00222068" w:rsidP="003754A6">
      <w:pPr>
        <w:shd w:val="clear" w:color="auto" w:fill="FFFFFF"/>
        <w:jc w:val="center"/>
        <w:rPr>
          <w:sz w:val="24"/>
          <w:szCs w:val="24"/>
          <w:shd w:val="clear" w:color="auto" w:fill="FFFFFF"/>
        </w:rPr>
      </w:pPr>
      <w:r w:rsidRPr="00CA7816">
        <w:rPr>
          <w:b/>
          <w:sz w:val="24"/>
          <w:szCs w:val="24"/>
          <w:shd w:val="clear" w:color="auto" w:fill="FFFFFF"/>
        </w:rPr>
        <w:t>50</w:t>
      </w:r>
      <w:r w:rsidR="00306294" w:rsidRPr="00CA7816">
        <w:rPr>
          <w:b/>
          <w:sz w:val="24"/>
          <w:szCs w:val="24"/>
          <w:shd w:val="clear" w:color="auto" w:fill="FFFFFF"/>
        </w:rPr>
        <w:t>. §</w:t>
      </w:r>
    </w:p>
    <w:p w14:paraId="3767E3E8" w14:textId="77777777" w:rsidR="003754A6" w:rsidRPr="00CA7816" w:rsidRDefault="003754A6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10440F9B" w14:textId="412697F3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(1) A bérlő a lakásba - a </w:t>
      </w:r>
      <w:r w:rsidR="009F7109" w:rsidRPr="00CA7816">
        <w:rPr>
          <w:sz w:val="24"/>
          <w:szCs w:val="24"/>
          <w:shd w:val="clear" w:color="auto" w:fill="FFFFFF"/>
        </w:rPr>
        <w:t>B</w:t>
      </w:r>
      <w:r w:rsidRPr="00CA7816">
        <w:rPr>
          <w:sz w:val="24"/>
          <w:szCs w:val="24"/>
          <w:shd w:val="clear" w:color="auto" w:fill="FFFFFF"/>
        </w:rPr>
        <w:t>érbeadó hozzájárulás</w:t>
      </w:r>
      <w:r w:rsidR="003A01D5" w:rsidRPr="00CA7816">
        <w:rPr>
          <w:sz w:val="24"/>
          <w:szCs w:val="24"/>
          <w:shd w:val="clear" w:color="auto" w:fill="FFFFFF"/>
        </w:rPr>
        <w:t>a</w:t>
      </w:r>
      <w:r w:rsidRPr="00CA7816">
        <w:rPr>
          <w:sz w:val="24"/>
          <w:szCs w:val="24"/>
          <w:shd w:val="clear" w:color="auto" w:fill="FFFFFF"/>
        </w:rPr>
        <w:t xml:space="preserve"> nélkül befogadható személyeken </w:t>
      </w:r>
      <w:r w:rsidR="007D62C5" w:rsidRPr="00CA7816">
        <w:rPr>
          <w:sz w:val="24"/>
          <w:szCs w:val="24"/>
          <w:shd w:val="clear" w:color="auto" w:fill="FFFFFF"/>
        </w:rPr>
        <w:t xml:space="preserve">kívül </w:t>
      </w:r>
      <w:r w:rsidRPr="00CA7816">
        <w:rPr>
          <w:sz w:val="24"/>
          <w:szCs w:val="24"/>
          <w:shd w:val="clear" w:color="auto" w:fill="FFFFFF"/>
        </w:rPr>
        <w:t xml:space="preserve">- csak </w:t>
      </w:r>
    </w:p>
    <w:p w14:paraId="1E17668E" w14:textId="77777777" w:rsidR="00306294" w:rsidRPr="00CA7816" w:rsidRDefault="00306294" w:rsidP="002C6C2E">
      <w:pPr>
        <w:pStyle w:val="Listaszerbekezds"/>
        <w:numPr>
          <w:ilvl w:val="0"/>
          <w:numId w:val="2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nagyszülőjét, </w:t>
      </w:r>
    </w:p>
    <w:p w14:paraId="02C626BD" w14:textId="77777777" w:rsidR="00306294" w:rsidRPr="00CA7816" w:rsidRDefault="00306294" w:rsidP="002C6C2E">
      <w:pPr>
        <w:pStyle w:val="Listaszerbekezds"/>
        <w:numPr>
          <w:ilvl w:val="0"/>
          <w:numId w:val="2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házastársának gyermekét és unokáját, </w:t>
      </w:r>
    </w:p>
    <w:p w14:paraId="06C8C946" w14:textId="77777777" w:rsidR="00306294" w:rsidRPr="00CA7816" w:rsidRDefault="00306294" w:rsidP="002C6C2E">
      <w:pPr>
        <w:pStyle w:val="Listaszerbekezds"/>
        <w:numPr>
          <w:ilvl w:val="0"/>
          <w:numId w:val="2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nem befogadott gyermekének a gyermekét, </w:t>
      </w:r>
    </w:p>
    <w:p w14:paraId="5FDE4724" w14:textId="77777777" w:rsidR="00306294" w:rsidRPr="00CA7816" w:rsidRDefault="00306294" w:rsidP="002C6C2E">
      <w:pPr>
        <w:pStyle w:val="Listaszerbekezds"/>
        <w:numPr>
          <w:ilvl w:val="0"/>
          <w:numId w:val="2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testvérét, </w:t>
      </w:r>
    </w:p>
    <w:p w14:paraId="6D5C1033" w14:textId="77777777" w:rsidR="00306294" w:rsidRPr="00CA7816" w:rsidRDefault="00306294" w:rsidP="002C6C2E">
      <w:pPr>
        <w:pStyle w:val="Listaszerbekezds"/>
        <w:numPr>
          <w:ilvl w:val="0"/>
          <w:numId w:val="2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élettársát, </w:t>
      </w:r>
    </w:p>
    <w:p w14:paraId="7FE6672A" w14:textId="77777777" w:rsidR="00306294" w:rsidRPr="00CA7816" w:rsidRDefault="00306294" w:rsidP="002C6C2E">
      <w:pPr>
        <w:pStyle w:val="Listaszerbekezds"/>
        <w:numPr>
          <w:ilvl w:val="0"/>
          <w:numId w:val="2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élettársa gyermekét és unokáját, </w:t>
      </w:r>
    </w:p>
    <w:p w14:paraId="4510B32A" w14:textId="30437B1F" w:rsidR="00306294" w:rsidRPr="00CA7816" w:rsidRDefault="00306294" w:rsidP="002C6C2E">
      <w:pPr>
        <w:pStyle w:val="Listaszerbekezds"/>
        <w:numPr>
          <w:ilvl w:val="0"/>
          <w:numId w:val="2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gyermeke házastársát vagy élettársát, és annak gyermekét, </w:t>
      </w:r>
    </w:p>
    <w:p w14:paraId="2CB6244E" w14:textId="27D72D6E" w:rsidR="00306294" w:rsidRPr="00CA7816" w:rsidRDefault="00306294" w:rsidP="002C6C2E">
      <w:pPr>
        <w:pStyle w:val="Listaszerbekezds"/>
        <w:numPr>
          <w:ilvl w:val="0"/>
          <w:numId w:val="2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gyámhatósági határozattal igazolható gondozottját, </w:t>
      </w:r>
      <w:r w:rsidR="007D62C5" w:rsidRPr="00CA7816">
        <w:rPr>
          <w:sz w:val="24"/>
          <w:szCs w:val="24"/>
          <w:shd w:val="clear" w:color="auto" w:fill="FFFFFF"/>
        </w:rPr>
        <w:t xml:space="preserve">gondnokoltját, </w:t>
      </w:r>
      <w:r w:rsidRPr="00CA7816">
        <w:rPr>
          <w:sz w:val="24"/>
          <w:szCs w:val="24"/>
          <w:shd w:val="clear" w:color="auto" w:fill="FFFFFF"/>
        </w:rPr>
        <w:t xml:space="preserve">gondnokát, </w:t>
      </w:r>
      <w:r w:rsidR="009F7109" w:rsidRPr="00CA7816">
        <w:rPr>
          <w:sz w:val="24"/>
          <w:szCs w:val="24"/>
          <w:shd w:val="clear" w:color="auto" w:fill="FFFFFF"/>
        </w:rPr>
        <w:t>valamint</w:t>
      </w:r>
    </w:p>
    <w:p w14:paraId="629B9A34" w14:textId="04F68E49" w:rsidR="00306294" w:rsidRPr="00CA7816" w:rsidRDefault="00306294" w:rsidP="002C6C2E">
      <w:pPr>
        <w:pStyle w:val="Listaszerbekezds"/>
        <w:numPr>
          <w:ilvl w:val="0"/>
          <w:numId w:val="25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tartási szerződés szerinti eltartóját</w:t>
      </w:r>
    </w:p>
    <w:p w14:paraId="4F1E7C53" w14:textId="2B7C1A66" w:rsidR="007D62C5" w:rsidRPr="00CA7816" w:rsidRDefault="007D62C5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fogadhatja be.</w:t>
      </w:r>
    </w:p>
    <w:p w14:paraId="7929BD74" w14:textId="77777777" w:rsidR="003754A6" w:rsidRPr="00CA7816" w:rsidRDefault="003754A6" w:rsidP="003754A6">
      <w:pPr>
        <w:pStyle w:val="Listaszerbekezds"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5CA0B00" w14:textId="4BF06D53" w:rsidR="00306294" w:rsidRPr="00CA7816" w:rsidRDefault="00306294" w:rsidP="003754A6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t>(</w:t>
      </w:r>
      <w:r w:rsidR="007D62C5" w:rsidRPr="00CA7816">
        <w:t>2</w:t>
      </w:r>
      <w:r w:rsidRPr="00CA7816">
        <w:t>) A befogadáshoz történő hozzájárulás iránti kérelmet a Polgármesteri Hivatal</w:t>
      </w:r>
      <w:r w:rsidR="007D62C5" w:rsidRPr="00CA7816">
        <w:t>nál</w:t>
      </w:r>
      <w:r w:rsidRPr="00CA7816">
        <w:t xml:space="preserve"> kell benyújtani. </w:t>
      </w:r>
      <w:r w:rsidR="002A754F" w:rsidRPr="00CA7816">
        <w:t xml:space="preserve">A befogadás során a bérlőnek igazolnia kell a saját, a vele együtt lakó és a befogadni kívánt személy jövedelmi viszonyait, melyet a 38. § (1) bekezdésében felsorolt okiratokkal tehet meg. </w:t>
      </w:r>
      <w:r w:rsidRPr="00CA7816">
        <w:t>A kérelem benyújtásával egyidejűleg a bérlőnek igazolnia kell, hogy nincs lakbér-, külön szolgáltatási díj- és közüzemi díjtartozása, vagy annak megfizetésére részletfizetési megállapodást kötött.</w:t>
      </w:r>
      <w:r w:rsidR="002A754F" w:rsidRPr="00CA7816">
        <w:t xml:space="preserve"> </w:t>
      </w:r>
    </w:p>
    <w:p w14:paraId="14637C49" w14:textId="77777777" w:rsidR="003754A6" w:rsidRPr="00CA7816" w:rsidRDefault="003754A6" w:rsidP="003754A6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2314DFBC" w14:textId="57B4E3AA" w:rsidR="00306294" w:rsidRPr="00CA7816" w:rsidRDefault="00306294" w:rsidP="003754A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7D62C5" w:rsidRPr="00CA7816">
        <w:rPr>
          <w:rFonts w:eastAsia="Times New Roman"/>
          <w:sz w:val="24"/>
          <w:szCs w:val="24"/>
        </w:rPr>
        <w:t>3</w:t>
      </w:r>
      <w:r w:rsidRPr="00CA7816">
        <w:rPr>
          <w:rFonts w:eastAsia="Times New Roman"/>
          <w:sz w:val="24"/>
          <w:szCs w:val="24"/>
        </w:rPr>
        <w:t>) A lakásba történő befogadást meg kell tagadni, ha a (</w:t>
      </w:r>
      <w:r w:rsidR="007D62C5" w:rsidRPr="00CA7816">
        <w:rPr>
          <w:rFonts w:eastAsia="Times New Roman"/>
          <w:sz w:val="24"/>
          <w:szCs w:val="24"/>
        </w:rPr>
        <w:t>1</w:t>
      </w:r>
      <w:r w:rsidRPr="00CA7816">
        <w:rPr>
          <w:rFonts w:eastAsia="Times New Roman"/>
          <w:sz w:val="24"/>
          <w:szCs w:val="24"/>
        </w:rPr>
        <w:t>)</w:t>
      </w:r>
      <w:r w:rsidR="007D62C5" w:rsidRPr="00CA7816">
        <w:rPr>
          <w:rFonts w:eastAsia="Times New Roman"/>
          <w:sz w:val="24"/>
          <w:szCs w:val="24"/>
        </w:rPr>
        <w:t>-(2)</w:t>
      </w:r>
      <w:r w:rsidRPr="00CA7816">
        <w:rPr>
          <w:rFonts w:eastAsia="Times New Roman"/>
          <w:sz w:val="24"/>
          <w:szCs w:val="24"/>
        </w:rPr>
        <w:t xml:space="preserve"> bekezdésben meghatározott feltételek nem állnak fenn.</w:t>
      </w:r>
    </w:p>
    <w:p w14:paraId="0434EA5B" w14:textId="77777777" w:rsidR="003754A6" w:rsidRPr="00CA7816" w:rsidRDefault="003754A6" w:rsidP="003754A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2D7F5E0" w14:textId="46BE364D" w:rsidR="00306294" w:rsidRPr="00CA7816" w:rsidRDefault="00306294" w:rsidP="003754A6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>(</w:t>
      </w:r>
      <w:r w:rsidR="007D62C5" w:rsidRPr="00CA7816">
        <w:rPr>
          <w:rFonts w:eastAsia="Times New Roman"/>
          <w:sz w:val="24"/>
          <w:szCs w:val="24"/>
        </w:rPr>
        <w:t>4</w:t>
      </w:r>
      <w:r w:rsidRPr="00CA7816">
        <w:rPr>
          <w:rFonts w:eastAsia="Times New Roman"/>
          <w:sz w:val="24"/>
          <w:szCs w:val="24"/>
        </w:rPr>
        <w:t>) A lakásba történő befogadást abban az esetben is meg kell tagadni,</w:t>
      </w:r>
      <w:r w:rsidRPr="00CA7816">
        <w:rPr>
          <w:sz w:val="24"/>
          <w:szCs w:val="24"/>
          <w:shd w:val="clear" w:color="auto" w:fill="FFFFFF"/>
        </w:rPr>
        <w:t xml:space="preserve"> ha a befogadással a lakásban lévő személyek száma meghaladja a </w:t>
      </w:r>
      <w:r w:rsidR="007B62AF" w:rsidRPr="00CA7816">
        <w:rPr>
          <w:sz w:val="24"/>
          <w:szCs w:val="24"/>
          <w:shd w:val="clear" w:color="auto" w:fill="FFFFFF"/>
        </w:rPr>
        <w:t>48</w:t>
      </w:r>
      <w:r w:rsidRPr="00CA7816">
        <w:rPr>
          <w:sz w:val="24"/>
          <w:szCs w:val="24"/>
          <w:shd w:val="clear" w:color="auto" w:fill="FFFFFF"/>
        </w:rPr>
        <w:t>. §-ban szabályozott lakásigény mértékének felső határát.</w:t>
      </w:r>
    </w:p>
    <w:p w14:paraId="126DA54F" w14:textId="77777777" w:rsidR="003754A6" w:rsidRPr="00CA7816" w:rsidRDefault="003754A6" w:rsidP="003754A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200969F" w14:textId="6E555D5F" w:rsidR="00306294" w:rsidRPr="00CA7816" w:rsidRDefault="00306294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t>(</w:t>
      </w:r>
      <w:r w:rsidR="007D62C5" w:rsidRPr="00CA7816">
        <w:t>5</w:t>
      </w:r>
      <w:r w:rsidRPr="00CA7816">
        <w:t>) Ha a befogadáshoz a Lakástörvény alapján más személy hozzájárulása is szükséges, úgy a Bérbeadó a hozzájárulását csak az erre feljogosított személyek beleegyezését követően adhatja meg.</w:t>
      </w:r>
    </w:p>
    <w:p w14:paraId="2E44802E" w14:textId="77777777" w:rsidR="003754A6" w:rsidRPr="00CA7816" w:rsidRDefault="003754A6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4B9F4287" w14:textId="4498F606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7D62C5" w:rsidRPr="00CA7816">
        <w:rPr>
          <w:rFonts w:eastAsia="Times New Roman"/>
          <w:sz w:val="24"/>
          <w:szCs w:val="24"/>
        </w:rPr>
        <w:t>6</w:t>
      </w:r>
      <w:r w:rsidRPr="00CA7816">
        <w:rPr>
          <w:rFonts w:eastAsia="Times New Roman"/>
          <w:sz w:val="24"/>
          <w:szCs w:val="24"/>
        </w:rPr>
        <w:t xml:space="preserve">) A hozzájárulásban ki kell kötni, hogy az (1) bekezdés alapján befogadott személy a bérlő lakásbérleti jogviszonyának megszűnése esetén elhelyezési igény nélkül köteles a lakásból, </w:t>
      </w:r>
      <w:r w:rsidRPr="00CA7816">
        <w:rPr>
          <w:rFonts w:eastAsia="Times New Roman"/>
          <w:sz w:val="24"/>
          <w:szCs w:val="24"/>
        </w:rPr>
        <w:lastRenderedPageBreak/>
        <w:t>legkésőbb a megszűnés napjától számított 30 napon belül</w:t>
      </w:r>
      <w:r w:rsidR="007D62C5" w:rsidRPr="00CA7816">
        <w:rPr>
          <w:rFonts w:eastAsia="Times New Roman"/>
          <w:sz w:val="24"/>
          <w:szCs w:val="24"/>
        </w:rPr>
        <w:t xml:space="preserve"> – </w:t>
      </w:r>
      <w:r w:rsidRPr="00CA7816">
        <w:rPr>
          <w:rFonts w:eastAsia="Times New Roman"/>
          <w:sz w:val="24"/>
          <w:szCs w:val="24"/>
        </w:rPr>
        <w:t>ingóságai</w:t>
      </w:r>
      <w:r w:rsidR="007D62C5" w:rsidRPr="00CA7816">
        <w:rPr>
          <w:rFonts w:eastAsia="Times New Roman"/>
          <w:sz w:val="24"/>
          <w:szCs w:val="24"/>
        </w:rPr>
        <w:t>v</w:t>
      </w:r>
      <w:r w:rsidRPr="00CA7816">
        <w:rPr>
          <w:rFonts w:eastAsia="Times New Roman"/>
          <w:sz w:val="24"/>
          <w:szCs w:val="24"/>
        </w:rPr>
        <w:t>al együtt –</w:t>
      </w:r>
      <w:r w:rsidR="007D62C5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kiköltözni.</w:t>
      </w:r>
      <w:r w:rsidR="007D62C5" w:rsidRPr="00CA7816">
        <w:rPr>
          <w:rFonts w:eastAsia="Times New Roman"/>
          <w:sz w:val="24"/>
          <w:szCs w:val="24"/>
        </w:rPr>
        <w:t xml:space="preserve"> A befogadott személy kiköltözéséről a bérlő köteles gondoskodni.</w:t>
      </w:r>
    </w:p>
    <w:p w14:paraId="34B7D579" w14:textId="77777777" w:rsidR="003754A6" w:rsidRPr="00CA7816" w:rsidRDefault="003754A6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6D3FFFD" w14:textId="21C8C861" w:rsidR="003754A6" w:rsidRPr="00CA7816" w:rsidRDefault="008E5596" w:rsidP="003754A6">
      <w:pPr>
        <w:pStyle w:val="NormlWeb"/>
        <w:shd w:val="clear" w:color="auto" w:fill="FFFFFF"/>
        <w:spacing w:before="0" w:beforeAutospacing="0" w:after="0" w:afterAutospacing="0"/>
        <w:jc w:val="center"/>
      </w:pPr>
      <w:r w:rsidRPr="00CA7816">
        <w:rPr>
          <w:rStyle w:val="Kiemels2"/>
          <w:rFonts w:eastAsia="Calibri"/>
        </w:rPr>
        <w:t>5</w:t>
      </w:r>
      <w:r w:rsidR="00E42F31" w:rsidRPr="00CA7816">
        <w:rPr>
          <w:rStyle w:val="Kiemels2"/>
          <w:rFonts w:eastAsia="Calibri"/>
        </w:rPr>
        <w:t>1</w:t>
      </w:r>
      <w:r w:rsidR="00306294" w:rsidRPr="00CA7816">
        <w:rPr>
          <w:rStyle w:val="Kiemels2"/>
          <w:rFonts w:eastAsia="Calibri"/>
        </w:rPr>
        <w:t>. §</w:t>
      </w:r>
    </w:p>
    <w:p w14:paraId="1D1A31ED" w14:textId="77777777" w:rsidR="003754A6" w:rsidRPr="00CA7816" w:rsidRDefault="003754A6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37C81D0B" w14:textId="676FB9B2" w:rsidR="00306294" w:rsidRPr="00CA7816" w:rsidRDefault="00306294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t xml:space="preserve">(1) A befogadáshoz történő hozzájárulás legfeljebb a bérleti jogviszony időtartamára adható meg. </w:t>
      </w:r>
    </w:p>
    <w:p w14:paraId="1789A6B9" w14:textId="77777777" w:rsidR="003754A6" w:rsidRPr="00CA7816" w:rsidRDefault="003754A6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4B59DD3E" w14:textId="0F3E06BD" w:rsidR="003754A6" w:rsidRPr="00CA7816" w:rsidRDefault="00306294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t xml:space="preserve">(2) A bérleti jogviszony megszűnése esetén a hozzájárulás is hatályát veszti. </w:t>
      </w:r>
    </w:p>
    <w:p w14:paraId="29847D19" w14:textId="77777777" w:rsidR="003754A6" w:rsidRPr="00CA7816" w:rsidRDefault="003754A6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0D67F8D4" w14:textId="6775C762" w:rsidR="00A80D90" w:rsidRPr="00CA7816" w:rsidRDefault="00A80D90" w:rsidP="00824683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A7816">
        <w:rPr>
          <w:b/>
        </w:rPr>
        <w:t>5</w:t>
      </w:r>
      <w:r w:rsidR="00E42F31" w:rsidRPr="00CA7816">
        <w:rPr>
          <w:b/>
        </w:rPr>
        <w:t>2</w:t>
      </w:r>
      <w:r w:rsidRPr="00CA7816">
        <w:rPr>
          <w:b/>
        </w:rPr>
        <w:t xml:space="preserve">. § </w:t>
      </w:r>
    </w:p>
    <w:p w14:paraId="5F9B198C" w14:textId="5C842D0A" w:rsidR="00306294" w:rsidRPr="00CA7816" w:rsidRDefault="00306294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</w:p>
    <w:p w14:paraId="55C0C640" w14:textId="50F569F5" w:rsidR="00A80D90" w:rsidRPr="00CA7816" w:rsidRDefault="00A80D90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Amennyiben a bérlő </w:t>
      </w:r>
      <w:r w:rsidR="00F059BF" w:rsidRPr="00CA7816">
        <w:rPr>
          <w:sz w:val="24"/>
          <w:szCs w:val="24"/>
          <w:shd w:val="clear" w:color="auto" w:fill="FFFFFF"/>
        </w:rPr>
        <w:t xml:space="preserve">– a </w:t>
      </w:r>
      <w:r w:rsidRPr="00CA7816">
        <w:rPr>
          <w:sz w:val="24"/>
          <w:szCs w:val="24"/>
          <w:shd w:val="clear" w:color="auto" w:fill="FFFFFF"/>
        </w:rPr>
        <w:t>bérbeadói hozzájárulás nélkül befogadható személyeken kívül</w:t>
      </w:r>
      <w:r w:rsidR="00F059BF" w:rsidRPr="00CA7816">
        <w:rPr>
          <w:sz w:val="24"/>
          <w:szCs w:val="24"/>
          <w:shd w:val="clear" w:color="auto" w:fill="FFFFFF"/>
        </w:rPr>
        <w:t xml:space="preserve"> –</w:t>
      </w:r>
      <w:r w:rsidRPr="00CA7816">
        <w:rPr>
          <w:sz w:val="24"/>
          <w:szCs w:val="24"/>
          <w:shd w:val="clear" w:color="auto" w:fill="FFFFFF"/>
        </w:rPr>
        <w:t xml:space="preserve"> </w:t>
      </w:r>
      <w:r w:rsidR="00F059BF" w:rsidRPr="00CA7816">
        <w:rPr>
          <w:sz w:val="24"/>
          <w:szCs w:val="24"/>
          <w:shd w:val="clear" w:color="auto" w:fill="FFFFFF"/>
        </w:rPr>
        <w:t xml:space="preserve">a </w:t>
      </w:r>
      <w:r w:rsidRPr="00CA7816">
        <w:rPr>
          <w:rFonts w:eastAsia="Times New Roman"/>
          <w:sz w:val="24"/>
          <w:szCs w:val="24"/>
        </w:rPr>
        <w:t xml:space="preserve">Bérbeadó hozzájárulása nélkül fogad be a lakásba </w:t>
      </w:r>
      <w:r w:rsidR="00F059BF" w:rsidRPr="00CA7816">
        <w:rPr>
          <w:rFonts w:eastAsia="Times New Roman"/>
          <w:sz w:val="24"/>
          <w:szCs w:val="24"/>
        </w:rPr>
        <w:t>valakit,</w:t>
      </w:r>
      <w:r w:rsidRPr="00CA7816">
        <w:rPr>
          <w:rFonts w:eastAsia="Times New Roman"/>
          <w:sz w:val="24"/>
          <w:szCs w:val="24"/>
        </w:rPr>
        <w:t xml:space="preserve"> a</w:t>
      </w:r>
      <w:r w:rsidR="00104EED" w:rsidRPr="00CA7816">
        <w:rPr>
          <w:rFonts w:eastAsia="Times New Roman"/>
          <w:sz w:val="24"/>
          <w:szCs w:val="24"/>
        </w:rPr>
        <w:t>z Ingatlankezelő</w:t>
      </w:r>
      <w:r w:rsidRPr="00CA7816">
        <w:rPr>
          <w:rFonts w:eastAsia="Times New Roman"/>
          <w:sz w:val="24"/>
          <w:szCs w:val="24"/>
        </w:rPr>
        <w:t xml:space="preserve"> a bérleti szerződés felmond</w:t>
      </w:r>
      <w:r w:rsidR="00F059BF" w:rsidRPr="00CA7816">
        <w:rPr>
          <w:rFonts w:eastAsia="Times New Roman"/>
          <w:sz w:val="24"/>
          <w:szCs w:val="24"/>
        </w:rPr>
        <w:t>hatja.</w:t>
      </w:r>
    </w:p>
    <w:p w14:paraId="38899601" w14:textId="77777777" w:rsidR="00A80D90" w:rsidRPr="00CA7816" w:rsidRDefault="00A80D90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</w:p>
    <w:p w14:paraId="5C2FF982" w14:textId="7B119D23" w:rsidR="00306294" w:rsidRPr="00CA7816" w:rsidRDefault="00920807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3</w:t>
      </w:r>
      <w:r w:rsidR="008E5596" w:rsidRPr="00CA7816">
        <w:rPr>
          <w:rFonts w:eastAsia="Times New Roman"/>
          <w:b/>
          <w:bCs/>
          <w:sz w:val="24"/>
          <w:szCs w:val="24"/>
        </w:rPr>
        <w:t>1</w:t>
      </w:r>
      <w:r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306294" w:rsidRPr="00CA7816">
        <w:rPr>
          <w:rFonts w:eastAsia="Times New Roman"/>
          <w:b/>
          <w:bCs/>
          <w:sz w:val="24"/>
          <w:szCs w:val="24"/>
        </w:rPr>
        <w:t>Hozzájárulás a tartási szerződéshez</w:t>
      </w:r>
    </w:p>
    <w:p w14:paraId="3783CE6A" w14:textId="77777777" w:rsidR="00306294" w:rsidRPr="00CA7816" w:rsidRDefault="00306294" w:rsidP="00F418C9">
      <w:pPr>
        <w:pStyle w:val="Listaszerbekezds"/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14:paraId="48EAF705" w14:textId="363FBD8A" w:rsidR="00884CB3" w:rsidRPr="00CA7816" w:rsidRDefault="009C5C6C" w:rsidP="00884CB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5</w:t>
      </w:r>
      <w:r w:rsidR="00E42F31" w:rsidRPr="00CA7816">
        <w:rPr>
          <w:rFonts w:eastAsia="Times New Roman"/>
          <w:b/>
          <w:bCs/>
          <w:sz w:val="24"/>
          <w:szCs w:val="24"/>
        </w:rPr>
        <w:t>3</w:t>
      </w:r>
      <w:r w:rsidR="00306294" w:rsidRPr="00CA7816">
        <w:rPr>
          <w:rFonts w:eastAsia="Times New Roman"/>
          <w:b/>
          <w:bCs/>
          <w:sz w:val="24"/>
          <w:szCs w:val="24"/>
        </w:rPr>
        <w:t>. §</w:t>
      </w:r>
    </w:p>
    <w:p w14:paraId="0B111895" w14:textId="77777777" w:rsidR="00884CB3" w:rsidRPr="00CA7816" w:rsidRDefault="00884CB3" w:rsidP="00884CB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56927858" w14:textId="33BBBBE2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>(1)</w:t>
      </w:r>
      <w:r w:rsidRPr="00CA7816">
        <w:rPr>
          <w:rFonts w:eastAsia="Times New Roman"/>
          <w:b/>
          <w:bCs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Tartási szerződés mind határozatlan, mind határozott időtartamú lakásbérleti szerződés esetén </w:t>
      </w:r>
      <w:r w:rsidR="005803A2" w:rsidRPr="00CA7816">
        <w:rPr>
          <w:rFonts w:eastAsia="Times New Roman"/>
          <w:sz w:val="24"/>
          <w:szCs w:val="24"/>
        </w:rPr>
        <w:t>köthető</w:t>
      </w:r>
      <w:r w:rsidRPr="00CA7816">
        <w:rPr>
          <w:rFonts w:eastAsia="Times New Roman"/>
          <w:sz w:val="24"/>
          <w:szCs w:val="24"/>
        </w:rPr>
        <w:t xml:space="preserve">. Határozott időtartamú lakásbérleti jogviszony esetén az eltartó részéről a jogviszony folytatása a határozott időtartam lejártáig szól. </w:t>
      </w:r>
    </w:p>
    <w:p w14:paraId="28EE0015" w14:textId="77777777" w:rsidR="00884CB3" w:rsidRPr="00CA7816" w:rsidRDefault="00884CB3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C1FBEE1" w14:textId="4423A0A6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A tartási szerződéshez való hozzájárulás megadásáról vagy annak megtagadásáról a Bizottság dönt.</w:t>
      </w:r>
    </w:p>
    <w:p w14:paraId="7F6213CF" w14:textId="77777777" w:rsidR="00884CB3" w:rsidRPr="00CA7816" w:rsidRDefault="00884CB3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59FBC13" w14:textId="6CEEBAAB" w:rsidR="00306294" w:rsidRPr="00CA7816" w:rsidRDefault="00306294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B715CA" w:rsidRPr="00CA7816">
        <w:rPr>
          <w:rFonts w:eastAsia="Times New Roman"/>
          <w:sz w:val="24"/>
          <w:szCs w:val="24"/>
        </w:rPr>
        <w:t>3</w:t>
      </w:r>
      <w:r w:rsidRPr="00CA7816">
        <w:rPr>
          <w:rFonts w:eastAsia="Times New Roman"/>
          <w:sz w:val="24"/>
          <w:szCs w:val="24"/>
        </w:rPr>
        <w:t>) A Bérbeadó a tartási szerződésben foglalt eltartói kötelezettség teljesítésének tényét ellenőrizheti.</w:t>
      </w:r>
    </w:p>
    <w:p w14:paraId="57910C9E" w14:textId="77777777" w:rsidR="00884CB3" w:rsidRPr="00CA7816" w:rsidRDefault="00884CB3" w:rsidP="00884CB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CFEB90B" w14:textId="5331C5FB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(</w:t>
      </w:r>
      <w:r w:rsidR="00B715CA" w:rsidRPr="00CA7816">
        <w:rPr>
          <w:sz w:val="24"/>
          <w:szCs w:val="24"/>
          <w:shd w:val="clear" w:color="auto" w:fill="FFFFFF"/>
        </w:rPr>
        <w:t>4</w:t>
      </w:r>
      <w:r w:rsidRPr="00CA7816">
        <w:rPr>
          <w:sz w:val="24"/>
          <w:szCs w:val="24"/>
          <w:shd w:val="clear" w:color="auto" w:fill="FFFFFF"/>
        </w:rPr>
        <w:t xml:space="preserve">) A határozott időre </w:t>
      </w:r>
      <w:r w:rsidR="005803A2" w:rsidRPr="00CA7816">
        <w:rPr>
          <w:sz w:val="24"/>
          <w:szCs w:val="24"/>
          <w:shd w:val="clear" w:color="auto" w:fill="FFFFFF"/>
        </w:rPr>
        <w:t xml:space="preserve">szóló bérleti </w:t>
      </w:r>
      <w:r w:rsidR="00B715CA" w:rsidRPr="00CA7816">
        <w:rPr>
          <w:sz w:val="24"/>
          <w:szCs w:val="24"/>
          <w:shd w:val="clear" w:color="auto" w:fill="FFFFFF"/>
        </w:rPr>
        <w:t xml:space="preserve">jog folytatása estén a bérlőnek a bérleti szerződés megszűnése előtt benyújtott kérelmére a bérleti szerződés </w:t>
      </w:r>
      <w:r w:rsidRPr="00CA7816">
        <w:rPr>
          <w:sz w:val="24"/>
          <w:szCs w:val="24"/>
          <w:shd w:val="clear" w:color="auto" w:fill="FFFFFF"/>
        </w:rPr>
        <w:t xml:space="preserve">több alkalommal, </w:t>
      </w:r>
      <w:r w:rsidR="00B715CA" w:rsidRPr="00CA7816">
        <w:rPr>
          <w:sz w:val="24"/>
          <w:szCs w:val="24"/>
          <w:shd w:val="clear" w:color="auto" w:fill="FFFFFF"/>
        </w:rPr>
        <w:t xml:space="preserve">alkalmanként legfeljebb </w:t>
      </w:r>
      <w:r w:rsidRPr="00CA7816">
        <w:rPr>
          <w:sz w:val="24"/>
          <w:szCs w:val="24"/>
          <w:shd w:val="clear" w:color="auto" w:fill="FFFFFF"/>
        </w:rPr>
        <w:t xml:space="preserve">5 évre meghosszabbítható, amennyiben a bérlő és a vele együtt lakó vagy költöző személyek megfelelnek az e rendeletben </w:t>
      </w:r>
      <w:r w:rsidR="00884CB3" w:rsidRPr="00CA7816">
        <w:rPr>
          <w:sz w:val="24"/>
          <w:szCs w:val="24"/>
          <w:shd w:val="clear" w:color="auto" w:fill="FFFFFF"/>
        </w:rPr>
        <w:t>meghatározott</w:t>
      </w:r>
      <w:r w:rsidR="00884CB3" w:rsidRPr="00CA7816" w:rsidDel="00884CB3">
        <w:rPr>
          <w:sz w:val="24"/>
          <w:szCs w:val="24"/>
          <w:shd w:val="clear" w:color="auto" w:fill="FFFFFF"/>
        </w:rPr>
        <w:t xml:space="preserve"> </w:t>
      </w:r>
      <w:r w:rsidRPr="00CA7816">
        <w:rPr>
          <w:sz w:val="24"/>
          <w:szCs w:val="24"/>
          <w:shd w:val="clear" w:color="auto" w:fill="FFFFFF"/>
        </w:rPr>
        <w:t>feltételeknek.</w:t>
      </w:r>
    </w:p>
    <w:p w14:paraId="330DC82B" w14:textId="77777777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2C4E60D" w14:textId="475616CA" w:rsidR="00306294" w:rsidRPr="00CA7816" w:rsidRDefault="00920807" w:rsidP="00824683">
      <w:pPr>
        <w:shd w:val="clear" w:color="auto" w:fill="FFFFFF"/>
        <w:jc w:val="center"/>
        <w:outlineLvl w:val="2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3</w:t>
      </w:r>
      <w:r w:rsidR="008E5596" w:rsidRPr="00CA7816">
        <w:rPr>
          <w:rFonts w:eastAsia="Times New Roman"/>
          <w:b/>
          <w:bCs/>
          <w:sz w:val="24"/>
          <w:szCs w:val="24"/>
        </w:rPr>
        <w:t>2</w:t>
      </w:r>
      <w:r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306294" w:rsidRPr="00CA7816">
        <w:rPr>
          <w:rFonts w:eastAsia="Times New Roman"/>
          <w:b/>
          <w:bCs/>
          <w:sz w:val="24"/>
          <w:szCs w:val="24"/>
        </w:rPr>
        <w:t>Hozzájárulás lakáscseréhez</w:t>
      </w:r>
    </w:p>
    <w:p w14:paraId="46BA3EB0" w14:textId="77777777" w:rsidR="00306294" w:rsidRPr="00CA7816" w:rsidRDefault="00306294" w:rsidP="00F418C9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14:paraId="7B5CA8B8" w14:textId="16C59740" w:rsidR="00884CB3" w:rsidRPr="00CA7816" w:rsidRDefault="009C5C6C" w:rsidP="00884CB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5</w:t>
      </w:r>
      <w:r w:rsidR="00E42F31" w:rsidRPr="00CA7816">
        <w:rPr>
          <w:rFonts w:eastAsia="Times New Roman"/>
          <w:b/>
          <w:bCs/>
          <w:sz w:val="24"/>
          <w:szCs w:val="24"/>
        </w:rPr>
        <w:t>4</w:t>
      </w:r>
      <w:r w:rsidR="00306294" w:rsidRPr="00CA7816">
        <w:rPr>
          <w:rFonts w:eastAsia="Times New Roman"/>
          <w:b/>
          <w:bCs/>
          <w:sz w:val="24"/>
          <w:szCs w:val="24"/>
        </w:rPr>
        <w:t>. §</w:t>
      </w:r>
    </w:p>
    <w:p w14:paraId="687793B6" w14:textId="77777777" w:rsidR="00884CB3" w:rsidRPr="00CA7816" w:rsidRDefault="00884CB3" w:rsidP="00884CB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7203C817" w14:textId="23F6F31A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Önk</w:t>
      </w:r>
      <w:r w:rsidR="00884CB3" w:rsidRPr="00CA7816">
        <w:rPr>
          <w:rFonts w:eastAsia="Times New Roman"/>
          <w:sz w:val="24"/>
          <w:szCs w:val="24"/>
        </w:rPr>
        <w:t xml:space="preserve">ormányzati lakás bérleti joga – </w:t>
      </w:r>
      <w:r w:rsidRPr="00CA7816">
        <w:rPr>
          <w:rFonts w:eastAsia="Times New Roman"/>
          <w:sz w:val="24"/>
          <w:szCs w:val="24"/>
        </w:rPr>
        <w:t>az Ltv. 29. §-ában foglaltaknak megfelelően</w:t>
      </w:r>
      <w:r w:rsidR="00884CB3" w:rsidRPr="00CA7816">
        <w:rPr>
          <w:rFonts w:eastAsia="Times New Roman"/>
          <w:sz w:val="24"/>
          <w:szCs w:val="24"/>
        </w:rPr>
        <w:t xml:space="preserve"> – </w:t>
      </w:r>
      <w:r w:rsidRPr="00CA7816">
        <w:rPr>
          <w:rFonts w:eastAsia="Times New Roman"/>
          <w:sz w:val="24"/>
          <w:szCs w:val="24"/>
        </w:rPr>
        <w:t>elcserélhető.</w:t>
      </w:r>
    </w:p>
    <w:p w14:paraId="24B44D0E" w14:textId="77777777" w:rsidR="00884CB3" w:rsidRPr="00CA7816" w:rsidRDefault="00884CB3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31F8F2C" w14:textId="5E0CCCAB" w:rsidR="00306294" w:rsidRPr="00CA7816" w:rsidRDefault="0030629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>(</w:t>
      </w:r>
      <w:r w:rsidR="00B715CA" w:rsidRPr="00CA7816">
        <w:rPr>
          <w:rFonts w:eastAsia="Times New Roman"/>
          <w:sz w:val="24"/>
          <w:szCs w:val="24"/>
        </w:rPr>
        <w:t>2</w:t>
      </w:r>
      <w:r w:rsidRPr="00CA7816">
        <w:rPr>
          <w:rFonts w:eastAsia="Times New Roman"/>
          <w:sz w:val="24"/>
          <w:szCs w:val="24"/>
        </w:rPr>
        <w:t xml:space="preserve">) Lakáscsere esetén a lakásra a </w:t>
      </w:r>
      <w:r w:rsidRPr="00CA7816">
        <w:rPr>
          <w:sz w:val="24"/>
          <w:szCs w:val="24"/>
          <w:shd w:val="clear" w:color="auto" w:fill="FFFFFF"/>
        </w:rPr>
        <w:t>volt bérlő lakásbérleti szerződésében meghatározott</w:t>
      </w:r>
      <w:r w:rsidR="000B1462" w:rsidRPr="00CA7816">
        <w:rPr>
          <w:sz w:val="24"/>
          <w:szCs w:val="24"/>
          <w:shd w:val="clear" w:color="auto" w:fill="FFFFFF"/>
        </w:rPr>
        <w:t xml:space="preserve"> </w:t>
      </w:r>
      <w:r w:rsidR="00B715CA" w:rsidRPr="00CA7816">
        <w:rPr>
          <w:sz w:val="24"/>
          <w:szCs w:val="24"/>
          <w:shd w:val="clear" w:color="auto" w:fill="FFFFFF"/>
        </w:rPr>
        <w:t>időtartam</w:t>
      </w:r>
      <w:r w:rsidR="00E745B7" w:rsidRPr="00CA7816">
        <w:rPr>
          <w:sz w:val="24"/>
          <w:szCs w:val="24"/>
          <w:shd w:val="clear" w:color="auto" w:fill="FFFFFF"/>
        </w:rPr>
        <w:t>mal</w:t>
      </w:r>
      <w:r w:rsidR="00B715CA" w:rsidRPr="00CA7816">
        <w:rPr>
          <w:sz w:val="24"/>
          <w:szCs w:val="24"/>
          <w:shd w:val="clear" w:color="auto" w:fill="FFFFFF"/>
        </w:rPr>
        <w:t xml:space="preserve"> megegyező </w:t>
      </w:r>
      <w:r w:rsidRPr="00CA7816">
        <w:rPr>
          <w:sz w:val="24"/>
          <w:szCs w:val="24"/>
          <w:shd w:val="clear" w:color="auto" w:fill="FFFFFF"/>
        </w:rPr>
        <w:t xml:space="preserve">szerződést kell kötni. </w:t>
      </w:r>
    </w:p>
    <w:p w14:paraId="27482265" w14:textId="77777777" w:rsidR="00884CB3" w:rsidRPr="00CA7816" w:rsidRDefault="00884CB3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138301FF" w14:textId="2C149776" w:rsidR="00884CB3" w:rsidRPr="00CA7816" w:rsidRDefault="00306294" w:rsidP="00884CB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884CB3" w:rsidRPr="00CA7816">
        <w:rPr>
          <w:rFonts w:eastAsia="Times New Roman"/>
          <w:sz w:val="24"/>
          <w:szCs w:val="24"/>
        </w:rPr>
        <w:t>3</w:t>
      </w:r>
      <w:r w:rsidRPr="00CA7816">
        <w:rPr>
          <w:rFonts w:eastAsia="Times New Roman"/>
          <w:sz w:val="24"/>
          <w:szCs w:val="24"/>
        </w:rPr>
        <w:t xml:space="preserve">) A lakáscseréhez történő hozzájárulásról vagy annak megtagadásáról a </w:t>
      </w:r>
      <w:r w:rsidR="00E745B7" w:rsidRPr="00CA7816">
        <w:rPr>
          <w:rFonts w:eastAsia="Times New Roman"/>
          <w:sz w:val="24"/>
          <w:szCs w:val="24"/>
        </w:rPr>
        <w:t>p</w:t>
      </w:r>
      <w:r w:rsidRPr="00CA7816">
        <w:rPr>
          <w:rFonts w:eastAsia="Times New Roman"/>
          <w:sz w:val="24"/>
          <w:szCs w:val="24"/>
        </w:rPr>
        <w:t xml:space="preserve">olgármester írásbeli tulajdonosi nyilatkozatban </w:t>
      </w:r>
      <w:r w:rsidR="00884CB3" w:rsidRPr="00CA7816">
        <w:rPr>
          <w:rFonts w:eastAsia="Times New Roman"/>
          <w:sz w:val="24"/>
          <w:szCs w:val="24"/>
        </w:rPr>
        <w:t xml:space="preserve">dönt.  </w:t>
      </w:r>
    </w:p>
    <w:p w14:paraId="78912D1E" w14:textId="77777777" w:rsidR="00884CB3" w:rsidRPr="00CA7816" w:rsidRDefault="00884CB3" w:rsidP="00884CB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B44C060" w14:textId="72BF2ED5" w:rsidR="00306294" w:rsidRPr="00CA7816" w:rsidRDefault="00306294" w:rsidP="00884CB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884CB3" w:rsidRPr="00CA7816">
        <w:rPr>
          <w:rFonts w:eastAsia="Times New Roman"/>
          <w:sz w:val="24"/>
          <w:szCs w:val="24"/>
        </w:rPr>
        <w:t>4</w:t>
      </w:r>
      <w:r w:rsidRPr="00CA7816">
        <w:rPr>
          <w:rFonts w:eastAsia="Times New Roman"/>
          <w:sz w:val="24"/>
          <w:szCs w:val="24"/>
        </w:rPr>
        <w:t xml:space="preserve">) Amennyiben a csere jóváhagyását tartalmazó tulajdonosi nyilatkozat kézhezvételét követő 30 napon belül a cserélő fél vagy felek a lakásbérleti szerződést nem </w:t>
      </w:r>
      <w:r w:rsidR="00E745B7" w:rsidRPr="00CA7816">
        <w:rPr>
          <w:rFonts w:eastAsia="Times New Roman"/>
          <w:sz w:val="24"/>
          <w:szCs w:val="24"/>
        </w:rPr>
        <w:t xml:space="preserve">kötik </w:t>
      </w:r>
      <w:r w:rsidRPr="00CA7816">
        <w:rPr>
          <w:rFonts w:eastAsia="Times New Roman"/>
          <w:sz w:val="24"/>
          <w:szCs w:val="24"/>
        </w:rPr>
        <w:t xml:space="preserve">meg, a polgármesteri </w:t>
      </w:r>
      <w:r w:rsidRPr="00CA7816">
        <w:rPr>
          <w:rFonts w:eastAsia="Times New Roman"/>
          <w:sz w:val="24"/>
          <w:szCs w:val="24"/>
        </w:rPr>
        <w:lastRenderedPageBreak/>
        <w:t xml:space="preserve">tulajdonosi nyilatkozat hatályát veszti, vagy, ha a nyilatkozat kiadásának dátumától számított 60 napon belül a felek a cserét nem </w:t>
      </w:r>
      <w:r w:rsidR="00E745B7" w:rsidRPr="00CA7816">
        <w:rPr>
          <w:rFonts w:eastAsia="Times New Roman"/>
          <w:sz w:val="24"/>
          <w:szCs w:val="24"/>
        </w:rPr>
        <w:t xml:space="preserve">hajtják </w:t>
      </w:r>
      <w:r w:rsidRPr="00CA7816">
        <w:rPr>
          <w:rFonts w:eastAsia="Times New Roman"/>
          <w:sz w:val="24"/>
          <w:szCs w:val="24"/>
        </w:rPr>
        <w:t>végre, a megkötött lakásbérleti szerződés az ezt követő napon megszűnik.</w:t>
      </w:r>
    </w:p>
    <w:p w14:paraId="5595A9A9" w14:textId="77777777" w:rsidR="00884CB3" w:rsidRPr="00CA7816" w:rsidRDefault="00884CB3" w:rsidP="00884CB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794EFE6" w14:textId="594C9817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>(</w:t>
      </w:r>
      <w:r w:rsidR="00884CB3" w:rsidRPr="00CA7816">
        <w:rPr>
          <w:sz w:val="24"/>
          <w:szCs w:val="24"/>
          <w:shd w:val="clear" w:color="auto" w:fill="FFFFFF"/>
        </w:rPr>
        <w:t>5</w:t>
      </w:r>
      <w:r w:rsidRPr="00CA7816">
        <w:rPr>
          <w:sz w:val="24"/>
          <w:szCs w:val="24"/>
          <w:shd w:val="clear" w:color="auto" w:fill="FFFFFF"/>
        </w:rPr>
        <w:t>) A határozott időre kötött bérleti szerződés a bérlő</w:t>
      </w:r>
      <w:r w:rsidR="00E745B7" w:rsidRPr="00CA7816">
        <w:rPr>
          <w:sz w:val="24"/>
          <w:szCs w:val="24"/>
          <w:shd w:val="clear" w:color="auto" w:fill="FFFFFF"/>
        </w:rPr>
        <w:t>nek a szerződés megszűnése előtt benyújtott kérelmére,</w:t>
      </w:r>
      <w:r w:rsidRPr="00CA7816">
        <w:rPr>
          <w:sz w:val="24"/>
          <w:szCs w:val="24"/>
          <w:shd w:val="clear" w:color="auto" w:fill="FFFFFF"/>
        </w:rPr>
        <w:t xml:space="preserve"> a Bizottság döntése alapján több alkalommal, </w:t>
      </w:r>
      <w:r w:rsidR="00E745B7" w:rsidRPr="00CA7816">
        <w:rPr>
          <w:sz w:val="24"/>
          <w:szCs w:val="24"/>
          <w:shd w:val="clear" w:color="auto" w:fill="FFFFFF"/>
        </w:rPr>
        <w:t xml:space="preserve">alkalmanként </w:t>
      </w:r>
      <w:r w:rsidRPr="00CA7816">
        <w:rPr>
          <w:sz w:val="24"/>
          <w:szCs w:val="24"/>
          <w:shd w:val="clear" w:color="auto" w:fill="FFFFFF"/>
        </w:rPr>
        <w:t>legfeljebb 5 évre meghosszabbítható, amennyiben a bérlő és a vele együtt lakó vagy költöző személyek megfelel</w:t>
      </w:r>
      <w:r w:rsidR="00E745B7" w:rsidRPr="00CA7816">
        <w:rPr>
          <w:sz w:val="24"/>
          <w:szCs w:val="24"/>
          <w:shd w:val="clear" w:color="auto" w:fill="FFFFFF"/>
        </w:rPr>
        <w:t>nek</w:t>
      </w:r>
      <w:r w:rsidRPr="00CA7816">
        <w:rPr>
          <w:sz w:val="24"/>
          <w:szCs w:val="24"/>
          <w:shd w:val="clear" w:color="auto" w:fill="FFFFFF"/>
        </w:rPr>
        <w:t xml:space="preserve"> az e rendeletben </w:t>
      </w:r>
      <w:r w:rsidR="00884CB3" w:rsidRPr="00CA7816">
        <w:rPr>
          <w:sz w:val="24"/>
          <w:szCs w:val="24"/>
          <w:shd w:val="clear" w:color="auto" w:fill="FFFFFF"/>
        </w:rPr>
        <w:t>meghatározott</w:t>
      </w:r>
      <w:r w:rsidR="00884CB3" w:rsidRPr="00CA7816" w:rsidDel="00884CB3">
        <w:rPr>
          <w:sz w:val="24"/>
          <w:szCs w:val="24"/>
          <w:shd w:val="clear" w:color="auto" w:fill="FFFFFF"/>
        </w:rPr>
        <w:t xml:space="preserve"> </w:t>
      </w:r>
      <w:r w:rsidRPr="00CA7816">
        <w:rPr>
          <w:sz w:val="24"/>
          <w:szCs w:val="24"/>
          <w:shd w:val="clear" w:color="auto" w:fill="FFFFFF"/>
        </w:rPr>
        <w:t>feltételeknek.</w:t>
      </w:r>
    </w:p>
    <w:p w14:paraId="07C44045" w14:textId="77777777" w:rsidR="00306294" w:rsidRPr="00CA7816" w:rsidRDefault="00306294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</w:p>
    <w:p w14:paraId="0EE25842" w14:textId="3D45A647" w:rsidR="00306294" w:rsidRPr="00CA7816" w:rsidRDefault="00920807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3</w:t>
      </w:r>
      <w:r w:rsidR="008E5596" w:rsidRPr="00CA7816">
        <w:rPr>
          <w:rFonts w:eastAsia="Times New Roman"/>
          <w:b/>
          <w:sz w:val="24"/>
          <w:szCs w:val="24"/>
        </w:rPr>
        <w:t>3</w:t>
      </w:r>
      <w:r w:rsidRPr="00CA7816">
        <w:rPr>
          <w:rFonts w:eastAsia="Times New Roman"/>
          <w:b/>
          <w:sz w:val="24"/>
          <w:szCs w:val="24"/>
        </w:rPr>
        <w:t xml:space="preserve">. </w:t>
      </w:r>
      <w:r w:rsidR="00306294" w:rsidRPr="00CA7816">
        <w:rPr>
          <w:rFonts w:eastAsia="Times New Roman"/>
          <w:b/>
          <w:sz w:val="24"/>
          <w:szCs w:val="24"/>
        </w:rPr>
        <w:t>Hozzájárulás lakásbővítéshez</w:t>
      </w:r>
    </w:p>
    <w:p w14:paraId="1C609081" w14:textId="77777777" w:rsidR="00306294" w:rsidRPr="00CA7816" w:rsidRDefault="00306294" w:rsidP="00F418C9">
      <w:pPr>
        <w:shd w:val="clear" w:color="auto" w:fill="FFFFFF"/>
        <w:ind w:firstLine="180"/>
        <w:jc w:val="both"/>
        <w:rPr>
          <w:rFonts w:eastAsia="Times New Roman"/>
          <w:b/>
          <w:sz w:val="24"/>
          <w:szCs w:val="24"/>
        </w:rPr>
      </w:pPr>
    </w:p>
    <w:p w14:paraId="24C8CDE7" w14:textId="0FA6A7EB" w:rsidR="00884CB3" w:rsidRPr="00CA7816" w:rsidRDefault="00E84621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5</w:t>
      </w:r>
      <w:r w:rsidR="00E42F31" w:rsidRPr="00CA7816">
        <w:rPr>
          <w:rFonts w:eastAsia="Times New Roman"/>
          <w:b/>
          <w:bCs/>
          <w:sz w:val="24"/>
          <w:szCs w:val="24"/>
        </w:rPr>
        <w:t>5</w:t>
      </w:r>
      <w:r w:rsidR="00306294" w:rsidRPr="00CA7816">
        <w:rPr>
          <w:rFonts w:eastAsia="Times New Roman"/>
          <w:b/>
          <w:bCs/>
          <w:sz w:val="24"/>
          <w:szCs w:val="24"/>
        </w:rPr>
        <w:t>. §</w:t>
      </w:r>
    </w:p>
    <w:p w14:paraId="1476905B" w14:textId="77777777" w:rsidR="00A80D90" w:rsidRPr="00CA7816" w:rsidRDefault="00A80D90" w:rsidP="00824683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3F946501" w14:textId="69388382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Lakásbővítés céljából a Bizottság a bérlő kérelmére hozzájárulhat lakásának a falszomszédos, önkormányzati tulajdonban álló </w:t>
      </w:r>
      <w:r w:rsidR="009C5C6C" w:rsidRPr="00CA7816">
        <w:rPr>
          <w:rFonts w:eastAsia="Times New Roman"/>
          <w:sz w:val="24"/>
          <w:szCs w:val="24"/>
        </w:rPr>
        <w:t xml:space="preserve">üres </w:t>
      </w:r>
      <w:r w:rsidRPr="00CA7816">
        <w:rPr>
          <w:rFonts w:eastAsia="Times New Roman"/>
          <w:sz w:val="24"/>
          <w:szCs w:val="24"/>
        </w:rPr>
        <w:t>lakással történő összecsa</w:t>
      </w:r>
      <w:r w:rsidR="005242F0" w:rsidRPr="00CA7816">
        <w:rPr>
          <w:rFonts w:eastAsia="Times New Roman"/>
          <w:sz w:val="24"/>
          <w:szCs w:val="24"/>
        </w:rPr>
        <w:t>tolásához, amennyiben:</w:t>
      </w:r>
    </w:p>
    <w:p w14:paraId="3AF39D6C" w14:textId="35481EC2" w:rsidR="00306294" w:rsidRPr="00CA7816" w:rsidRDefault="00306294" w:rsidP="00F418C9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l</w:t>
      </w:r>
      <w:r w:rsidR="005242F0" w:rsidRPr="00CA7816">
        <w:rPr>
          <w:rFonts w:eastAsia="Times New Roman"/>
          <w:sz w:val="24"/>
          <w:szCs w:val="24"/>
        </w:rPr>
        <w:t>akhatásra önállóan nem alkalmas</w:t>
      </w:r>
      <w:r w:rsidR="003C235C" w:rsidRPr="00CA7816">
        <w:rPr>
          <w:rFonts w:eastAsia="Times New Roman"/>
          <w:sz w:val="24"/>
          <w:szCs w:val="24"/>
        </w:rPr>
        <w:t>,</w:t>
      </w:r>
    </w:p>
    <w:p w14:paraId="7B2B3416" w14:textId="3E212BE7" w:rsidR="009C5C6C" w:rsidRPr="00CA7816" w:rsidRDefault="00306294" w:rsidP="00F418C9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bővítendő lakás bérlője vállalja az üres lakás felújítását,</w:t>
      </w:r>
      <w:r w:rsidR="001E29C1" w:rsidRPr="00CA7816">
        <w:rPr>
          <w:rFonts w:eastAsia="Times New Roman"/>
          <w:sz w:val="24"/>
          <w:szCs w:val="24"/>
        </w:rPr>
        <w:t xml:space="preserve"> bővítését és az ezzel </w:t>
      </w:r>
      <w:r w:rsidRPr="00CA7816">
        <w:rPr>
          <w:rFonts w:eastAsia="Times New Roman"/>
          <w:sz w:val="24"/>
          <w:szCs w:val="24"/>
        </w:rPr>
        <w:t xml:space="preserve">kapcsolatos munkák hat hónapon belül - saját költségére - történő elvégzését, az egyéb járulékos költségek - társasház esetén az alapító okirat módosításával járó költségek </w:t>
      </w:r>
      <w:r w:rsidR="00D84908" w:rsidRPr="00CA7816">
        <w:rPr>
          <w:rFonts w:eastAsia="Times New Roman"/>
          <w:sz w:val="24"/>
          <w:szCs w:val="24"/>
        </w:rPr>
        <w:t>-</w:t>
      </w:r>
      <w:r w:rsidRPr="00CA7816">
        <w:rPr>
          <w:rFonts w:eastAsia="Times New Roman"/>
          <w:sz w:val="24"/>
          <w:szCs w:val="24"/>
        </w:rPr>
        <w:t xml:space="preserve"> megfizetését</w:t>
      </w:r>
      <w:r w:rsidR="009C5C6C" w:rsidRPr="00CA7816">
        <w:rPr>
          <w:rFonts w:eastAsia="Times New Roman"/>
          <w:sz w:val="24"/>
          <w:szCs w:val="24"/>
        </w:rPr>
        <w:t>, valamint</w:t>
      </w:r>
    </w:p>
    <w:p w14:paraId="4C64AF92" w14:textId="199E090C" w:rsidR="009C5C6C" w:rsidRPr="00CA7816" w:rsidRDefault="00E63CBB" w:rsidP="00F418C9">
      <w:pPr>
        <w:pStyle w:val="Listaszerbekezds"/>
        <w:numPr>
          <w:ilvl w:val="0"/>
          <w:numId w:val="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v</w:t>
      </w:r>
      <w:r w:rsidR="001E32BC" w:rsidRPr="00CA7816">
        <w:rPr>
          <w:rFonts w:eastAsia="Times New Roman"/>
          <w:sz w:val="24"/>
          <w:szCs w:val="24"/>
        </w:rPr>
        <w:t>á</w:t>
      </w:r>
      <w:r w:rsidRPr="00CA7816">
        <w:rPr>
          <w:rFonts w:eastAsia="Times New Roman"/>
          <w:sz w:val="24"/>
          <w:szCs w:val="24"/>
        </w:rPr>
        <w:t xml:space="preserve">llalja </w:t>
      </w:r>
      <w:r w:rsidR="009C5C6C" w:rsidRPr="00CA7816">
        <w:rPr>
          <w:rFonts w:eastAsia="Times New Roman"/>
          <w:sz w:val="24"/>
          <w:szCs w:val="24"/>
        </w:rPr>
        <w:t>a csatolással kapcsolatos, az Ingatlankezelő által kért dokumentumok benyújtását.</w:t>
      </w:r>
    </w:p>
    <w:p w14:paraId="0A2CDF92" w14:textId="5ECDD9D0" w:rsidR="00306294" w:rsidRPr="00CA7816" w:rsidRDefault="00306294" w:rsidP="00FC026E">
      <w:pPr>
        <w:pStyle w:val="Listaszerbekezds"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6899C15" w14:textId="4B999215" w:rsidR="00306294" w:rsidRPr="00CA7816" w:rsidRDefault="00306294" w:rsidP="009C5C6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 A kérelem benyújtásakor a bérlőnek igazolnia kell, hogy lakbér, külön szolgáltatási díj vagy közüzemi díj hátraléka nem áll fenn.</w:t>
      </w:r>
    </w:p>
    <w:p w14:paraId="0F7A2B9C" w14:textId="77777777" w:rsidR="009C5C6C" w:rsidRPr="00CA7816" w:rsidRDefault="009C5C6C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</w:p>
    <w:p w14:paraId="1835CCBD" w14:textId="5D85FBE8" w:rsidR="00306294" w:rsidRPr="00CA7816" w:rsidRDefault="00306294" w:rsidP="009C5C6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(3) </w:t>
      </w:r>
      <w:r w:rsidR="003D049F" w:rsidRPr="00CA7816">
        <w:rPr>
          <w:rFonts w:eastAsia="Times New Roman"/>
          <w:sz w:val="24"/>
          <w:szCs w:val="24"/>
        </w:rPr>
        <w:t>Az</w:t>
      </w:r>
      <w:r w:rsidRPr="00CA7816">
        <w:rPr>
          <w:rFonts w:eastAsia="Times New Roman"/>
          <w:sz w:val="24"/>
          <w:szCs w:val="24"/>
        </w:rPr>
        <w:t xml:space="preserve"> (1) bekezdés </w:t>
      </w:r>
      <w:r w:rsidR="003D049F" w:rsidRPr="00CA7816">
        <w:rPr>
          <w:rFonts w:eastAsia="Times New Roman"/>
          <w:sz w:val="24"/>
          <w:szCs w:val="24"/>
        </w:rPr>
        <w:t xml:space="preserve">szerinti munkálatok elvégzését, műszaki megfelelőségét </w:t>
      </w:r>
      <w:r w:rsidRPr="00CA7816">
        <w:rPr>
          <w:rFonts w:eastAsia="Times New Roman"/>
          <w:sz w:val="24"/>
          <w:szCs w:val="24"/>
        </w:rPr>
        <w:t>a</w:t>
      </w:r>
      <w:r w:rsidR="00104EED" w:rsidRPr="00CA7816">
        <w:rPr>
          <w:rFonts w:eastAsia="Times New Roman"/>
          <w:sz w:val="24"/>
          <w:szCs w:val="24"/>
        </w:rPr>
        <w:t>z Ingatlankezelő</w:t>
      </w:r>
      <w:r w:rsidR="00B34D93" w:rsidRPr="00CA7816" w:rsidDel="00B34D93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ellenőrzi, amelyről helyszíni jegyzőkönyvet vesz fel. A megvalósulást követően a változást az ingatlan-nyilvántartásba be kell jegyezni, valamint a vagyonkataszterben át kell vezetni.</w:t>
      </w:r>
    </w:p>
    <w:p w14:paraId="0A12BBC7" w14:textId="77777777" w:rsidR="009C5C6C" w:rsidRPr="00CA7816" w:rsidRDefault="009C5C6C" w:rsidP="00F418C9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</w:p>
    <w:p w14:paraId="62FC32EB" w14:textId="3C0EEC14" w:rsidR="00306294" w:rsidRPr="00CA7816" w:rsidRDefault="00306294" w:rsidP="009C5C6C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rFonts w:eastAsia="Times New Roman"/>
          <w:sz w:val="24"/>
          <w:szCs w:val="24"/>
        </w:rPr>
        <w:t xml:space="preserve">(4) A lakásbővítés útján létrejövő új lakásra, a bérlő </w:t>
      </w:r>
      <w:r w:rsidRPr="00CA7816">
        <w:rPr>
          <w:sz w:val="24"/>
          <w:szCs w:val="24"/>
          <w:shd w:val="clear" w:color="auto" w:fill="FFFFFF"/>
        </w:rPr>
        <w:t xml:space="preserve">meglévő lakásbérleti szerződése </w:t>
      </w:r>
      <w:r w:rsidR="003D049F" w:rsidRPr="00CA7816">
        <w:rPr>
          <w:sz w:val="24"/>
          <w:szCs w:val="24"/>
          <w:shd w:val="clear" w:color="auto" w:fill="FFFFFF"/>
        </w:rPr>
        <w:t>időtartamával megegyező</w:t>
      </w:r>
      <w:r w:rsidRPr="00CA7816">
        <w:rPr>
          <w:sz w:val="24"/>
          <w:szCs w:val="24"/>
          <w:shd w:val="clear" w:color="auto" w:fill="FFFFFF"/>
        </w:rPr>
        <w:t xml:space="preserve"> szerződést kell kötni.</w:t>
      </w:r>
    </w:p>
    <w:p w14:paraId="2383933C" w14:textId="77777777" w:rsidR="009C5C6C" w:rsidRPr="00CA7816" w:rsidRDefault="009C5C6C" w:rsidP="00F418C9">
      <w:pPr>
        <w:shd w:val="clear" w:color="auto" w:fill="FFFFFF"/>
        <w:ind w:firstLine="180"/>
        <w:jc w:val="both"/>
        <w:rPr>
          <w:sz w:val="24"/>
          <w:szCs w:val="24"/>
          <w:shd w:val="clear" w:color="auto" w:fill="FFFFFF"/>
        </w:rPr>
      </w:pPr>
    </w:p>
    <w:p w14:paraId="003A4D6C" w14:textId="7A24763D" w:rsidR="00306294" w:rsidRPr="00CA7816" w:rsidRDefault="00306294" w:rsidP="00F418C9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 (5) A határozott időre kötött bérleti szerződés </w:t>
      </w:r>
      <w:r w:rsidR="004333F6" w:rsidRPr="00CA7816">
        <w:rPr>
          <w:sz w:val="24"/>
          <w:szCs w:val="24"/>
          <w:shd w:val="clear" w:color="auto" w:fill="FFFFFF"/>
        </w:rPr>
        <w:t xml:space="preserve">a bérlőnek a szerződés megszűnése előtt benyújtott kérelmére több alkalommal, alkalmanként </w:t>
      </w:r>
      <w:r w:rsidRPr="00CA7816">
        <w:rPr>
          <w:sz w:val="24"/>
          <w:szCs w:val="24"/>
          <w:shd w:val="clear" w:color="auto" w:fill="FFFFFF"/>
        </w:rPr>
        <w:t>legfeljebb 5 évre meghosszabbítható, amennyiben a bérlő és a vele együtt lakó vagy költöző személy</w:t>
      </w:r>
      <w:r w:rsidR="00902A66" w:rsidRPr="00CA7816">
        <w:rPr>
          <w:sz w:val="24"/>
          <w:szCs w:val="24"/>
          <w:shd w:val="clear" w:color="auto" w:fill="FFFFFF"/>
        </w:rPr>
        <w:t xml:space="preserve">ek </w:t>
      </w:r>
      <w:r w:rsidRPr="00CA7816">
        <w:rPr>
          <w:sz w:val="24"/>
          <w:szCs w:val="24"/>
          <w:shd w:val="clear" w:color="auto" w:fill="FFFFFF"/>
        </w:rPr>
        <w:t>megfelel</w:t>
      </w:r>
      <w:r w:rsidR="00884CB3" w:rsidRPr="00CA7816">
        <w:rPr>
          <w:sz w:val="24"/>
          <w:szCs w:val="24"/>
          <w:shd w:val="clear" w:color="auto" w:fill="FFFFFF"/>
        </w:rPr>
        <w:t>nek</w:t>
      </w:r>
      <w:r w:rsidRPr="00CA7816">
        <w:rPr>
          <w:sz w:val="24"/>
          <w:szCs w:val="24"/>
          <w:shd w:val="clear" w:color="auto" w:fill="FFFFFF"/>
        </w:rPr>
        <w:t xml:space="preserve"> az e rendeletben </w:t>
      </w:r>
      <w:r w:rsidR="00884CB3" w:rsidRPr="00CA7816">
        <w:rPr>
          <w:sz w:val="24"/>
          <w:szCs w:val="24"/>
          <w:shd w:val="clear" w:color="auto" w:fill="FFFFFF"/>
        </w:rPr>
        <w:t xml:space="preserve">meghatározott </w:t>
      </w:r>
      <w:r w:rsidRPr="00CA7816">
        <w:rPr>
          <w:sz w:val="24"/>
          <w:szCs w:val="24"/>
          <w:shd w:val="clear" w:color="auto" w:fill="FFFFFF"/>
        </w:rPr>
        <w:t>feltételeknek.</w:t>
      </w:r>
    </w:p>
    <w:p w14:paraId="57B8D8DD" w14:textId="77777777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9646BB4" w14:textId="77777777" w:rsidR="00306294" w:rsidRPr="00CA7816" w:rsidRDefault="00306294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</w:p>
    <w:p w14:paraId="4C84C350" w14:textId="5D347524" w:rsidR="00306294" w:rsidRPr="00CA7816" w:rsidRDefault="00920807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b/>
          <w:sz w:val="24"/>
          <w:szCs w:val="24"/>
          <w:shd w:val="clear" w:color="auto" w:fill="FFFFFF"/>
        </w:rPr>
        <w:t>3</w:t>
      </w:r>
      <w:r w:rsidR="005242F0" w:rsidRPr="00CA7816">
        <w:rPr>
          <w:b/>
          <w:sz w:val="24"/>
          <w:szCs w:val="24"/>
          <w:shd w:val="clear" w:color="auto" w:fill="FFFFFF"/>
        </w:rPr>
        <w:t>4</w:t>
      </w:r>
      <w:r w:rsidRPr="00CA7816">
        <w:rPr>
          <w:b/>
          <w:sz w:val="24"/>
          <w:szCs w:val="24"/>
          <w:shd w:val="clear" w:color="auto" w:fill="FFFFFF"/>
        </w:rPr>
        <w:t xml:space="preserve">. </w:t>
      </w:r>
      <w:r w:rsidR="00306294" w:rsidRPr="00CA7816">
        <w:rPr>
          <w:b/>
          <w:sz w:val="24"/>
          <w:szCs w:val="24"/>
          <w:shd w:val="clear" w:color="auto" w:fill="FFFFFF"/>
        </w:rPr>
        <w:t>Hozzájárulás székhely, telephely létesítéséhez</w:t>
      </w:r>
    </w:p>
    <w:p w14:paraId="1C45B59F" w14:textId="77777777" w:rsidR="00306294" w:rsidRPr="00CA7816" w:rsidRDefault="00306294" w:rsidP="00F418C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14:paraId="606782CF" w14:textId="35B5466C" w:rsidR="00F059BF" w:rsidRPr="00CA7816" w:rsidRDefault="00E84621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5</w:t>
      </w:r>
      <w:r w:rsidR="00E42F31" w:rsidRPr="00CA7816">
        <w:rPr>
          <w:rFonts w:eastAsia="Times New Roman"/>
          <w:b/>
          <w:sz w:val="24"/>
          <w:szCs w:val="24"/>
        </w:rPr>
        <w:t>6</w:t>
      </w:r>
      <w:r w:rsidR="00306294" w:rsidRPr="00CA7816">
        <w:rPr>
          <w:rFonts w:eastAsia="Times New Roman"/>
          <w:b/>
          <w:sz w:val="24"/>
          <w:szCs w:val="24"/>
        </w:rPr>
        <w:t>. §</w:t>
      </w:r>
    </w:p>
    <w:p w14:paraId="1E2B7459" w14:textId="77777777" w:rsidR="00F059BF" w:rsidRPr="00CA7816" w:rsidRDefault="00F059BF" w:rsidP="00824683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325C7860" w14:textId="24C06BA5" w:rsidR="00104E19" w:rsidRPr="00CA7816" w:rsidRDefault="00306294" w:rsidP="00104E1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Önkormányzati tulajdonú bérlakásban székhely, vagy telephely létesítéshez polgármesteri tulajdonosi hozzájárulás szükséges. A hozzájárulás megadásának feltétele, hog</w:t>
      </w:r>
      <w:r w:rsidR="00104E19" w:rsidRPr="00CA7816">
        <w:rPr>
          <w:rFonts w:eastAsia="Times New Roman"/>
          <w:sz w:val="24"/>
          <w:szCs w:val="24"/>
        </w:rPr>
        <w:t xml:space="preserve">y a székhelyként, telephelyként bejegyzett lakás bérleti jogviszonyának megszűnésekor, a bérlő  a székhely, telephely megjelölést a cégjegyzékből töröltesse és </w:t>
      </w:r>
      <w:r w:rsidR="00326B93" w:rsidRPr="00CA7816">
        <w:rPr>
          <w:rFonts w:eastAsia="Times New Roman"/>
          <w:sz w:val="24"/>
          <w:szCs w:val="24"/>
        </w:rPr>
        <w:t>a törlés tényét</w:t>
      </w:r>
      <w:r w:rsidR="00104E19" w:rsidRPr="00CA7816">
        <w:rPr>
          <w:rFonts w:eastAsia="Times New Roman"/>
          <w:sz w:val="24"/>
          <w:szCs w:val="24"/>
        </w:rPr>
        <w:t xml:space="preserve"> a</w:t>
      </w:r>
      <w:r w:rsidR="00104EED" w:rsidRPr="00CA7816">
        <w:rPr>
          <w:rFonts w:eastAsia="Times New Roman"/>
          <w:sz w:val="24"/>
          <w:szCs w:val="24"/>
        </w:rPr>
        <w:t xml:space="preserve">z Ingatlankezelő felé </w:t>
      </w:r>
      <w:r w:rsidR="00326B93" w:rsidRPr="00CA7816">
        <w:rPr>
          <w:rFonts w:eastAsia="Times New Roman"/>
          <w:sz w:val="24"/>
          <w:szCs w:val="24"/>
        </w:rPr>
        <w:t>igazolja.</w:t>
      </w:r>
      <w:r w:rsidR="00104E19" w:rsidRPr="00CA7816">
        <w:rPr>
          <w:rFonts w:eastAsia="Times New Roman"/>
          <w:sz w:val="24"/>
          <w:szCs w:val="24"/>
        </w:rPr>
        <w:t> </w:t>
      </w:r>
    </w:p>
    <w:p w14:paraId="7E4903B6" w14:textId="77777777" w:rsidR="00306294" w:rsidRPr="00CA7816" w:rsidRDefault="00306294" w:rsidP="00F418C9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14:paraId="52204D6F" w14:textId="29561EC7" w:rsidR="00306294" w:rsidRPr="00CA7816" w:rsidRDefault="00920807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lastRenderedPageBreak/>
        <w:t>3</w:t>
      </w:r>
      <w:r w:rsidR="005242F0" w:rsidRPr="00CA7816">
        <w:rPr>
          <w:rFonts w:eastAsia="Times New Roman"/>
          <w:b/>
          <w:bCs/>
          <w:sz w:val="24"/>
          <w:szCs w:val="24"/>
        </w:rPr>
        <w:t>5</w:t>
      </w:r>
      <w:r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104E19" w:rsidRPr="00CA7816">
        <w:rPr>
          <w:rFonts w:eastAsia="Times New Roman"/>
          <w:b/>
          <w:bCs/>
          <w:sz w:val="24"/>
          <w:szCs w:val="24"/>
        </w:rPr>
        <w:t xml:space="preserve">A lakás </w:t>
      </w:r>
      <w:r w:rsidR="00306294" w:rsidRPr="00CA7816">
        <w:rPr>
          <w:rFonts w:eastAsia="Times New Roman"/>
          <w:b/>
          <w:bCs/>
          <w:sz w:val="24"/>
          <w:szCs w:val="24"/>
        </w:rPr>
        <w:t>albérletbe adás</w:t>
      </w:r>
      <w:r w:rsidR="00104E19" w:rsidRPr="00CA7816">
        <w:rPr>
          <w:rFonts w:eastAsia="Times New Roman"/>
          <w:b/>
          <w:bCs/>
          <w:sz w:val="24"/>
          <w:szCs w:val="24"/>
        </w:rPr>
        <w:t>a</w:t>
      </w:r>
    </w:p>
    <w:p w14:paraId="3C477FF4" w14:textId="77777777" w:rsidR="00306294" w:rsidRPr="00CA7816" w:rsidRDefault="00306294" w:rsidP="00F418C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3ECED51E" w14:textId="53404B3F" w:rsidR="00104E19" w:rsidRPr="00CA7816" w:rsidRDefault="00E84621" w:rsidP="0082468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5</w:t>
      </w:r>
      <w:r w:rsidR="00E42F31" w:rsidRPr="00CA7816">
        <w:rPr>
          <w:rFonts w:eastAsia="Times New Roman"/>
          <w:b/>
          <w:sz w:val="24"/>
          <w:szCs w:val="24"/>
        </w:rPr>
        <w:t>7</w:t>
      </w:r>
      <w:r w:rsidR="00306294" w:rsidRPr="00CA7816">
        <w:rPr>
          <w:rFonts w:eastAsia="Times New Roman"/>
          <w:b/>
          <w:sz w:val="24"/>
          <w:szCs w:val="24"/>
        </w:rPr>
        <w:t>. §</w:t>
      </w:r>
    </w:p>
    <w:p w14:paraId="3D6DFE51" w14:textId="77777777" w:rsidR="00104E19" w:rsidRPr="00CA7816" w:rsidRDefault="00104E19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E048B4F" w14:textId="41C7856C" w:rsidR="00306294" w:rsidRPr="00CA7816" w:rsidRDefault="0030629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bérlő a lakást albérletbe nem adhatja</w:t>
      </w:r>
      <w:r w:rsidR="00104EED" w:rsidRPr="00CA7816">
        <w:rPr>
          <w:rFonts w:eastAsia="Times New Roman"/>
          <w:sz w:val="24"/>
          <w:szCs w:val="24"/>
        </w:rPr>
        <w:t>. E tilalom megszegése esetén az Ingatlankezelő</w:t>
      </w:r>
      <w:r w:rsidR="00B34D93" w:rsidRPr="00CA7816" w:rsidDel="00B34D93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a bérleti szerződést azonnali hatállyal jogosult felmondani.</w:t>
      </w:r>
    </w:p>
    <w:p w14:paraId="1E564997" w14:textId="1F9C24D9" w:rsidR="008E4B14" w:rsidRPr="00CA7816" w:rsidRDefault="008E4B1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43E5FCA" w14:textId="77777777" w:rsidR="008E4B14" w:rsidRPr="00CA7816" w:rsidRDefault="008E4B14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1601AB1" w14:textId="3B92BBD3" w:rsidR="00746708" w:rsidRPr="00CA7816" w:rsidRDefault="009F7109" w:rsidP="00824683">
      <w:pPr>
        <w:shd w:val="clear" w:color="auto" w:fill="FFFFFF"/>
        <w:ind w:left="360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  <w:r w:rsidRPr="00CA7816">
        <w:rPr>
          <w:rFonts w:eastAsia="Times New Roman"/>
          <w:bCs/>
          <w:i/>
          <w:iCs/>
          <w:sz w:val="24"/>
          <w:szCs w:val="24"/>
        </w:rPr>
        <w:t xml:space="preserve">X. </w:t>
      </w:r>
      <w:r w:rsidR="003A21E1" w:rsidRPr="00CA7816">
        <w:rPr>
          <w:rFonts w:eastAsia="Times New Roman"/>
          <w:bCs/>
          <w:i/>
          <w:iCs/>
          <w:sz w:val="24"/>
          <w:szCs w:val="24"/>
        </w:rPr>
        <w:t>Fejezet</w:t>
      </w:r>
    </w:p>
    <w:p w14:paraId="0EECEBC5" w14:textId="77777777" w:rsidR="009D3358" w:rsidRPr="00CA7816" w:rsidRDefault="009D3358" w:rsidP="00F418C9">
      <w:pPr>
        <w:pStyle w:val="Listaszerbekezds"/>
        <w:shd w:val="clear" w:color="auto" w:fill="FFFFFF"/>
        <w:ind w:left="1080"/>
        <w:outlineLvl w:val="1"/>
        <w:rPr>
          <w:rFonts w:eastAsia="Times New Roman"/>
          <w:bCs/>
          <w:i/>
          <w:iCs/>
          <w:sz w:val="24"/>
          <w:szCs w:val="24"/>
        </w:rPr>
      </w:pPr>
    </w:p>
    <w:p w14:paraId="321D9499" w14:textId="2701A8E0" w:rsidR="00746708" w:rsidRPr="00CA7816" w:rsidRDefault="001802DC" w:rsidP="00F418C9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  <w:r w:rsidRPr="00CA7816">
        <w:rPr>
          <w:rFonts w:eastAsia="Times New Roman"/>
          <w:bCs/>
          <w:i/>
          <w:iCs/>
          <w:sz w:val="24"/>
          <w:szCs w:val="24"/>
        </w:rPr>
        <w:t xml:space="preserve">A lakásbérlet </w:t>
      </w:r>
      <w:r w:rsidR="00746708" w:rsidRPr="00CA7816">
        <w:rPr>
          <w:rFonts w:eastAsia="Times New Roman"/>
          <w:bCs/>
          <w:i/>
          <w:iCs/>
          <w:sz w:val="24"/>
          <w:szCs w:val="24"/>
        </w:rPr>
        <w:t>megszűnése</w:t>
      </w:r>
      <w:r w:rsidR="002B0BD5" w:rsidRPr="00CA7816">
        <w:rPr>
          <w:rFonts w:eastAsia="Times New Roman"/>
          <w:bCs/>
          <w:i/>
          <w:iCs/>
          <w:sz w:val="24"/>
          <w:szCs w:val="24"/>
        </w:rPr>
        <w:t>,</w:t>
      </w:r>
      <w:r w:rsidR="009F7109" w:rsidRPr="00CA7816">
        <w:rPr>
          <w:rFonts w:eastAsia="Times New Roman"/>
          <w:bCs/>
          <w:i/>
          <w:iCs/>
          <w:sz w:val="24"/>
          <w:szCs w:val="24"/>
        </w:rPr>
        <w:t xml:space="preserve"> megszüntetése</w:t>
      </w:r>
    </w:p>
    <w:p w14:paraId="2DFCB158" w14:textId="77777777" w:rsidR="00920807" w:rsidRPr="00CA7816" w:rsidRDefault="00920807" w:rsidP="00824683">
      <w:pPr>
        <w:shd w:val="clear" w:color="auto" w:fill="FFFFFF"/>
        <w:outlineLvl w:val="1"/>
        <w:rPr>
          <w:rFonts w:eastAsia="Times New Roman"/>
          <w:bCs/>
          <w:i/>
          <w:iCs/>
          <w:sz w:val="24"/>
          <w:szCs w:val="24"/>
        </w:rPr>
      </w:pPr>
    </w:p>
    <w:p w14:paraId="60331253" w14:textId="01506FFC" w:rsidR="009F7109" w:rsidRPr="00CA7816" w:rsidRDefault="00920807">
      <w:pPr>
        <w:shd w:val="clear" w:color="auto" w:fill="FFFFFF"/>
        <w:jc w:val="center"/>
        <w:outlineLvl w:val="1"/>
        <w:rPr>
          <w:rFonts w:eastAsia="Times New Roman"/>
          <w:b/>
          <w:bCs/>
          <w:iCs/>
          <w:sz w:val="24"/>
          <w:szCs w:val="24"/>
        </w:rPr>
      </w:pPr>
      <w:r w:rsidRPr="00CA7816">
        <w:rPr>
          <w:rFonts w:eastAsia="Times New Roman"/>
          <w:b/>
          <w:bCs/>
          <w:iCs/>
          <w:sz w:val="24"/>
          <w:szCs w:val="24"/>
        </w:rPr>
        <w:t>3</w:t>
      </w:r>
      <w:r w:rsidR="005242F0" w:rsidRPr="00CA7816">
        <w:rPr>
          <w:rFonts w:eastAsia="Times New Roman"/>
          <w:b/>
          <w:bCs/>
          <w:iCs/>
          <w:sz w:val="24"/>
          <w:szCs w:val="24"/>
        </w:rPr>
        <w:t>6</w:t>
      </w:r>
      <w:r w:rsidRPr="00CA7816">
        <w:rPr>
          <w:rFonts w:eastAsia="Times New Roman"/>
          <w:b/>
          <w:bCs/>
          <w:iCs/>
          <w:sz w:val="24"/>
          <w:szCs w:val="24"/>
        </w:rPr>
        <w:t xml:space="preserve">. </w:t>
      </w:r>
      <w:r w:rsidR="009F7109" w:rsidRPr="00CA7816">
        <w:rPr>
          <w:rFonts w:eastAsia="Times New Roman"/>
          <w:b/>
          <w:bCs/>
          <w:iCs/>
          <w:sz w:val="24"/>
          <w:szCs w:val="24"/>
        </w:rPr>
        <w:t xml:space="preserve">A lakásbérlet </w:t>
      </w:r>
      <w:r w:rsidRPr="00CA7816">
        <w:rPr>
          <w:rFonts w:eastAsia="Times New Roman"/>
          <w:b/>
          <w:bCs/>
          <w:iCs/>
          <w:sz w:val="24"/>
          <w:szCs w:val="24"/>
        </w:rPr>
        <w:t>megszűnése</w:t>
      </w:r>
    </w:p>
    <w:p w14:paraId="33DA759E" w14:textId="77777777" w:rsidR="003A21E1" w:rsidRPr="00CA7816" w:rsidRDefault="003A21E1" w:rsidP="00F418C9">
      <w:pPr>
        <w:shd w:val="clear" w:color="auto" w:fill="FFFFFF"/>
        <w:outlineLvl w:val="2"/>
        <w:rPr>
          <w:rFonts w:eastAsia="Times New Roman"/>
          <w:b/>
          <w:bCs/>
          <w:sz w:val="24"/>
          <w:szCs w:val="24"/>
        </w:rPr>
      </w:pPr>
    </w:p>
    <w:p w14:paraId="3E89EA76" w14:textId="624D613C" w:rsidR="009F7109" w:rsidRPr="00CA7816" w:rsidRDefault="00E84621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5</w:t>
      </w:r>
      <w:r w:rsidR="00E42F31" w:rsidRPr="00CA7816">
        <w:rPr>
          <w:rFonts w:eastAsia="Times New Roman"/>
          <w:b/>
          <w:bCs/>
          <w:sz w:val="24"/>
          <w:szCs w:val="24"/>
        </w:rPr>
        <w:t>8</w:t>
      </w:r>
      <w:r w:rsidR="005E076A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ED2A3C" w:rsidRPr="00CA7816">
        <w:rPr>
          <w:rFonts w:eastAsia="Times New Roman"/>
          <w:b/>
          <w:bCs/>
          <w:sz w:val="24"/>
          <w:szCs w:val="24"/>
        </w:rPr>
        <w:t>§</w:t>
      </w:r>
    </w:p>
    <w:p w14:paraId="378ADFD8" w14:textId="77777777" w:rsidR="009F7109" w:rsidRPr="00CA7816" w:rsidRDefault="009F7109" w:rsidP="00E84621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5EDF058A" w14:textId="5E25AA35" w:rsidR="00ED2A3C" w:rsidRPr="00CA7816" w:rsidRDefault="00ED2A3C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lakásbérlet </w:t>
      </w:r>
      <w:r w:rsidR="00BE3254" w:rsidRPr="00CA7816">
        <w:rPr>
          <w:rFonts w:eastAsia="Times New Roman"/>
          <w:sz w:val="24"/>
          <w:szCs w:val="24"/>
        </w:rPr>
        <w:t>az Ltv. 23.</w:t>
      </w:r>
      <w:r w:rsidR="009F7109" w:rsidRPr="00CA7816">
        <w:rPr>
          <w:rFonts w:eastAsia="Times New Roman"/>
          <w:sz w:val="24"/>
          <w:szCs w:val="24"/>
        </w:rPr>
        <w:t xml:space="preserve"> </w:t>
      </w:r>
      <w:r w:rsidR="00BE3254" w:rsidRPr="00CA7816">
        <w:rPr>
          <w:rFonts w:eastAsia="Times New Roman"/>
          <w:sz w:val="24"/>
          <w:szCs w:val="24"/>
        </w:rPr>
        <w:t xml:space="preserve">§ (1) bekezdésében </w:t>
      </w:r>
      <w:r w:rsidR="00397710" w:rsidRPr="00CA7816">
        <w:rPr>
          <w:rFonts w:eastAsia="Times New Roman"/>
          <w:sz w:val="24"/>
          <w:szCs w:val="24"/>
        </w:rPr>
        <w:t xml:space="preserve">meghatározott esetekben szűnik meg. </w:t>
      </w:r>
    </w:p>
    <w:p w14:paraId="2CE4627D" w14:textId="77777777" w:rsidR="009D3358" w:rsidRPr="00CA7816" w:rsidRDefault="009D3358" w:rsidP="00E84621">
      <w:pPr>
        <w:shd w:val="clear" w:color="auto" w:fill="FFFFFF"/>
        <w:ind w:firstLine="238"/>
        <w:jc w:val="both"/>
        <w:rPr>
          <w:rFonts w:eastAsia="Times New Roman"/>
          <w:sz w:val="24"/>
          <w:szCs w:val="24"/>
        </w:rPr>
      </w:pPr>
    </w:p>
    <w:p w14:paraId="50A329B4" w14:textId="2DA711CC" w:rsidR="001E5F5E" w:rsidRPr="00CA7816" w:rsidRDefault="00920807" w:rsidP="00E84621">
      <w:pPr>
        <w:shd w:val="clear" w:color="auto" w:fill="FFFFFF"/>
        <w:ind w:left="360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3</w:t>
      </w:r>
      <w:r w:rsidR="005242F0" w:rsidRPr="00CA7816">
        <w:rPr>
          <w:rFonts w:eastAsia="Times New Roman"/>
          <w:b/>
          <w:bCs/>
          <w:sz w:val="24"/>
          <w:szCs w:val="24"/>
        </w:rPr>
        <w:t>7</w:t>
      </w:r>
      <w:r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E32FFB" w:rsidRPr="00CA7816">
        <w:rPr>
          <w:rFonts w:eastAsia="Times New Roman"/>
          <w:b/>
          <w:bCs/>
          <w:sz w:val="24"/>
          <w:szCs w:val="24"/>
        </w:rPr>
        <w:t>A lakásbérlet megszűntetése</w:t>
      </w:r>
      <w:r w:rsidR="00746708" w:rsidRPr="00CA7816">
        <w:rPr>
          <w:rFonts w:eastAsia="Times New Roman"/>
          <w:b/>
          <w:bCs/>
          <w:sz w:val="24"/>
          <w:szCs w:val="24"/>
        </w:rPr>
        <w:t xml:space="preserve"> közös megegyezéssel</w:t>
      </w:r>
      <w:r w:rsidR="00397710" w:rsidRPr="00CA7816">
        <w:rPr>
          <w:rFonts w:eastAsia="Times New Roman"/>
          <w:b/>
          <w:bCs/>
          <w:sz w:val="24"/>
          <w:szCs w:val="24"/>
        </w:rPr>
        <w:t>, pénzbeli térítés fizetése</w:t>
      </w:r>
    </w:p>
    <w:p w14:paraId="1E83C57F" w14:textId="77777777" w:rsidR="00DF54A0" w:rsidRPr="00CA7816" w:rsidRDefault="009A66AC" w:rsidP="00E84621">
      <w:pPr>
        <w:pStyle w:val="Listaszerbekezds"/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  </w:t>
      </w:r>
    </w:p>
    <w:p w14:paraId="090B1E91" w14:textId="1768FBBC" w:rsidR="009F7109" w:rsidRPr="00CA7816" w:rsidRDefault="00E84621" w:rsidP="00E84621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5</w:t>
      </w:r>
      <w:r w:rsidR="00E42F31" w:rsidRPr="00CA7816">
        <w:rPr>
          <w:rFonts w:eastAsia="Times New Roman"/>
          <w:b/>
          <w:bCs/>
          <w:sz w:val="24"/>
          <w:szCs w:val="24"/>
        </w:rPr>
        <w:t>9</w:t>
      </w:r>
      <w:r w:rsidR="001E5F5E" w:rsidRPr="00CA7816">
        <w:rPr>
          <w:rFonts w:eastAsia="Times New Roman"/>
          <w:b/>
          <w:bCs/>
          <w:sz w:val="24"/>
          <w:szCs w:val="24"/>
        </w:rPr>
        <w:t>. </w:t>
      </w:r>
      <w:r w:rsidR="0087613B" w:rsidRPr="00CA7816">
        <w:rPr>
          <w:rFonts w:eastAsia="Times New Roman"/>
          <w:b/>
          <w:bCs/>
          <w:sz w:val="24"/>
          <w:szCs w:val="24"/>
        </w:rPr>
        <w:t>§</w:t>
      </w:r>
    </w:p>
    <w:p w14:paraId="42AD4076" w14:textId="77777777" w:rsidR="009F7109" w:rsidRPr="00CA7816" w:rsidRDefault="009F7109" w:rsidP="00E84621">
      <w:pPr>
        <w:shd w:val="clear" w:color="auto" w:fill="FFFFFF"/>
        <w:ind w:firstLine="238"/>
        <w:jc w:val="center"/>
        <w:rPr>
          <w:rFonts w:eastAsia="Times New Roman"/>
          <w:i/>
          <w:iCs/>
          <w:sz w:val="24"/>
          <w:szCs w:val="24"/>
        </w:rPr>
      </w:pPr>
    </w:p>
    <w:p w14:paraId="15A0708C" w14:textId="77777777" w:rsidR="002E762E" w:rsidRPr="00CA7816" w:rsidRDefault="002E762E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 A bérbeadó és a bérlő a határozott és a határozatlan idejű bérleti szerződést közös megegyezéssel is megszüntetheti.</w:t>
      </w:r>
    </w:p>
    <w:p w14:paraId="470A6168" w14:textId="77777777" w:rsidR="002E762E" w:rsidRPr="00CA7816" w:rsidRDefault="002E762E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447B59C" w14:textId="429124C4" w:rsidR="002E762E" w:rsidRPr="00CA7816" w:rsidRDefault="002E762E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 Határozott időre szóló bérleti szerződés közös megegyezéssel történő megszüntetésekor</w:t>
      </w:r>
      <w:r w:rsidR="001E29C1" w:rsidRPr="00CA7816">
        <w:rPr>
          <w:rFonts w:eastAsia="Times New Roman"/>
          <w:sz w:val="24"/>
          <w:szCs w:val="24"/>
        </w:rPr>
        <w:t xml:space="preserve"> -</w:t>
      </w:r>
      <w:r w:rsidRPr="00CA7816">
        <w:rPr>
          <w:rFonts w:eastAsia="Times New Roman"/>
          <w:sz w:val="24"/>
          <w:szCs w:val="24"/>
        </w:rPr>
        <w:t xml:space="preserve"> a </w:t>
      </w:r>
      <w:r w:rsidR="001E29C1" w:rsidRPr="00CA7816">
        <w:rPr>
          <w:rFonts w:eastAsia="Times New Roman"/>
          <w:sz w:val="24"/>
          <w:szCs w:val="24"/>
        </w:rPr>
        <w:t xml:space="preserve">19. § (5) bekezdésében és a 21. § (6) bekezdésében meghatározottak kivételével - a </w:t>
      </w:r>
      <w:r w:rsidRPr="00CA7816">
        <w:rPr>
          <w:rFonts w:eastAsia="Times New Roman"/>
          <w:sz w:val="24"/>
          <w:szCs w:val="24"/>
        </w:rPr>
        <w:t xml:space="preserve">bérbeadó a bérlő számára pénzbeli térítést nem fizet, de a bérlő kérésére másik, megfelelő lakást biztosíthat. </w:t>
      </w:r>
    </w:p>
    <w:p w14:paraId="7E0F11E9" w14:textId="77777777" w:rsidR="002E762E" w:rsidRPr="00CA7816" w:rsidRDefault="002E762E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32F1BBF" w14:textId="77777777" w:rsidR="002E762E" w:rsidRPr="00CA7816" w:rsidRDefault="002E762E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(3) A másik lakás megfelelőségénél figyelemmel kell lenni az Ltv. 26.§ (2) bekezdésében foglaltakra.</w:t>
      </w:r>
    </w:p>
    <w:p w14:paraId="61482ADA" w14:textId="77777777" w:rsidR="002E762E" w:rsidRPr="00CA7816" w:rsidRDefault="002E762E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8A0DD71" w14:textId="318E1179" w:rsidR="002E762E" w:rsidRPr="00CA7816" w:rsidRDefault="00E42F31" w:rsidP="00E8462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60</w:t>
      </w:r>
      <w:r w:rsidR="00E84621" w:rsidRPr="00CA7816">
        <w:rPr>
          <w:rFonts w:eastAsia="Times New Roman"/>
          <w:b/>
          <w:sz w:val="24"/>
          <w:szCs w:val="24"/>
        </w:rPr>
        <w:t xml:space="preserve">. </w:t>
      </w:r>
      <w:r w:rsidR="00EE393B" w:rsidRPr="00CA7816">
        <w:rPr>
          <w:rFonts w:eastAsia="Times New Roman"/>
          <w:b/>
          <w:sz w:val="24"/>
          <w:szCs w:val="24"/>
        </w:rPr>
        <w:t>§</w:t>
      </w:r>
    </w:p>
    <w:p w14:paraId="4B525027" w14:textId="77777777" w:rsidR="00E84621" w:rsidRPr="00CA7816" w:rsidRDefault="00E84621" w:rsidP="00E84621">
      <w:pPr>
        <w:shd w:val="clear" w:color="auto" w:fill="FFFFFF"/>
        <w:ind w:firstLine="240"/>
        <w:jc w:val="center"/>
        <w:rPr>
          <w:rFonts w:eastAsia="Times New Roman"/>
          <w:b/>
          <w:sz w:val="24"/>
          <w:szCs w:val="24"/>
        </w:rPr>
      </w:pPr>
    </w:p>
    <w:p w14:paraId="67F7253F" w14:textId="77777777" w:rsidR="002E762E" w:rsidRPr="00CA7816" w:rsidRDefault="002E762E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Határozatlan időre szóló bérleti szerződés közös megegyezéssel történő megszüntetése esetén a bérlő</w:t>
      </w:r>
    </w:p>
    <w:p w14:paraId="0F5CD368" w14:textId="77777777" w:rsidR="002E762E" w:rsidRPr="00CA7816" w:rsidRDefault="002E762E" w:rsidP="00E84621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a)</w:t>
      </w:r>
      <w:r w:rsidRPr="00CA7816">
        <w:rPr>
          <w:rFonts w:eastAsia="Times New Roman"/>
          <w:sz w:val="24"/>
          <w:szCs w:val="24"/>
        </w:rPr>
        <w:t> pénzbeli térítés megfizetését vagy</w:t>
      </w:r>
    </w:p>
    <w:p w14:paraId="7726F75F" w14:textId="77777777" w:rsidR="002E762E" w:rsidRPr="00CA7816" w:rsidRDefault="002E762E" w:rsidP="00E84621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b)</w:t>
      </w:r>
      <w:r w:rsidRPr="00CA7816">
        <w:rPr>
          <w:rFonts w:eastAsia="Times New Roman"/>
          <w:sz w:val="24"/>
          <w:szCs w:val="24"/>
        </w:rPr>
        <w:t> másik, megfelelő lakás bérbeadását</w:t>
      </w:r>
    </w:p>
    <w:p w14:paraId="2CECF95D" w14:textId="77777777" w:rsidR="002E762E" w:rsidRPr="00CA7816" w:rsidRDefault="002E762E" w:rsidP="00E84621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kérheti.</w:t>
      </w:r>
    </w:p>
    <w:p w14:paraId="340A7797" w14:textId="37DB539A" w:rsidR="00E91E01" w:rsidRPr="00CA7816" w:rsidRDefault="00E91E01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D30B1BC" w14:textId="1D448D48" w:rsidR="00E91E01" w:rsidRPr="00CA7816" w:rsidRDefault="0087613B" w:rsidP="00E8462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</w:t>
      </w:r>
      <w:r w:rsidR="00C46CD5" w:rsidRPr="00CA7816">
        <w:rPr>
          <w:rFonts w:eastAsia="Times New Roman"/>
          <w:sz w:val="24"/>
          <w:szCs w:val="24"/>
        </w:rPr>
        <w:t>)</w:t>
      </w:r>
      <w:r w:rsidR="00E91E01" w:rsidRPr="00CA7816">
        <w:rPr>
          <w:rFonts w:eastAsia="Times New Roman"/>
          <w:sz w:val="24"/>
          <w:szCs w:val="24"/>
        </w:rPr>
        <w:t xml:space="preserve"> A másik lakás megfelelőségénél figyelemmel kell lenni az Ltv. 26.§-ában foglaltakra. </w:t>
      </w:r>
    </w:p>
    <w:p w14:paraId="3AE3D8B8" w14:textId="77777777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01F49EC" w14:textId="1B6F59E1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(3) Amennyiben a bérlő a lakásbérleti jogviszonyt pénzbeli térítés ellenében szünteti meg, a megállapodásban ki kell kötni, hogy a bérlő az Önkormányzattal szemben 5 évig elhelyezési igényt nem támaszt. </w:t>
      </w:r>
    </w:p>
    <w:p w14:paraId="1919CF9A" w14:textId="77777777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B63A74C" w14:textId="19D7D3A0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(4) A Bérbeadó a bérlő pénzbeli térítés ellenében történő lakásfelajánlását nem köteles elfogadni, arról a költségvetés szerint erre a célra elkülönített összeg függvényében dönt. </w:t>
      </w:r>
    </w:p>
    <w:p w14:paraId="4B2502DF" w14:textId="77777777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  </w:t>
      </w:r>
    </w:p>
    <w:p w14:paraId="0915C9CE" w14:textId="5439D27F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(5) A határozatlan időre bérbe adott lakás felajánlása esetén pénzbeli térítésként a lakás ingatlanszakértői értékbecslésen alapuló forgalmi értékének legfeljebb 30</w:t>
      </w:r>
      <w:r w:rsidR="006D51D6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%-a fizethető ki. Az értékbecslés elkészítésének költsége a</w:t>
      </w:r>
      <w:r w:rsidR="00D6521C" w:rsidRPr="00CA7816">
        <w:rPr>
          <w:rFonts w:eastAsia="Times New Roman"/>
          <w:sz w:val="24"/>
          <w:szCs w:val="24"/>
        </w:rPr>
        <w:t xml:space="preserve"> </w:t>
      </w:r>
      <w:r w:rsidR="003F53DE" w:rsidRPr="00CA7816">
        <w:rPr>
          <w:rFonts w:eastAsia="Times New Roman"/>
          <w:sz w:val="24"/>
          <w:szCs w:val="24"/>
        </w:rPr>
        <w:t xml:space="preserve">lakásgazdálkodási érdekből és a közérdekű feladatok megvalósítása érdekében történő bérbeadási jogcímek kivételével a </w:t>
      </w:r>
      <w:r w:rsidRPr="00CA7816">
        <w:rPr>
          <w:rFonts w:eastAsia="Times New Roman"/>
          <w:sz w:val="24"/>
          <w:szCs w:val="24"/>
        </w:rPr>
        <w:t>bérlőt terheli.</w:t>
      </w:r>
    </w:p>
    <w:p w14:paraId="4DD8381B" w14:textId="71BBE9F5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89AA3CD" w14:textId="18200D8A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(6) A térítés öss</w:t>
      </w:r>
      <w:r w:rsidR="00104EED" w:rsidRPr="00CA7816">
        <w:rPr>
          <w:rFonts w:eastAsia="Times New Roman"/>
          <w:sz w:val="24"/>
          <w:szCs w:val="24"/>
        </w:rPr>
        <w:t>zegéből a Bérbeadó az Ingatlankezelő</w:t>
      </w:r>
      <w:r w:rsidRPr="00CA7816">
        <w:rPr>
          <w:rFonts w:eastAsia="Times New Roman"/>
          <w:sz w:val="24"/>
          <w:szCs w:val="24"/>
        </w:rPr>
        <w:t xml:space="preserve"> írásbeli igazolása alapján levonja a lakást terhelő bérleti díjhátralékot és annak törvényes mértékű késedelmi kamatát, valamint a bérlőt terhelő, el nem végzett feladatok ellenértékét. A bérleti szerződést megszüntető megállapodásban ezt rögzíteni kell.</w:t>
      </w:r>
    </w:p>
    <w:p w14:paraId="1C3B6B7C" w14:textId="77777777" w:rsidR="00C46CD5" w:rsidRPr="00CA7816" w:rsidRDefault="00C46CD5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F8AE0C3" w14:textId="099E7FDA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(7) A bérlőt megillető térítést a </w:t>
      </w:r>
      <w:r w:rsidR="005B786F" w:rsidRPr="00CA7816">
        <w:rPr>
          <w:rFonts w:eastAsia="Times New Roman"/>
          <w:sz w:val="24"/>
          <w:szCs w:val="24"/>
        </w:rPr>
        <w:t>B</w:t>
      </w:r>
      <w:r w:rsidRPr="00CA7816">
        <w:rPr>
          <w:rFonts w:eastAsia="Times New Roman"/>
          <w:sz w:val="24"/>
          <w:szCs w:val="24"/>
        </w:rPr>
        <w:t xml:space="preserve">érbeadó a lakásbérleti jogviszony megszüntetésével érintett lakás </w:t>
      </w:r>
      <w:r w:rsidR="00104EED" w:rsidRPr="00CA7816">
        <w:rPr>
          <w:rFonts w:eastAsia="Times New Roman"/>
          <w:sz w:val="24"/>
          <w:szCs w:val="24"/>
        </w:rPr>
        <w:t>az Ingatlankezelő</w:t>
      </w:r>
      <w:r w:rsidR="005B786F" w:rsidRPr="00CA7816">
        <w:rPr>
          <w:rFonts w:eastAsia="Times New Roman"/>
          <w:sz w:val="24"/>
          <w:szCs w:val="24"/>
        </w:rPr>
        <w:t xml:space="preserve"> részére történt birtokbaadásról szóló </w:t>
      </w:r>
      <w:r w:rsidRPr="00CA7816">
        <w:rPr>
          <w:rFonts w:eastAsia="Times New Roman"/>
          <w:sz w:val="24"/>
          <w:szCs w:val="24"/>
        </w:rPr>
        <w:t xml:space="preserve">írásbeli igazolás kézhezvételétől számított tizenöt napon belül </w:t>
      </w:r>
      <w:r w:rsidR="005B786F" w:rsidRPr="00CA7816">
        <w:rPr>
          <w:rFonts w:eastAsia="Times New Roman"/>
          <w:sz w:val="24"/>
          <w:szCs w:val="24"/>
        </w:rPr>
        <w:t xml:space="preserve">egyösszegben </w:t>
      </w:r>
      <w:r w:rsidRPr="00CA7816">
        <w:rPr>
          <w:rFonts w:eastAsia="Times New Roman"/>
          <w:sz w:val="24"/>
          <w:szCs w:val="24"/>
        </w:rPr>
        <w:t>fizeti ki.</w:t>
      </w:r>
    </w:p>
    <w:p w14:paraId="11E0C057" w14:textId="77777777" w:rsidR="005B786F" w:rsidRPr="00CA7816" w:rsidRDefault="005B786F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10B5BE8" w14:textId="6B9C2E34" w:rsidR="00E91E01" w:rsidRPr="00CA7816" w:rsidRDefault="00E91E01" w:rsidP="00E91E0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5B786F" w:rsidRPr="00CA7816">
        <w:rPr>
          <w:rFonts w:eastAsia="Times New Roman"/>
          <w:sz w:val="24"/>
          <w:szCs w:val="24"/>
        </w:rPr>
        <w:t>8</w:t>
      </w:r>
      <w:r w:rsidRPr="00CA7816">
        <w:rPr>
          <w:rFonts w:eastAsia="Times New Roman"/>
          <w:sz w:val="24"/>
          <w:szCs w:val="24"/>
        </w:rPr>
        <w:t>) Amennyiben a lakás átadása a megállapodás szerinti időpontig a volt bérlő hibájából nem történik meg, a bérbeadó jogosult a megállapodást felmondani.</w:t>
      </w:r>
    </w:p>
    <w:p w14:paraId="73F16FCC" w14:textId="55E94053" w:rsidR="009F7109" w:rsidRPr="00CA7816" w:rsidRDefault="009F7109" w:rsidP="00824683">
      <w:pPr>
        <w:shd w:val="clear" w:color="auto" w:fill="FFFFFF"/>
        <w:rPr>
          <w:rFonts w:eastAsia="Times New Roman"/>
          <w:sz w:val="24"/>
          <w:szCs w:val="24"/>
        </w:rPr>
      </w:pPr>
    </w:p>
    <w:p w14:paraId="2FA3447B" w14:textId="39759570" w:rsidR="005B786F" w:rsidRPr="00CA7816" w:rsidRDefault="00920807" w:rsidP="005B786F">
      <w:pPr>
        <w:shd w:val="clear" w:color="auto" w:fill="FFFFFF"/>
        <w:jc w:val="center"/>
        <w:rPr>
          <w:b/>
          <w:sz w:val="24"/>
          <w:szCs w:val="24"/>
          <w:shd w:val="clear" w:color="auto" w:fill="FFFFFF"/>
        </w:rPr>
      </w:pPr>
      <w:r w:rsidRPr="00CA7816">
        <w:rPr>
          <w:b/>
          <w:sz w:val="24"/>
          <w:szCs w:val="24"/>
          <w:shd w:val="clear" w:color="auto" w:fill="FFFFFF"/>
        </w:rPr>
        <w:t>3</w:t>
      </w:r>
      <w:r w:rsidR="005242F0" w:rsidRPr="00CA7816">
        <w:rPr>
          <w:b/>
          <w:sz w:val="24"/>
          <w:szCs w:val="24"/>
          <w:shd w:val="clear" w:color="auto" w:fill="FFFFFF"/>
        </w:rPr>
        <w:t>8</w:t>
      </w:r>
      <w:r w:rsidR="005B786F" w:rsidRPr="00CA7816">
        <w:rPr>
          <w:b/>
          <w:sz w:val="24"/>
          <w:szCs w:val="24"/>
          <w:shd w:val="clear" w:color="auto" w:fill="FFFFFF"/>
        </w:rPr>
        <w:t>. Bérleti jogviszony megszüntetése a bérbeadó részéről történő felmondással</w:t>
      </w:r>
    </w:p>
    <w:p w14:paraId="1F652BA7" w14:textId="77777777" w:rsidR="005B786F" w:rsidRPr="00CA7816" w:rsidRDefault="005B786F" w:rsidP="005B786F">
      <w:pPr>
        <w:shd w:val="clear" w:color="auto" w:fill="FFFFFF"/>
        <w:jc w:val="center"/>
      </w:pPr>
    </w:p>
    <w:p w14:paraId="1870FDC2" w14:textId="1A29F335" w:rsidR="005B786F" w:rsidRPr="00CA7816" w:rsidRDefault="00E42F31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61</w:t>
      </w:r>
      <w:r w:rsidR="005B786F" w:rsidRPr="00CA7816">
        <w:rPr>
          <w:rFonts w:eastAsia="Times New Roman"/>
          <w:b/>
          <w:bCs/>
          <w:sz w:val="24"/>
          <w:szCs w:val="24"/>
        </w:rPr>
        <w:t>. §</w:t>
      </w:r>
    </w:p>
    <w:p w14:paraId="51BA1D17" w14:textId="77777777" w:rsidR="005B786F" w:rsidRPr="00CA7816" w:rsidRDefault="005B786F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07487AF1" w14:textId="0993611E" w:rsidR="005B786F" w:rsidRPr="00CA7816" w:rsidRDefault="005B786F" w:rsidP="005B786F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CA7816">
        <w:rPr>
          <w:sz w:val="24"/>
          <w:szCs w:val="24"/>
          <w:shd w:val="clear" w:color="auto" w:fill="FFFFFF"/>
        </w:rPr>
        <w:t xml:space="preserve">(1) A bérleti szerződést az Ltv. </w:t>
      </w:r>
      <w:r w:rsidR="007A61FA" w:rsidRPr="00CA7816">
        <w:rPr>
          <w:sz w:val="24"/>
          <w:szCs w:val="24"/>
          <w:shd w:val="clear" w:color="auto" w:fill="FFFFFF"/>
        </w:rPr>
        <w:t>2. § (5) bekezdés</w:t>
      </w:r>
      <w:r w:rsidRPr="00CA7816">
        <w:rPr>
          <w:sz w:val="24"/>
          <w:szCs w:val="24"/>
          <w:shd w:val="clear" w:color="auto" w:fill="FFFFFF"/>
        </w:rPr>
        <w:t>e</w:t>
      </w:r>
      <w:r w:rsidR="007A61FA" w:rsidRPr="00CA7816">
        <w:rPr>
          <w:sz w:val="24"/>
          <w:szCs w:val="24"/>
          <w:shd w:val="clear" w:color="auto" w:fill="FFFFFF"/>
        </w:rPr>
        <w:t xml:space="preserve"> s</w:t>
      </w:r>
      <w:r w:rsidRPr="00CA7816">
        <w:rPr>
          <w:sz w:val="24"/>
          <w:szCs w:val="24"/>
          <w:shd w:val="clear" w:color="auto" w:fill="FFFFFF"/>
        </w:rPr>
        <w:t>zerint a Bérbeadó és a bérlő csak írásban mondhatja fel.</w:t>
      </w:r>
    </w:p>
    <w:p w14:paraId="1C907D9D" w14:textId="77777777" w:rsidR="007A61FA" w:rsidRPr="00CA7816" w:rsidRDefault="007A61FA" w:rsidP="005B786F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02A117CB" w14:textId="70287C0E" w:rsidR="005B786F" w:rsidRPr="00CA7816" w:rsidRDefault="00104EED" w:rsidP="007A61FA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Az Ingatlankezelő</w:t>
      </w:r>
      <w:r w:rsidR="005B786F" w:rsidRPr="00CA7816">
        <w:rPr>
          <w:rFonts w:eastAsia="Times New Roman"/>
          <w:sz w:val="24"/>
          <w:szCs w:val="24"/>
        </w:rPr>
        <w:t xml:space="preserve"> a bérleti szerződés felmondását a rendeletben meghatározottak mellett, különösen a következő esetekben kezdeményezheti:</w:t>
      </w:r>
    </w:p>
    <w:p w14:paraId="791A689C" w14:textId="274B2F22" w:rsidR="005B786F" w:rsidRPr="00CA7816" w:rsidRDefault="005B786F" w:rsidP="003E498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a) a bérlő a lakbért, a lakás közüzemi díját a fizetésre megállapított határidőig nem fizeti meg, </w:t>
      </w:r>
    </w:p>
    <w:p w14:paraId="052C2CC7" w14:textId="77777777" w:rsidR="005B786F" w:rsidRPr="00CA7816" w:rsidRDefault="005B786F" w:rsidP="00FC2C6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b) a bérlő a szerződésben vállalt vagy a jogszabályban előírt egyéb lényeges kötelezettségét nem teljesíti,</w:t>
      </w:r>
    </w:p>
    <w:p w14:paraId="0ABE7B54" w14:textId="77777777" w:rsidR="005B786F" w:rsidRPr="00CA7816" w:rsidRDefault="005B786F" w:rsidP="00BB10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c) a bérlő vagy a vele együtt lakó személyek a bérbeadóval vagy a lakókkal szemben az együttélés követelményeivel ellentétes, botrányos, tűrhetetlen magatartást tanúsítanak,</w:t>
      </w:r>
    </w:p>
    <w:p w14:paraId="488DFF5C" w14:textId="4ECA99D6" w:rsidR="005B786F" w:rsidRPr="00CA7816" w:rsidRDefault="005B786F" w:rsidP="00BB10D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d) a bérlő vagy a vele együtt lakó személyek a lakást, a közös használatra szolgáló helyiséget, </w:t>
      </w:r>
      <w:r w:rsidR="007A61FA" w:rsidRPr="00CA7816">
        <w:rPr>
          <w:rFonts w:eastAsia="Times New Roman"/>
          <w:sz w:val="24"/>
          <w:szCs w:val="24"/>
        </w:rPr>
        <w:t>vagy</w:t>
      </w:r>
      <w:r w:rsidRPr="00CA7816">
        <w:rPr>
          <w:rFonts w:eastAsia="Times New Roman"/>
          <w:sz w:val="24"/>
          <w:szCs w:val="24"/>
        </w:rPr>
        <w:t xml:space="preserve"> területet rongálják</w:t>
      </w:r>
      <w:r w:rsidR="007A61FA" w:rsidRPr="00CA7816">
        <w:rPr>
          <w:rFonts w:eastAsia="Times New Roman"/>
          <w:sz w:val="24"/>
          <w:szCs w:val="24"/>
        </w:rPr>
        <w:t xml:space="preserve">, </w:t>
      </w:r>
      <w:r w:rsidRPr="00CA7816">
        <w:rPr>
          <w:rFonts w:eastAsia="Times New Roman"/>
          <w:sz w:val="24"/>
          <w:szCs w:val="24"/>
        </w:rPr>
        <w:t>rendeltetésükkel ellentétesen használják,</w:t>
      </w:r>
    </w:p>
    <w:p w14:paraId="652A29CB" w14:textId="08B8B8FC" w:rsidR="005B786F" w:rsidRPr="00CA7816" w:rsidRDefault="000C507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e</w:t>
      </w:r>
      <w:r w:rsidR="005B786F" w:rsidRPr="00CA7816">
        <w:rPr>
          <w:rFonts w:eastAsia="Times New Roman"/>
          <w:sz w:val="24"/>
          <w:szCs w:val="24"/>
        </w:rPr>
        <w:t xml:space="preserve">) </w:t>
      </w:r>
      <w:r w:rsidR="007A61FA" w:rsidRPr="00CA7816">
        <w:rPr>
          <w:rFonts w:eastAsia="Times New Roman"/>
          <w:sz w:val="24"/>
          <w:szCs w:val="24"/>
        </w:rPr>
        <w:t>h</w:t>
      </w:r>
      <w:r w:rsidR="005B786F" w:rsidRPr="00CA7816">
        <w:rPr>
          <w:rFonts w:eastAsia="Times New Roman"/>
          <w:sz w:val="24"/>
          <w:szCs w:val="24"/>
        </w:rPr>
        <w:t>a bérlő megsérti a 3</w:t>
      </w:r>
      <w:r w:rsidR="005C6E11" w:rsidRPr="00CA7816">
        <w:rPr>
          <w:rFonts w:eastAsia="Times New Roman"/>
          <w:sz w:val="24"/>
          <w:szCs w:val="24"/>
        </w:rPr>
        <w:t>9</w:t>
      </w:r>
      <w:r w:rsidR="005B786F" w:rsidRPr="00CA7816">
        <w:rPr>
          <w:rFonts w:eastAsia="Times New Roman"/>
          <w:sz w:val="24"/>
          <w:szCs w:val="24"/>
        </w:rPr>
        <w:t>. §-ban meghatározott életvi</w:t>
      </w:r>
      <w:r w:rsidRPr="00CA7816">
        <w:rPr>
          <w:rFonts w:eastAsia="Times New Roman"/>
          <w:sz w:val="24"/>
          <w:szCs w:val="24"/>
        </w:rPr>
        <w:t>telszerű lakhatás követelményét,</w:t>
      </w:r>
    </w:p>
    <w:p w14:paraId="7359665E" w14:textId="637C9FFB" w:rsidR="007A61FA" w:rsidRPr="00CA7816" w:rsidRDefault="000C507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f) a bérlő vagy a vele együtt lakó</w:t>
      </w:r>
      <w:r w:rsidR="00D97395" w:rsidRPr="00CA7816">
        <w:rPr>
          <w:rFonts w:eastAsia="Times New Roman"/>
          <w:sz w:val="24"/>
          <w:szCs w:val="24"/>
        </w:rPr>
        <w:t xml:space="preserve"> személy az önkormányzati lakás </w:t>
      </w:r>
      <w:r w:rsidRPr="00CA7816">
        <w:rPr>
          <w:rFonts w:eastAsia="Times New Roman"/>
          <w:sz w:val="24"/>
          <w:szCs w:val="24"/>
        </w:rPr>
        <w:t>bérleti szerződésének időtartama alatt adás-vétel útján beköltözhető lakás ingatlanon tulajdonjogot</w:t>
      </w:r>
      <w:r w:rsidR="00E84621" w:rsidRPr="00CA7816">
        <w:rPr>
          <w:rFonts w:eastAsia="Times New Roman"/>
          <w:sz w:val="24"/>
          <w:szCs w:val="24"/>
        </w:rPr>
        <w:t xml:space="preserve"> vagy haszonélvezeti jogot</w:t>
      </w:r>
      <w:r w:rsidRPr="00CA7816">
        <w:rPr>
          <w:rFonts w:eastAsia="Times New Roman"/>
          <w:sz w:val="24"/>
          <w:szCs w:val="24"/>
        </w:rPr>
        <w:t xml:space="preserve"> szerez.</w:t>
      </w:r>
    </w:p>
    <w:p w14:paraId="1253CAF7" w14:textId="77777777" w:rsidR="000C5073" w:rsidRPr="00CA7816" w:rsidRDefault="000C507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D924A82" w14:textId="5663E848" w:rsidR="005B786F" w:rsidRPr="00CA7816" w:rsidRDefault="005B786F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(3) A</w:t>
      </w:r>
      <w:r w:rsidR="00104EED" w:rsidRPr="00CA7816">
        <w:rPr>
          <w:rFonts w:eastAsia="Times New Roman"/>
          <w:sz w:val="24"/>
          <w:szCs w:val="24"/>
        </w:rPr>
        <w:t>z Ingatlankezelő</w:t>
      </w:r>
      <w:r w:rsidRPr="00CA7816">
        <w:rPr>
          <w:rFonts w:eastAsia="Times New Roman"/>
          <w:sz w:val="24"/>
          <w:szCs w:val="24"/>
        </w:rPr>
        <w:t xml:space="preserve"> az (</w:t>
      </w:r>
      <w:r w:rsidR="00E84621" w:rsidRPr="00CA7816">
        <w:rPr>
          <w:rFonts w:eastAsia="Times New Roman"/>
          <w:sz w:val="24"/>
          <w:szCs w:val="24"/>
        </w:rPr>
        <w:t>2</w:t>
      </w:r>
      <w:r w:rsidRPr="00CA7816">
        <w:rPr>
          <w:rFonts w:eastAsia="Times New Roman"/>
          <w:sz w:val="24"/>
          <w:szCs w:val="24"/>
        </w:rPr>
        <w:t>) bekezdés szerinti eseteket a bérleti szerződésben felmondási okként köteles megjelölni.</w:t>
      </w:r>
    </w:p>
    <w:p w14:paraId="2B11E541" w14:textId="77777777" w:rsidR="007A61FA" w:rsidRPr="00CA7816" w:rsidRDefault="007A61FA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0411713" w14:textId="7306C991" w:rsidR="005B786F" w:rsidRPr="00CA7816" w:rsidRDefault="005B786F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(4) A</w:t>
      </w:r>
      <w:r w:rsidR="00104EED" w:rsidRPr="00CA7816">
        <w:rPr>
          <w:rFonts w:eastAsia="Times New Roman"/>
          <w:sz w:val="24"/>
          <w:szCs w:val="24"/>
        </w:rPr>
        <w:t>z Ingatlankezelő</w:t>
      </w:r>
      <w:r w:rsidRPr="00CA7816">
        <w:rPr>
          <w:rFonts w:eastAsia="Times New Roman"/>
          <w:sz w:val="24"/>
          <w:szCs w:val="24"/>
        </w:rPr>
        <w:t xml:space="preserve"> a fennálló tartozás erejéig az (</w:t>
      </w:r>
      <w:r w:rsidR="007A61FA" w:rsidRPr="00CA7816">
        <w:rPr>
          <w:rFonts w:eastAsia="Times New Roman"/>
          <w:sz w:val="24"/>
          <w:szCs w:val="24"/>
        </w:rPr>
        <w:t>2</w:t>
      </w:r>
      <w:r w:rsidRPr="00CA7816">
        <w:rPr>
          <w:rFonts w:eastAsia="Times New Roman"/>
          <w:sz w:val="24"/>
          <w:szCs w:val="24"/>
        </w:rPr>
        <w:t xml:space="preserve">) bekezdés a) pontja vonatkozásában részletfizetést engedélyezhet. </w:t>
      </w:r>
    </w:p>
    <w:p w14:paraId="761DED33" w14:textId="77777777" w:rsidR="007A61FA" w:rsidRPr="00CA7816" w:rsidRDefault="007A61FA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1F2901B" w14:textId="32F51402" w:rsidR="00D97395" w:rsidRPr="00CA7816" w:rsidRDefault="009265D5" w:rsidP="009265D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987A29" w:rsidRPr="00CA7816">
        <w:rPr>
          <w:rFonts w:eastAsia="Times New Roman"/>
          <w:sz w:val="24"/>
          <w:szCs w:val="24"/>
        </w:rPr>
        <w:t>5</w:t>
      </w:r>
      <w:r w:rsidRPr="00CA7816">
        <w:rPr>
          <w:rFonts w:eastAsia="Times New Roman"/>
          <w:sz w:val="24"/>
          <w:szCs w:val="24"/>
        </w:rPr>
        <w:t>) A bérlő kérelmére a</w:t>
      </w:r>
      <w:r w:rsidR="00104EED" w:rsidRPr="00CA7816">
        <w:rPr>
          <w:rFonts w:eastAsia="Times New Roman"/>
          <w:sz w:val="24"/>
          <w:szCs w:val="24"/>
        </w:rPr>
        <w:t xml:space="preserve">z Ingatlankezelő </w:t>
      </w:r>
      <w:r w:rsidR="00987A29" w:rsidRPr="00CA7816">
        <w:rPr>
          <w:rFonts w:eastAsia="Times New Roman"/>
          <w:sz w:val="24"/>
          <w:szCs w:val="24"/>
        </w:rPr>
        <w:t xml:space="preserve">a (2) bekezdés a)-b) pontja esetén </w:t>
      </w:r>
      <w:r w:rsidRPr="00CA7816">
        <w:rPr>
          <w:rFonts w:eastAsia="Times New Roman"/>
          <w:sz w:val="24"/>
          <w:szCs w:val="24"/>
        </w:rPr>
        <w:t xml:space="preserve">kezdeményezheti a polgármesternél a felmondás visszavonását, ha </w:t>
      </w:r>
    </w:p>
    <w:p w14:paraId="634F5D3A" w14:textId="019E3A35" w:rsidR="00D97395" w:rsidRPr="00CA7816" w:rsidRDefault="009265D5" w:rsidP="002C6C2E">
      <w:pPr>
        <w:pStyle w:val="Listaszerbekezds"/>
        <w:numPr>
          <w:ilvl w:val="0"/>
          <w:numId w:val="3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bérlő a lakbértartozását, közüzemi díjtartozását a felmondási időn belül maradéktalanul kiegyenlítette, </w:t>
      </w:r>
      <w:r w:rsidR="00987A29" w:rsidRPr="00CA7816">
        <w:rPr>
          <w:rFonts w:eastAsia="Times New Roman"/>
          <w:sz w:val="24"/>
          <w:szCs w:val="24"/>
        </w:rPr>
        <w:t>vagy annak megfizetésére részletfizetési megállapodást kötött,</w:t>
      </w:r>
    </w:p>
    <w:p w14:paraId="012F6204" w14:textId="3189F2D1" w:rsidR="00D97395" w:rsidRPr="00CA7816" w:rsidRDefault="009265D5" w:rsidP="002C6C2E">
      <w:pPr>
        <w:pStyle w:val="Listaszerbekezds"/>
        <w:numPr>
          <w:ilvl w:val="0"/>
          <w:numId w:val="3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a bérlő a szerződésben vállalt vagy jogszabályban előírt egyéb lényeges kötelezettségét a felmondási időn belül teljesítette</w:t>
      </w:r>
      <w:r w:rsidR="00987A29" w:rsidRPr="00CA7816">
        <w:rPr>
          <w:rFonts w:eastAsia="Times New Roman"/>
          <w:sz w:val="24"/>
          <w:szCs w:val="24"/>
        </w:rPr>
        <w:t>,</w:t>
      </w:r>
      <w:r w:rsidR="00D97395" w:rsidRPr="00CA7816">
        <w:rPr>
          <w:rFonts w:eastAsia="Times New Roman"/>
          <w:sz w:val="24"/>
          <w:szCs w:val="24"/>
        </w:rPr>
        <w:t xml:space="preserve"> vagy </w:t>
      </w:r>
    </w:p>
    <w:p w14:paraId="53E5BF8D" w14:textId="52756EA9" w:rsidR="00D97395" w:rsidRPr="00CA7816" w:rsidRDefault="00D97395" w:rsidP="002C6C2E">
      <w:pPr>
        <w:pStyle w:val="Listaszerbekezds"/>
        <w:numPr>
          <w:ilvl w:val="0"/>
          <w:numId w:val="3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bérlő a bérleti szerződés felmondására okot adó körülményt a felmondási időn belül megszüntette.</w:t>
      </w:r>
    </w:p>
    <w:p w14:paraId="7E2336C9" w14:textId="77777777" w:rsidR="00987A29" w:rsidRPr="00CA7816" w:rsidRDefault="00987A29" w:rsidP="00FC026E">
      <w:pPr>
        <w:pStyle w:val="Listaszerbekezds"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2E61ACD" w14:textId="284F5F53" w:rsidR="009265D5" w:rsidRPr="00CA7816" w:rsidRDefault="00D97395" w:rsidP="009265D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987A29" w:rsidRPr="00CA7816">
        <w:rPr>
          <w:rFonts w:eastAsia="Times New Roman"/>
          <w:sz w:val="24"/>
          <w:szCs w:val="24"/>
        </w:rPr>
        <w:t>6</w:t>
      </w:r>
      <w:r w:rsidRPr="00CA7816">
        <w:rPr>
          <w:rFonts w:eastAsia="Times New Roman"/>
          <w:sz w:val="24"/>
          <w:szCs w:val="24"/>
        </w:rPr>
        <w:t xml:space="preserve">) </w:t>
      </w:r>
      <w:r w:rsidR="009265D5" w:rsidRPr="00CA7816">
        <w:rPr>
          <w:rFonts w:eastAsia="Times New Roman"/>
          <w:sz w:val="24"/>
          <w:szCs w:val="24"/>
        </w:rPr>
        <w:t xml:space="preserve">A felmondás visszavonásáról a polgármester írásbeli tulajdonosi nyilatkozatot ad ki. </w:t>
      </w:r>
    </w:p>
    <w:p w14:paraId="509EC9F1" w14:textId="77777777" w:rsidR="009265D5" w:rsidRPr="00CA7816" w:rsidRDefault="009265D5" w:rsidP="009265D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  </w:t>
      </w:r>
    </w:p>
    <w:p w14:paraId="3F2E05FA" w14:textId="0661AD31" w:rsidR="00D52B7E" w:rsidRPr="00CA7816" w:rsidRDefault="00920807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39. </w:t>
      </w:r>
      <w:r w:rsidR="00D52B7E" w:rsidRPr="00CA7816">
        <w:rPr>
          <w:rFonts w:eastAsia="Times New Roman"/>
          <w:b/>
          <w:bCs/>
          <w:sz w:val="24"/>
          <w:szCs w:val="24"/>
        </w:rPr>
        <w:t xml:space="preserve">A lakás </w:t>
      </w:r>
      <w:r w:rsidR="000F2456" w:rsidRPr="00CA7816">
        <w:rPr>
          <w:rFonts w:eastAsia="Times New Roman"/>
          <w:b/>
          <w:bCs/>
          <w:sz w:val="24"/>
          <w:szCs w:val="24"/>
        </w:rPr>
        <w:t>birtokbaadása</w:t>
      </w:r>
    </w:p>
    <w:p w14:paraId="63A81A9D" w14:textId="77777777" w:rsidR="00D52B7E" w:rsidRPr="00CA7816" w:rsidRDefault="00D52B7E" w:rsidP="00F418C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5937C451" w14:textId="0808BBB0" w:rsidR="006E220D" w:rsidRPr="00CA7816" w:rsidRDefault="00E42F31" w:rsidP="0082468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62</w:t>
      </w:r>
      <w:r w:rsidR="00D52B7E" w:rsidRPr="00CA7816">
        <w:rPr>
          <w:rFonts w:eastAsia="Times New Roman"/>
          <w:b/>
          <w:bCs/>
          <w:sz w:val="24"/>
          <w:szCs w:val="24"/>
        </w:rPr>
        <w:t>. §</w:t>
      </w:r>
    </w:p>
    <w:p w14:paraId="31593463" w14:textId="77777777" w:rsidR="006E220D" w:rsidRPr="00CA7816" w:rsidRDefault="006E220D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16C7A34" w14:textId="091D68F2" w:rsidR="006E220D" w:rsidRPr="00CA7816" w:rsidRDefault="00D52B7E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 A lakás bérlő részére történő átadásával és a bérlőtől való visszavételével kapcsolatos teendőket a</w:t>
      </w:r>
      <w:r w:rsidR="00104EED" w:rsidRPr="00CA7816">
        <w:rPr>
          <w:rFonts w:eastAsia="Times New Roman"/>
          <w:sz w:val="24"/>
          <w:szCs w:val="24"/>
        </w:rPr>
        <w:t>z Ingatlankezelő</w:t>
      </w:r>
      <w:r w:rsidR="00B34D93" w:rsidRPr="00CA7816" w:rsidDel="00B34D93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végzi.</w:t>
      </w:r>
    </w:p>
    <w:p w14:paraId="15D9CEDA" w14:textId="77777777" w:rsidR="006E220D" w:rsidRPr="00CA7816" w:rsidRDefault="006E220D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1ECDDD8" w14:textId="76969CAA" w:rsidR="00D52B7E" w:rsidRPr="00CA7816" w:rsidRDefault="00D52B7E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 A lakás bérlő részére történő </w:t>
      </w:r>
      <w:r w:rsidR="000F2456" w:rsidRPr="00CA7816">
        <w:rPr>
          <w:rFonts w:eastAsia="Times New Roman"/>
          <w:sz w:val="24"/>
          <w:szCs w:val="24"/>
        </w:rPr>
        <w:t xml:space="preserve">birtokbaadásáról </w:t>
      </w:r>
      <w:r w:rsidRPr="00CA7816">
        <w:rPr>
          <w:rFonts w:eastAsia="Times New Roman"/>
          <w:sz w:val="24"/>
          <w:szCs w:val="24"/>
        </w:rPr>
        <w:t>jegyzőkönyvet kell felvenni, amelyben rögzíteni kell a lakás műszaki állapotára és rendeltetésszerű használat</w:t>
      </w:r>
      <w:r w:rsidR="000F2456" w:rsidRPr="00CA7816">
        <w:rPr>
          <w:rFonts w:eastAsia="Times New Roman"/>
          <w:sz w:val="24"/>
          <w:szCs w:val="24"/>
        </w:rPr>
        <w:t>ra</w:t>
      </w:r>
      <w:r w:rsidRPr="00CA7816">
        <w:rPr>
          <w:rFonts w:eastAsia="Times New Roman"/>
          <w:sz w:val="24"/>
          <w:szCs w:val="24"/>
        </w:rPr>
        <w:t xml:space="preserve"> </w:t>
      </w:r>
      <w:r w:rsidR="006E220D" w:rsidRPr="00CA7816">
        <w:rPr>
          <w:rFonts w:eastAsia="Times New Roman"/>
          <w:sz w:val="24"/>
          <w:szCs w:val="24"/>
        </w:rPr>
        <w:t xml:space="preserve">való </w:t>
      </w:r>
      <w:r w:rsidRPr="00CA7816">
        <w:rPr>
          <w:rFonts w:eastAsia="Times New Roman"/>
          <w:sz w:val="24"/>
          <w:szCs w:val="24"/>
        </w:rPr>
        <w:t xml:space="preserve">alkalmasságára vonatkozó megállapításokat. A lakás átadásakor a lakás berendezéseiről és egyéb felszerelési tárgyairól leltárt </w:t>
      </w:r>
      <w:r w:rsidR="00987A29" w:rsidRPr="00CA7816">
        <w:rPr>
          <w:rFonts w:eastAsia="Times New Roman"/>
          <w:sz w:val="24"/>
          <w:szCs w:val="24"/>
        </w:rPr>
        <w:t xml:space="preserve">és fényképfelvételt </w:t>
      </w:r>
      <w:r w:rsidRPr="00CA7816">
        <w:rPr>
          <w:rFonts w:eastAsia="Times New Roman"/>
          <w:sz w:val="24"/>
          <w:szCs w:val="24"/>
        </w:rPr>
        <w:t xml:space="preserve">kell készíteni. A jegyzőkönyv és a leltár a bérleti szerződés mellékletét képezi. A jegyzőkönyv és a leltár felvételére vonatkozó rendelkezéseket megfelelően alkalmazni kell a lakás </w:t>
      </w:r>
      <w:r w:rsidR="000D37EB" w:rsidRPr="00CA7816">
        <w:rPr>
          <w:rFonts w:eastAsia="Times New Roman"/>
          <w:sz w:val="24"/>
          <w:szCs w:val="24"/>
        </w:rPr>
        <w:t xml:space="preserve">az Ingatlankezelő </w:t>
      </w:r>
      <w:r w:rsidRPr="00CA7816">
        <w:rPr>
          <w:rFonts w:eastAsia="Times New Roman"/>
          <w:sz w:val="24"/>
          <w:szCs w:val="24"/>
        </w:rPr>
        <w:t>felé történő visszaadása esetében is.</w:t>
      </w:r>
    </w:p>
    <w:p w14:paraId="519CC523" w14:textId="77777777" w:rsidR="006E220D" w:rsidRPr="00CA7816" w:rsidRDefault="006E220D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382FA84" w14:textId="5214FBD2" w:rsidR="006E220D" w:rsidRPr="00CA7816" w:rsidRDefault="00E42F31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63</w:t>
      </w:r>
      <w:r w:rsidR="00D52B7E" w:rsidRPr="00CA7816">
        <w:rPr>
          <w:rFonts w:eastAsia="Times New Roman"/>
          <w:b/>
          <w:sz w:val="24"/>
          <w:szCs w:val="24"/>
        </w:rPr>
        <w:t>. §</w:t>
      </w:r>
    </w:p>
    <w:p w14:paraId="45AB8330" w14:textId="77777777" w:rsidR="006E220D" w:rsidRPr="00CA7816" w:rsidRDefault="006E220D" w:rsidP="00824683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170778D8" w14:textId="33E1BF66" w:rsidR="00D52B7E" w:rsidRPr="00CA7816" w:rsidRDefault="00D52B7E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A bérlő köteles a bérlemény visszaadásakor a közszolgáltatók legutolsó havi számlájának (fizetési értesítésének) vagy nullás igazolásának bemutatásával bizonyítani, hogy a közszolgáltatók felé tartozása</w:t>
      </w:r>
      <w:r w:rsidR="006E220D" w:rsidRPr="00CA7816">
        <w:rPr>
          <w:rFonts w:eastAsia="Times New Roman"/>
          <w:sz w:val="24"/>
          <w:szCs w:val="24"/>
        </w:rPr>
        <w:t xml:space="preserve"> nem áll fenn</w:t>
      </w:r>
      <w:r w:rsidRPr="00CA7816">
        <w:rPr>
          <w:rFonts w:eastAsia="Times New Roman"/>
          <w:sz w:val="24"/>
          <w:szCs w:val="24"/>
        </w:rPr>
        <w:t xml:space="preserve">. Ha a bérlőnek a közszolgáltatók </w:t>
      </w:r>
      <w:r w:rsidR="006E220D" w:rsidRPr="00CA7816">
        <w:rPr>
          <w:rFonts w:eastAsia="Times New Roman"/>
          <w:sz w:val="24"/>
          <w:szCs w:val="24"/>
        </w:rPr>
        <w:t xml:space="preserve">vagy a Bérbeadó </w:t>
      </w:r>
      <w:r w:rsidRPr="00CA7816">
        <w:rPr>
          <w:rFonts w:eastAsia="Times New Roman"/>
          <w:sz w:val="24"/>
          <w:szCs w:val="24"/>
        </w:rPr>
        <w:t>felé tartozása áll fenn, a lakás visszaadásáról készült jegyzőkönyvben azt rögzíteni kell.</w:t>
      </w:r>
    </w:p>
    <w:p w14:paraId="4472A249" w14:textId="5D10519B" w:rsidR="006E220D" w:rsidRPr="00CA7816" w:rsidRDefault="006E220D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</w:t>
      </w:r>
    </w:p>
    <w:p w14:paraId="14B3B3FD" w14:textId="1EF5E283" w:rsidR="00D52B7E" w:rsidRPr="00CA7816" w:rsidRDefault="00D52B7E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 Ha a bérlő tartozását </w:t>
      </w:r>
      <w:r w:rsidR="006E220D" w:rsidRPr="00CA7816">
        <w:rPr>
          <w:rFonts w:eastAsia="Times New Roman"/>
          <w:sz w:val="24"/>
          <w:szCs w:val="24"/>
        </w:rPr>
        <w:t>az óvadék összegéből</w:t>
      </w:r>
      <w:r w:rsidRPr="00CA7816">
        <w:rPr>
          <w:rFonts w:eastAsia="Times New Roman"/>
          <w:sz w:val="24"/>
          <w:szCs w:val="24"/>
        </w:rPr>
        <w:t xml:space="preserve"> nem lehet levonni, a bérlővel szemben a </w:t>
      </w:r>
      <w:r w:rsidR="007C15C8" w:rsidRPr="00CA7816">
        <w:rPr>
          <w:rFonts w:eastAsia="Times New Roman"/>
          <w:sz w:val="24"/>
          <w:szCs w:val="24"/>
        </w:rPr>
        <w:t>B</w:t>
      </w:r>
      <w:r w:rsidRPr="00CA7816">
        <w:rPr>
          <w:rFonts w:eastAsia="Times New Roman"/>
          <w:sz w:val="24"/>
          <w:szCs w:val="24"/>
        </w:rPr>
        <w:t>érbeadó igényét a lakás visszavételét követően</w:t>
      </w:r>
      <w:r w:rsidR="006E220D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jogi úton érvényesíteni kell.</w:t>
      </w:r>
    </w:p>
    <w:p w14:paraId="395102BB" w14:textId="77777777" w:rsidR="006E220D" w:rsidRPr="00CA7816" w:rsidRDefault="00D52B7E" w:rsidP="00F418C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jel"/>
          <w:b/>
        </w:rPr>
      </w:pPr>
      <w:r w:rsidRPr="00CA7816">
        <w:rPr>
          <w:rStyle w:val="jel"/>
          <w:b/>
        </w:rPr>
        <w:t xml:space="preserve"> </w:t>
      </w:r>
      <w:r w:rsidR="00262647" w:rsidRPr="00CA7816">
        <w:rPr>
          <w:rStyle w:val="jel"/>
          <w:b/>
        </w:rPr>
        <w:t xml:space="preserve">    </w:t>
      </w:r>
    </w:p>
    <w:p w14:paraId="645685B5" w14:textId="0A0D7990" w:rsidR="006E220D" w:rsidRPr="00CA7816" w:rsidRDefault="00E42F31" w:rsidP="00824683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jel"/>
        </w:rPr>
      </w:pPr>
      <w:r w:rsidRPr="00CA7816">
        <w:rPr>
          <w:rStyle w:val="jel"/>
          <w:b/>
        </w:rPr>
        <w:t>64</w:t>
      </w:r>
      <w:r w:rsidR="00D52B7E" w:rsidRPr="00CA7816">
        <w:rPr>
          <w:rStyle w:val="jel"/>
          <w:b/>
        </w:rPr>
        <w:t>. §</w:t>
      </w:r>
    </w:p>
    <w:p w14:paraId="3BF34BE9" w14:textId="77777777" w:rsidR="006E220D" w:rsidRPr="00CA7816" w:rsidRDefault="006E220D" w:rsidP="00F418C9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jel"/>
        </w:rPr>
      </w:pPr>
    </w:p>
    <w:p w14:paraId="4D0CA941" w14:textId="2D9B85D4" w:rsidR="00D52B7E" w:rsidRPr="00CA7816" w:rsidRDefault="00D52B7E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rPr>
          <w:rStyle w:val="jel"/>
        </w:rPr>
        <w:t xml:space="preserve">(1) </w:t>
      </w:r>
      <w:r w:rsidRPr="00CA7816">
        <w:t>A bérlő a bérleti jogviszony megszűnésekor köteles a lakást a jogviszony megszűnését követő</w:t>
      </w:r>
      <w:r w:rsidR="006E220D" w:rsidRPr="00CA7816">
        <w:t xml:space="preserve"> </w:t>
      </w:r>
      <w:r w:rsidR="00987A29" w:rsidRPr="00CA7816">
        <w:t xml:space="preserve">30 </w:t>
      </w:r>
      <w:r w:rsidRPr="00CA7816">
        <w:t>napon belül kiüríteni és a vele lakó személyekkel együtt elhagyni, a lakásban lakó</w:t>
      </w:r>
      <w:r w:rsidR="00CB1C41" w:rsidRPr="00CA7816">
        <w:t xml:space="preserve">- vagy tartózkodási </w:t>
      </w:r>
      <w:r w:rsidRPr="00CA7816">
        <w:t>helyet létesített személy</w:t>
      </w:r>
      <w:r w:rsidR="006E220D" w:rsidRPr="00CA7816">
        <w:t>ek</w:t>
      </w:r>
      <w:r w:rsidRPr="00CA7816">
        <w:t xml:space="preserve"> kijelentkezéséről gondoskodni, továbbá – a felek eltérő megállapodásnak hiányában – rendeltetésszerű használatra alkalmas állapotban azt a </w:t>
      </w:r>
      <w:r w:rsidR="000D37EB" w:rsidRPr="00CA7816">
        <w:t xml:space="preserve">az Ingatlankezelő </w:t>
      </w:r>
      <w:r w:rsidRPr="00CA7816">
        <w:t>birtokába adni.</w:t>
      </w:r>
    </w:p>
    <w:p w14:paraId="304BB3A4" w14:textId="77777777" w:rsidR="00CB1C41" w:rsidRPr="00CA7816" w:rsidRDefault="00CB1C41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79C6133A" w14:textId="534CEB40" w:rsidR="00D52B7E" w:rsidRPr="00CA7816" w:rsidRDefault="00D52B7E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rPr>
          <w:rStyle w:val="jel"/>
        </w:rPr>
        <w:t>(2)</w:t>
      </w:r>
      <w:r w:rsidRPr="00CA7816">
        <w:t> A bérlő – e rendelet vagy más jogszabály, valamint a szerződés eltérő rendelkezésének hiányában – másik lakásban való elhelyezésre vagy pénzbeli térítésre nem tarthat igényt.</w:t>
      </w:r>
    </w:p>
    <w:p w14:paraId="7A5872D9" w14:textId="77777777" w:rsidR="006E220D" w:rsidRPr="00CA7816" w:rsidRDefault="006E220D" w:rsidP="00F418C9">
      <w:pPr>
        <w:pStyle w:val="NormlWeb"/>
        <w:shd w:val="clear" w:color="auto" w:fill="FFFFFF"/>
        <w:spacing w:before="0" w:beforeAutospacing="0" w:after="0" w:afterAutospacing="0"/>
        <w:jc w:val="both"/>
      </w:pPr>
    </w:p>
    <w:p w14:paraId="3EDC987F" w14:textId="4EF1BC3B" w:rsidR="00D52B7E" w:rsidRPr="00CA7816" w:rsidRDefault="00D52B7E" w:rsidP="00F418C9">
      <w:pPr>
        <w:pStyle w:val="NormlWeb"/>
        <w:shd w:val="clear" w:color="auto" w:fill="FFFFFF"/>
        <w:spacing w:before="0" w:beforeAutospacing="0" w:after="0" w:afterAutospacing="0"/>
        <w:jc w:val="both"/>
      </w:pPr>
      <w:r w:rsidRPr="00CA7816">
        <w:rPr>
          <w:rStyle w:val="jel"/>
        </w:rPr>
        <w:t>(3)</w:t>
      </w:r>
      <w:r w:rsidRPr="00CA7816">
        <w:t> Amennyiben a volt bérlő vagy a vele együtt lakó személyek a kiköltözési kötelezettségüket elmulasztják, a jogcím nélküli lakáshasználókra vonatkozó szabályok szerint kell eljárni.</w:t>
      </w:r>
    </w:p>
    <w:p w14:paraId="105C4906" w14:textId="77777777" w:rsidR="006E220D" w:rsidRPr="00CA7816" w:rsidRDefault="00262647" w:rsidP="00F418C9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 xml:space="preserve">    </w:t>
      </w:r>
    </w:p>
    <w:p w14:paraId="2D02441D" w14:textId="4269E4C4" w:rsidR="006E220D" w:rsidRPr="00CA7816" w:rsidRDefault="00E42F31" w:rsidP="0082468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65</w:t>
      </w:r>
      <w:r w:rsidR="00D52B7E" w:rsidRPr="00CA7816">
        <w:rPr>
          <w:rFonts w:eastAsia="Times New Roman"/>
          <w:b/>
          <w:sz w:val="24"/>
          <w:szCs w:val="24"/>
        </w:rPr>
        <w:t>. §</w:t>
      </w:r>
    </w:p>
    <w:p w14:paraId="1B439DBC" w14:textId="77777777" w:rsidR="006E220D" w:rsidRPr="00CA7816" w:rsidRDefault="006E220D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FD326DD" w14:textId="2ACF05D1" w:rsidR="00D52B7E" w:rsidRPr="00CA7816" w:rsidRDefault="00D52B7E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Ha a lakásbérleti jogviszony a bérlő halála </w:t>
      </w:r>
      <w:r w:rsidR="00B66DED" w:rsidRPr="00CA7816">
        <w:rPr>
          <w:rFonts w:eastAsia="Times New Roman"/>
          <w:sz w:val="24"/>
          <w:szCs w:val="24"/>
        </w:rPr>
        <w:t xml:space="preserve">miatt </w:t>
      </w:r>
      <w:r w:rsidRPr="00CA7816">
        <w:rPr>
          <w:rFonts w:eastAsia="Times New Roman"/>
          <w:sz w:val="24"/>
          <w:szCs w:val="24"/>
        </w:rPr>
        <w:t xml:space="preserve">szűnik meg és nincs olyan személy, aki a bérleti jogviszonyt folytatná, vagy elhelyezésre tarthatna igényt, a </w:t>
      </w:r>
      <w:r w:rsidR="007C15C8" w:rsidRPr="00CA7816">
        <w:rPr>
          <w:rFonts w:eastAsia="Times New Roman"/>
          <w:sz w:val="24"/>
          <w:szCs w:val="24"/>
        </w:rPr>
        <w:t>B</w:t>
      </w:r>
      <w:r w:rsidRPr="00CA7816">
        <w:rPr>
          <w:rFonts w:eastAsia="Times New Roman"/>
          <w:sz w:val="24"/>
          <w:szCs w:val="24"/>
        </w:rPr>
        <w:t xml:space="preserve">érbeadó az örököst </w:t>
      </w:r>
      <w:r w:rsidRPr="00CA7816">
        <w:rPr>
          <w:rFonts w:eastAsia="Times New Roman"/>
          <w:sz w:val="24"/>
          <w:szCs w:val="24"/>
        </w:rPr>
        <w:lastRenderedPageBreak/>
        <w:t>felszólítja, hogy a lakásban maradt hagyatéki tárgyakat legkésőbb a hagyatékátadó végzés jogerőre emelkedésétől számított 30 napon belül szállítsa el.</w:t>
      </w:r>
    </w:p>
    <w:p w14:paraId="5F9A3976" w14:textId="631EE95B" w:rsidR="00B66DED" w:rsidRPr="00CA7816" w:rsidRDefault="00B66DED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1B1680F" w14:textId="346E35B1" w:rsidR="00B66DED" w:rsidRPr="00CA7816" w:rsidRDefault="00D52B7E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 Az örökös a bérlő halálát követő naptól a hagyatéki tárgyak elszállítása napjáig a bérleti díjjal egyező összegű tárolási díj fizetésére köteles.</w:t>
      </w:r>
    </w:p>
    <w:p w14:paraId="3B31CBA2" w14:textId="77777777" w:rsidR="00B66DED" w:rsidRPr="00CA7816" w:rsidRDefault="00B66DED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F22E660" w14:textId="5FF49E0E" w:rsidR="00B66DED" w:rsidRPr="00CA7816" w:rsidRDefault="00D52B7E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(3) Amennyiben az örökös a </w:t>
      </w:r>
      <w:r w:rsidR="007C15C8" w:rsidRPr="00CA7816">
        <w:rPr>
          <w:rFonts w:eastAsia="Times New Roman"/>
          <w:sz w:val="24"/>
          <w:szCs w:val="24"/>
        </w:rPr>
        <w:t>B</w:t>
      </w:r>
      <w:r w:rsidRPr="00CA7816">
        <w:rPr>
          <w:rFonts w:eastAsia="Times New Roman"/>
          <w:sz w:val="24"/>
          <w:szCs w:val="24"/>
        </w:rPr>
        <w:t xml:space="preserve">érbeadó felszólítására a hagyatéki tárgyakat nem szállítja el, a </w:t>
      </w:r>
      <w:r w:rsidR="007C15C8" w:rsidRPr="00CA7816">
        <w:rPr>
          <w:rFonts w:eastAsia="Times New Roman"/>
          <w:sz w:val="24"/>
          <w:szCs w:val="24"/>
        </w:rPr>
        <w:t>B</w:t>
      </w:r>
      <w:r w:rsidRPr="00CA7816">
        <w:rPr>
          <w:rFonts w:eastAsia="Times New Roman"/>
          <w:sz w:val="24"/>
          <w:szCs w:val="24"/>
        </w:rPr>
        <w:t>érbeadó az ingóságokat az örökös terhére és veszélyére lomtalanítja. A lomtalanítás költsége az örököst terheli.</w:t>
      </w:r>
    </w:p>
    <w:p w14:paraId="531CC265" w14:textId="77777777" w:rsidR="00B66DED" w:rsidRPr="00CA7816" w:rsidRDefault="00B66DED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9EBF05D" w14:textId="6EC5ADF3" w:rsidR="00D52B7E" w:rsidRPr="00CA7816" w:rsidRDefault="00D52B7E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(4) Az örökös kártérítési felelősséggel tartozik a bérlő halála bejelentésének elmulasztásából vagy késedelmes teljesítéséből eredő kárért.</w:t>
      </w:r>
    </w:p>
    <w:p w14:paraId="30AF32FF" w14:textId="29CD5CE9" w:rsidR="00B66DED" w:rsidRPr="00CA7816" w:rsidRDefault="00B66DED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B70CD44" w14:textId="46605840" w:rsidR="00D52B7E" w:rsidRPr="00CA7816" w:rsidRDefault="00D52B7E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(5) Az örökös a lakás helyreállításáért nem tartozik felelősséggel. </w:t>
      </w:r>
    </w:p>
    <w:p w14:paraId="099AAB47" w14:textId="77777777" w:rsidR="00B66DED" w:rsidRPr="00CA7816" w:rsidRDefault="00B66DED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66CCF25" w14:textId="737A095E" w:rsidR="00B66DED" w:rsidRPr="00CA7816" w:rsidRDefault="00E42F31" w:rsidP="0082468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66</w:t>
      </w:r>
      <w:r w:rsidR="00D52B7E" w:rsidRPr="00CA7816">
        <w:rPr>
          <w:rFonts w:eastAsia="Times New Roman"/>
          <w:b/>
          <w:sz w:val="24"/>
          <w:szCs w:val="24"/>
        </w:rPr>
        <w:t>. §</w:t>
      </w:r>
    </w:p>
    <w:p w14:paraId="2CBBA670" w14:textId="77777777" w:rsidR="00B66DED" w:rsidRPr="00CA7816" w:rsidRDefault="00B66DED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EF82FDB" w14:textId="50AC379D" w:rsidR="00D52B7E" w:rsidRPr="00CA7816" w:rsidRDefault="00D52B7E" w:rsidP="00485D45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lakás átadásával vagy visszavételével kapcsolatos eljárást a jogcím nélküli lakáshasználó esetén is alkalmazni kell.</w:t>
      </w:r>
    </w:p>
    <w:p w14:paraId="79DE538E" w14:textId="63748171" w:rsidR="00B23716" w:rsidRPr="00CA7816" w:rsidRDefault="00B23716" w:rsidP="00485D4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796BC4C" w14:textId="77777777" w:rsidR="00B23716" w:rsidRPr="00CA7816" w:rsidRDefault="00B23716" w:rsidP="00485D4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F962253" w14:textId="7AEBE667" w:rsidR="00485D45" w:rsidRPr="00CA7816" w:rsidRDefault="00485D45" w:rsidP="00485D45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MÁSODIK RÉSZ</w:t>
      </w:r>
    </w:p>
    <w:p w14:paraId="6DAFB18D" w14:textId="77777777" w:rsidR="00485D45" w:rsidRPr="00CA7816" w:rsidRDefault="00485D45" w:rsidP="00485D45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54C00AB0" w14:textId="07565B38" w:rsidR="00485D45" w:rsidRPr="00CA7816" w:rsidRDefault="00485D45" w:rsidP="00824683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BÉRLETI DÍJAK MÉRTÉKE</w:t>
      </w:r>
    </w:p>
    <w:p w14:paraId="253D3BA3" w14:textId="78CC69C8" w:rsidR="00485D45" w:rsidRPr="00CA7816" w:rsidRDefault="00485D45" w:rsidP="00824683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14:paraId="5EA4AC1A" w14:textId="5228899D" w:rsidR="00485D45" w:rsidRPr="00CA7816" w:rsidRDefault="00B34B2B" w:rsidP="00824683">
      <w:pPr>
        <w:shd w:val="clear" w:color="auto" w:fill="FFFFFF"/>
        <w:jc w:val="center"/>
        <w:rPr>
          <w:rFonts w:eastAsia="Times New Roman"/>
          <w:i/>
          <w:sz w:val="24"/>
          <w:szCs w:val="24"/>
        </w:rPr>
      </w:pPr>
      <w:r w:rsidRPr="00CA7816">
        <w:rPr>
          <w:rFonts w:eastAsia="Times New Roman"/>
          <w:i/>
          <w:sz w:val="24"/>
          <w:szCs w:val="24"/>
        </w:rPr>
        <w:t>XI.</w:t>
      </w:r>
      <w:r w:rsidR="00485D45" w:rsidRPr="00CA7816">
        <w:rPr>
          <w:rFonts w:eastAsia="Times New Roman"/>
          <w:i/>
          <w:sz w:val="24"/>
          <w:szCs w:val="24"/>
        </w:rPr>
        <w:t xml:space="preserve"> Fejezet</w:t>
      </w:r>
    </w:p>
    <w:p w14:paraId="54DB57B6" w14:textId="77777777" w:rsidR="003F200B" w:rsidRPr="00CA7816" w:rsidRDefault="003F200B" w:rsidP="00824683">
      <w:pPr>
        <w:shd w:val="clear" w:color="auto" w:fill="FFFFFF"/>
        <w:jc w:val="center"/>
        <w:rPr>
          <w:rFonts w:eastAsia="Times New Roman"/>
          <w:i/>
          <w:sz w:val="24"/>
          <w:szCs w:val="24"/>
        </w:rPr>
      </w:pPr>
    </w:p>
    <w:p w14:paraId="0DAE7AD0" w14:textId="47AC8405" w:rsidR="00485D45" w:rsidRPr="00CA7816" w:rsidRDefault="003F200B" w:rsidP="00824683">
      <w:pPr>
        <w:shd w:val="clear" w:color="auto" w:fill="FFFFFF"/>
        <w:jc w:val="center"/>
        <w:rPr>
          <w:rFonts w:eastAsia="Times New Roman"/>
          <w:i/>
          <w:sz w:val="24"/>
          <w:szCs w:val="24"/>
        </w:rPr>
      </w:pPr>
      <w:r w:rsidRPr="00CA7816">
        <w:rPr>
          <w:rFonts w:eastAsia="Times New Roman"/>
          <w:i/>
          <w:sz w:val="24"/>
          <w:szCs w:val="24"/>
        </w:rPr>
        <w:t>A lakbérmegállapítás elvei és a bérleti díj</w:t>
      </w:r>
    </w:p>
    <w:p w14:paraId="023AAB29" w14:textId="6EA45BF7" w:rsidR="00C81923" w:rsidRPr="00CA7816" w:rsidRDefault="00C81923" w:rsidP="00C81923">
      <w:pPr>
        <w:shd w:val="clear" w:color="auto" w:fill="FFFFFF"/>
        <w:jc w:val="center"/>
        <w:outlineLvl w:val="2"/>
        <w:rPr>
          <w:rFonts w:eastAsia="Times New Roman"/>
          <w:b/>
          <w:bCs/>
          <w:sz w:val="24"/>
          <w:szCs w:val="24"/>
        </w:rPr>
      </w:pPr>
    </w:p>
    <w:p w14:paraId="32690DD7" w14:textId="35BB1909" w:rsidR="003F200B" w:rsidRPr="00CA7816" w:rsidRDefault="00B34B2B" w:rsidP="00C81923">
      <w:pPr>
        <w:shd w:val="clear" w:color="auto" w:fill="FFFFFF"/>
        <w:jc w:val="center"/>
        <w:outlineLvl w:val="2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40.</w:t>
      </w:r>
      <w:r w:rsidR="003F200B" w:rsidRPr="00CA7816">
        <w:rPr>
          <w:rFonts w:eastAsia="Times New Roman"/>
          <w:b/>
          <w:bCs/>
          <w:sz w:val="24"/>
          <w:szCs w:val="24"/>
        </w:rPr>
        <w:t xml:space="preserve"> A lakbérmegállapítás elvei </w:t>
      </w:r>
    </w:p>
    <w:p w14:paraId="33F7FA4D" w14:textId="77777777" w:rsidR="003F200B" w:rsidRPr="00CA7816" w:rsidRDefault="003F200B" w:rsidP="00824683">
      <w:pPr>
        <w:shd w:val="clear" w:color="auto" w:fill="FFFFFF"/>
        <w:ind w:firstLine="240"/>
        <w:jc w:val="center"/>
        <w:rPr>
          <w:rFonts w:eastAsia="Times New Roman"/>
          <w:b/>
          <w:bCs/>
          <w:sz w:val="24"/>
          <w:szCs w:val="24"/>
        </w:rPr>
      </w:pPr>
    </w:p>
    <w:p w14:paraId="4555C1FD" w14:textId="780D8A03" w:rsidR="00C81923" w:rsidRPr="00CA7816" w:rsidRDefault="000501FA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67. </w:t>
      </w:r>
      <w:r w:rsidR="00C81923" w:rsidRPr="00CA7816">
        <w:rPr>
          <w:rFonts w:eastAsia="Times New Roman"/>
          <w:b/>
          <w:bCs/>
          <w:sz w:val="24"/>
          <w:szCs w:val="24"/>
        </w:rPr>
        <w:t>§</w:t>
      </w:r>
    </w:p>
    <w:p w14:paraId="7D1C15CF" w14:textId="77777777" w:rsidR="00C81923" w:rsidRPr="00CA7816" w:rsidRDefault="00C81923" w:rsidP="00824683">
      <w:pPr>
        <w:shd w:val="clear" w:color="auto" w:fill="FFFFFF"/>
        <w:ind w:firstLine="240"/>
        <w:jc w:val="center"/>
        <w:rPr>
          <w:rFonts w:eastAsia="Times New Roman"/>
          <w:i/>
          <w:iCs/>
          <w:sz w:val="24"/>
          <w:szCs w:val="24"/>
        </w:rPr>
      </w:pPr>
    </w:p>
    <w:p w14:paraId="1FC5004A" w14:textId="0EE28601" w:rsidR="00C81923" w:rsidRPr="00CA7816" w:rsidRDefault="00C81923" w:rsidP="00824683">
      <w:pPr>
        <w:shd w:val="clear" w:color="auto" w:fill="FFFFFF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A7816">
        <w:rPr>
          <w:rFonts w:eastAsia="Times New Roman"/>
          <w:iCs/>
          <w:sz w:val="24"/>
          <w:szCs w:val="24"/>
        </w:rPr>
        <w:t xml:space="preserve">A lakbérek megállapításánál figyelemmel kell lenni az 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Ltv. 34.§-ában foglaltakra.</w:t>
      </w:r>
    </w:p>
    <w:p w14:paraId="06090183" w14:textId="77777777" w:rsidR="00C81923" w:rsidRPr="00CA7816" w:rsidRDefault="00C81923" w:rsidP="00824683">
      <w:pPr>
        <w:shd w:val="clear" w:color="auto" w:fill="FFFFFF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14:paraId="3A82EF3C" w14:textId="34981254" w:rsidR="00C81923" w:rsidRPr="00CA7816" w:rsidRDefault="000501FA" w:rsidP="003C61F7">
      <w:pPr>
        <w:shd w:val="clear" w:color="auto" w:fill="FFFFFF"/>
        <w:jc w:val="center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b/>
          <w:sz w:val="24"/>
          <w:szCs w:val="24"/>
          <w:shd w:val="clear" w:color="auto" w:fill="FFFFFF"/>
          <w:lang w:eastAsia="en-US"/>
        </w:rPr>
        <w:t xml:space="preserve">68. </w:t>
      </w:r>
      <w:r w:rsidR="00C81923" w:rsidRPr="00CA7816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§</w:t>
      </w:r>
    </w:p>
    <w:p w14:paraId="4903EF1D" w14:textId="77777777" w:rsidR="000501FA" w:rsidRPr="00CA7816" w:rsidRDefault="000501FA" w:rsidP="00824683">
      <w:pPr>
        <w:shd w:val="clear" w:color="auto" w:fill="FFFFFF"/>
        <w:ind w:firstLine="240"/>
        <w:jc w:val="center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14:paraId="63A8D9CB" w14:textId="0B0E3138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szociális helyzet alapján bérbe adott lakások lakbérének képzésénél az épület karbantartásával, a központi berendezések üzemeltetésével, a közös használatú helyiségek állagának megőrzésével, az ilyen helyiségekben keletkező hibák kijavításával, valamint a közös használatú területek tisztántartásával, közüzemi díjaival kapcsolatban felmerülő kiadásokat kell számításba venni.</w:t>
      </w:r>
    </w:p>
    <w:p w14:paraId="07215199" w14:textId="464A51B3" w:rsidR="00C81923" w:rsidRPr="00CA7816" w:rsidRDefault="000501FA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69. </w:t>
      </w:r>
      <w:r w:rsidR="00C81923" w:rsidRPr="00CA7816">
        <w:rPr>
          <w:rFonts w:eastAsia="Times New Roman"/>
          <w:b/>
          <w:bCs/>
          <w:sz w:val="24"/>
          <w:szCs w:val="24"/>
        </w:rPr>
        <w:t>§</w:t>
      </w:r>
    </w:p>
    <w:p w14:paraId="488B358F" w14:textId="77777777" w:rsidR="00C81923" w:rsidRPr="00CA7816" w:rsidRDefault="00C81923" w:rsidP="00824683">
      <w:pPr>
        <w:shd w:val="clear" w:color="auto" w:fill="FFFFFF"/>
        <w:ind w:firstLine="240"/>
        <w:jc w:val="center"/>
        <w:rPr>
          <w:rFonts w:eastAsia="Times New Roman"/>
          <w:b/>
          <w:bCs/>
          <w:sz w:val="24"/>
          <w:szCs w:val="24"/>
        </w:rPr>
      </w:pPr>
    </w:p>
    <w:p w14:paraId="5FB83974" w14:textId="3BA7BEBA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A költségelven bérbe adott lakások lakbérének képzésénél a </w:t>
      </w:r>
      <w:r w:rsidR="00B604E1" w:rsidRPr="00CA7816">
        <w:rPr>
          <w:rFonts w:eastAsia="Times New Roman"/>
          <w:sz w:val="24"/>
          <w:szCs w:val="24"/>
        </w:rPr>
        <w:t>67</w:t>
      </w:r>
      <w:r w:rsidRPr="00CA7816">
        <w:rPr>
          <w:rFonts w:eastAsia="Times New Roman"/>
          <w:sz w:val="24"/>
          <w:szCs w:val="24"/>
        </w:rPr>
        <w:t>. §-ban meghatározott költségeken túlmenően figyelembe kell venni az épületek és a lakások üzemeltetésével és működtetésével és egyéb ráfordításaival kapcsolatos költségeket is.</w:t>
      </w:r>
    </w:p>
    <w:p w14:paraId="2CCE46FF" w14:textId="77777777" w:rsidR="00C81923" w:rsidRPr="00CA7816" w:rsidRDefault="00C81923" w:rsidP="00C81923">
      <w:pPr>
        <w:shd w:val="clear" w:color="auto" w:fill="FFFFFF"/>
        <w:ind w:firstLine="240"/>
        <w:jc w:val="both"/>
        <w:rPr>
          <w:rFonts w:eastAsia="Times New Roman"/>
          <w:b/>
          <w:bCs/>
          <w:sz w:val="24"/>
          <w:szCs w:val="24"/>
        </w:rPr>
      </w:pPr>
    </w:p>
    <w:p w14:paraId="643111E1" w14:textId="585A09F3" w:rsidR="00C81923" w:rsidRPr="00CA7816" w:rsidRDefault="00C81923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 </w:t>
      </w:r>
      <w:r w:rsidR="000501FA" w:rsidRPr="00CA7816">
        <w:rPr>
          <w:rFonts w:eastAsia="Times New Roman"/>
          <w:b/>
          <w:bCs/>
          <w:sz w:val="24"/>
          <w:szCs w:val="24"/>
        </w:rPr>
        <w:t xml:space="preserve">70. </w:t>
      </w:r>
      <w:r w:rsidRPr="00CA7816">
        <w:rPr>
          <w:rFonts w:eastAsia="Times New Roman"/>
          <w:b/>
          <w:bCs/>
          <w:sz w:val="24"/>
          <w:szCs w:val="24"/>
        </w:rPr>
        <w:t>§</w:t>
      </w:r>
    </w:p>
    <w:p w14:paraId="4AF37632" w14:textId="77777777" w:rsidR="00C81923" w:rsidRPr="00CA7816" w:rsidRDefault="00C81923" w:rsidP="00824683">
      <w:pPr>
        <w:shd w:val="clear" w:color="auto" w:fill="FFFFFF"/>
        <w:ind w:firstLine="240"/>
        <w:jc w:val="center"/>
        <w:rPr>
          <w:rFonts w:eastAsia="Times New Roman"/>
          <w:b/>
          <w:bCs/>
          <w:sz w:val="24"/>
          <w:szCs w:val="24"/>
        </w:rPr>
      </w:pPr>
    </w:p>
    <w:p w14:paraId="398108E2" w14:textId="7304A4F1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 xml:space="preserve">A piaci alapon bérbe adott lakások lakbérének mértékét úgy kell megállapítani, hogy tartalmazza mindazon költségeket is, melyek a </w:t>
      </w:r>
      <w:r w:rsidR="00B604E1" w:rsidRPr="00CA7816">
        <w:rPr>
          <w:rFonts w:eastAsia="Times New Roman"/>
          <w:sz w:val="24"/>
          <w:szCs w:val="24"/>
        </w:rPr>
        <w:t>67-68</w:t>
      </w:r>
      <w:r w:rsidRPr="00CA7816">
        <w:rPr>
          <w:rFonts w:eastAsia="Times New Roman"/>
          <w:sz w:val="24"/>
          <w:szCs w:val="24"/>
        </w:rPr>
        <w:t>. §-ok szerinti lakbérképzés során nem vehetők figyelembe, és az így képzett lakbér bevételéből nyereség is képződjön.</w:t>
      </w:r>
    </w:p>
    <w:p w14:paraId="039F2E3A" w14:textId="77777777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4D26B53" w14:textId="53128176" w:rsidR="00C81923" w:rsidRPr="00CA7816" w:rsidRDefault="00790F21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71. </w:t>
      </w:r>
      <w:r w:rsidR="00C81923" w:rsidRPr="00CA7816">
        <w:rPr>
          <w:rFonts w:eastAsia="Times New Roman"/>
          <w:b/>
          <w:bCs/>
          <w:sz w:val="24"/>
          <w:szCs w:val="24"/>
        </w:rPr>
        <w:t>§</w:t>
      </w:r>
    </w:p>
    <w:p w14:paraId="07FD7F7C" w14:textId="77777777" w:rsidR="00790F21" w:rsidRPr="00CA7816" w:rsidRDefault="00790F21" w:rsidP="00824683">
      <w:pPr>
        <w:shd w:val="clear" w:color="auto" w:fill="FFFFFF"/>
        <w:ind w:firstLine="240"/>
        <w:jc w:val="center"/>
        <w:rPr>
          <w:rFonts w:eastAsia="Times New Roman"/>
          <w:i/>
          <w:iCs/>
          <w:sz w:val="24"/>
          <w:szCs w:val="24"/>
        </w:rPr>
      </w:pPr>
    </w:p>
    <w:p w14:paraId="49FE0412" w14:textId="2FDFCDFC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 xml:space="preserve">Ha jogszabály vagy megállapodás eltérően nem rendelkezik, </w:t>
      </w:r>
      <w:r w:rsidRPr="00CA7816">
        <w:rPr>
          <w:rFonts w:eastAsia="Times New Roman"/>
          <w:sz w:val="24"/>
          <w:szCs w:val="24"/>
        </w:rPr>
        <w:t>a lakások lakbérének képzésénél nem lehet figyelembe venni a lakás burkolatainak, ajtóinak, ablakainak és a lakás berendezéseinek karbantartásával, felújításával, azok pótlásával, cseréjével kapcsolatos munkálatok költségeit.</w:t>
      </w:r>
    </w:p>
    <w:p w14:paraId="148611EF" w14:textId="77777777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5EF6A8CE" w14:textId="52DBE183" w:rsidR="00C81923" w:rsidRPr="00CA7816" w:rsidRDefault="00790F21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72. </w:t>
      </w:r>
      <w:r w:rsidR="00C81923" w:rsidRPr="00CA7816">
        <w:rPr>
          <w:rFonts w:eastAsia="Times New Roman"/>
          <w:b/>
          <w:bCs/>
          <w:sz w:val="24"/>
          <w:szCs w:val="24"/>
        </w:rPr>
        <w:t>§</w:t>
      </w:r>
    </w:p>
    <w:p w14:paraId="7A250751" w14:textId="77777777" w:rsidR="00C81923" w:rsidRPr="00CA7816" w:rsidRDefault="00C81923" w:rsidP="00824683">
      <w:pPr>
        <w:shd w:val="clear" w:color="auto" w:fill="FFFFFF"/>
        <w:ind w:firstLine="240"/>
        <w:jc w:val="center"/>
        <w:rPr>
          <w:rFonts w:eastAsia="Times New Roman"/>
          <w:b/>
          <w:bCs/>
          <w:sz w:val="24"/>
          <w:szCs w:val="24"/>
        </w:rPr>
      </w:pPr>
    </w:p>
    <w:p w14:paraId="30EEF930" w14:textId="365E6AF3" w:rsidR="00C81923" w:rsidRPr="00CA7816" w:rsidRDefault="00C81923" w:rsidP="00824683">
      <w:pPr>
        <w:shd w:val="clear" w:color="auto" w:fill="FFFFFF"/>
        <w:jc w:val="both"/>
        <w:rPr>
          <w:rFonts w:eastAsia="Times New Roman"/>
          <w:iCs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>(1) Az önkormányzati lakás lakbérének mértékét alapvetően a lakás alapterülete, komfortfokozata és a Bérbeadó által nyújtott szolgáltatások figyelembevételével kell meghatározni.</w:t>
      </w:r>
    </w:p>
    <w:p w14:paraId="5F39B7E1" w14:textId="77777777" w:rsidR="00790F21" w:rsidRPr="00CA7816" w:rsidRDefault="00790F21" w:rsidP="00824683">
      <w:pPr>
        <w:shd w:val="clear" w:color="auto" w:fill="FFFFFF"/>
        <w:jc w:val="both"/>
        <w:rPr>
          <w:rFonts w:eastAsia="Times New Roman"/>
          <w:iCs/>
          <w:sz w:val="24"/>
          <w:szCs w:val="24"/>
        </w:rPr>
      </w:pPr>
    </w:p>
    <w:p w14:paraId="5ADA6753" w14:textId="302E6884" w:rsidR="00C81923" w:rsidRPr="00CA7816" w:rsidRDefault="00C81923" w:rsidP="00824683">
      <w:pPr>
        <w:shd w:val="clear" w:color="auto" w:fill="FFFFFF"/>
        <w:jc w:val="both"/>
        <w:rPr>
          <w:rFonts w:eastAsia="Times New Roman"/>
          <w:iCs/>
          <w:sz w:val="24"/>
          <w:szCs w:val="24"/>
        </w:rPr>
      </w:pPr>
      <w:r w:rsidRPr="00CA7816">
        <w:rPr>
          <w:rFonts w:eastAsia="Times New Roman"/>
          <w:iCs/>
          <w:sz w:val="24"/>
          <w:szCs w:val="24"/>
        </w:rPr>
        <w:t xml:space="preserve">(2) A lakásbérleti jogviszony létrejötte alkalmával az alacsonyabb komfortfokozat esetén alacsonyabb, magasabb komfortfokozat esetén magasabb lakbért kell a bérlőnek fizetni. </w:t>
      </w:r>
    </w:p>
    <w:p w14:paraId="30F357A3" w14:textId="77777777" w:rsidR="00C81923" w:rsidRPr="00CA7816" w:rsidRDefault="00C81923" w:rsidP="00824683">
      <w:pPr>
        <w:shd w:val="clear" w:color="auto" w:fill="FFFFFF"/>
        <w:jc w:val="both"/>
        <w:rPr>
          <w:rFonts w:eastAsia="Times New Roman"/>
          <w:iCs/>
          <w:sz w:val="24"/>
          <w:szCs w:val="24"/>
        </w:rPr>
      </w:pPr>
    </w:p>
    <w:p w14:paraId="4F9C2E85" w14:textId="0254C475" w:rsidR="003F200B" w:rsidRPr="00CA7816" w:rsidRDefault="00790F21" w:rsidP="00824683">
      <w:pPr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73. </w:t>
      </w:r>
      <w:r w:rsidR="00C81923" w:rsidRPr="00CA7816">
        <w:rPr>
          <w:rFonts w:eastAsia="Times New Roman"/>
          <w:b/>
          <w:bCs/>
          <w:sz w:val="24"/>
          <w:szCs w:val="24"/>
        </w:rPr>
        <w:t>§</w:t>
      </w:r>
    </w:p>
    <w:p w14:paraId="55B70624" w14:textId="6D2B7BC4" w:rsidR="00790F21" w:rsidRPr="00CA7816" w:rsidRDefault="00790F21" w:rsidP="00824683">
      <w:pPr>
        <w:jc w:val="center"/>
        <w:rPr>
          <w:rFonts w:eastAsia="Times New Roman"/>
          <w:b/>
          <w:bCs/>
          <w:sz w:val="24"/>
          <w:szCs w:val="24"/>
        </w:rPr>
      </w:pPr>
    </w:p>
    <w:p w14:paraId="08B58701" w14:textId="50F17F59" w:rsidR="00790F21" w:rsidRPr="00CA7816" w:rsidRDefault="00790F21" w:rsidP="00C81923">
      <w:pPr>
        <w:jc w:val="both"/>
        <w:rPr>
          <w:bCs/>
          <w:iCs/>
          <w:sz w:val="24"/>
          <w:szCs w:val="24"/>
          <w:shd w:val="clear" w:color="auto" w:fill="FFFFFF"/>
        </w:rPr>
      </w:pPr>
      <w:r w:rsidRPr="00CA7816">
        <w:rPr>
          <w:bCs/>
          <w:iCs/>
          <w:sz w:val="24"/>
          <w:szCs w:val="24"/>
          <w:shd w:val="clear" w:color="auto" w:fill="FFFFFF"/>
        </w:rPr>
        <w:t>A különböző kategóriák lakbérének mértékét a Képviselő-testület minden év október 31. napjáig az aktuális üzemeltetési önköltségszámítás alapján felülvizsgálja, és szükség esetén módosítja.</w:t>
      </w:r>
    </w:p>
    <w:p w14:paraId="2278F208" w14:textId="77777777" w:rsidR="00C81923" w:rsidRPr="00CA7816" w:rsidRDefault="00C81923" w:rsidP="00C81923">
      <w:pPr>
        <w:jc w:val="both"/>
        <w:rPr>
          <w:rFonts w:eastAsia="Times New Roman"/>
          <w:sz w:val="24"/>
          <w:szCs w:val="24"/>
        </w:rPr>
      </w:pPr>
    </w:p>
    <w:p w14:paraId="14E9E178" w14:textId="0574DD07" w:rsidR="00C81923" w:rsidRPr="00CA7816" w:rsidRDefault="00790F21" w:rsidP="003F200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41. </w:t>
      </w:r>
      <w:r w:rsidR="00C81923" w:rsidRPr="00CA7816">
        <w:rPr>
          <w:rFonts w:eastAsia="Times New Roman"/>
          <w:b/>
          <w:bCs/>
          <w:sz w:val="24"/>
          <w:szCs w:val="24"/>
        </w:rPr>
        <w:t xml:space="preserve">A </w:t>
      </w:r>
      <w:r w:rsidR="003F200B" w:rsidRPr="00CA7816">
        <w:rPr>
          <w:rFonts w:eastAsia="Times New Roman"/>
          <w:b/>
          <w:bCs/>
          <w:sz w:val="24"/>
          <w:szCs w:val="24"/>
        </w:rPr>
        <w:t>bérleti díj</w:t>
      </w:r>
    </w:p>
    <w:p w14:paraId="6B7B73C9" w14:textId="77777777" w:rsidR="00C81923" w:rsidRPr="00CA7816" w:rsidRDefault="00C81923" w:rsidP="00C8192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3B5B88CC" w14:textId="7DB0D26E" w:rsidR="003F200B" w:rsidRPr="00CA7816" w:rsidRDefault="00790F21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74. </w:t>
      </w:r>
      <w:r w:rsidR="00C81923" w:rsidRPr="00CA7816">
        <w:rPr>
          <w:rFonts w:eastAsia="Times New Roman"/>
          <w:b/>
          <w:bCs/>
          <w:sz w:val="24"/>
          <w:szCs w:val="24"/>
        </w:rPr>
        <w:t>§</w:t>
      </w:r>
    </w:p>
    <w:p w14:paraId="0385C737" w14:textId="77777777" w:rsidR="00790F21" w:rsidRPr="00CA7816" w:rsidRDefault="00790F21" w:rsidP="00824683">
      <w:pPr>
        <w:shd w:val="clear" w:color="auto" w:fill="FFFFFF"/>
        <w:ind w:firstLine="180"/>
        <w:jc w:val="center"/>
        <w:rPr>
          <w:rFonts w:eastAsia="Times New Roman"/>
          <w:sz w:val="24"/>
          <w:szCs w:val="24"/>
        </w:rPr>
      </w:pPr>
    </w:p>
    <w:p w14:paraId="7A15D2E3" w14:textId="291C75BB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(1) A lakásbérleti jogviszony fennállása alatt a lakás bérlője a lakás használatáért </w:t>
      </w:r>
      <w:r w:rsidR="003F200B" w:rsidRPr="00CA7816">
        <w:rPr>
          <w:rFonts w:eastAsia="Times New Roman"/>
          <w:sz w:val="24"/>
          <w:szCs w:val="24"/>
        </w:rPr>
        <w:t xml:space="preserve">bérleti díjat köteles fizetni, mely az adott lakásra érvényes lakbér </w:t>
      </w:r>
      <w:r w:rsidRPr="00CA7816">
        <w:rPr>
          <w:rFonts w:eastAsia="Times New Roman"/>
          <w:sz w:val="24"/>
          <w:szCs w:val="24"/>
        </w:rPr>
        <w:t>és a bérleti szerződésben meghatározott külön szolgáltatások díj</w:t>
      </w:r>
      <w:r w:rsidR="003F200B" w:rsidRPr="00CA7816">
        <w:rPr>
          <w:rFonts w:eastAsia="Times New Roman"/>
          <w:sz w:val="24"/>
          <w:szCs w:val="24"/>
        </w:rPr>
        <w:t>ának összege</w:t>
      </w:r>
      <w:r w:rsidRPr="00CA7816">
        <w:rPr>
          <w:rFonts w:eastAsia="Times New Roman"/>
          <w:sz w:val="24"/>
          <w:szCs w:val="24"/>
        </w:rPr>
        <w:t>.</w:t>
      </w:r>
    </w:p>
    <w:p w14:paraId="776B7DDC" w14:textId="43DD414E" w:rsidR="003F200B" w:rsidRPr="00CA7816" w:rsidRDefault="003F200B" w:rsidP="00C81923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</w:p>
    <w:p w14:paraId="32484BD2" w14:textId="1A98EA91" w:rsidR="00C81923" w:rsidRPr="00CA7816" w:rsidRDefault="00C81923" w:rsidP="00C8192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 Külön szolgáltatásnak minősül különösen:</w:t>
      </w:r>
    </w:p>
    <w:p w14:paraId="1A918CC9" w14:textId="77777777" w:rsidR="00C81923" w:rsidRPr="00CA7816" w:rsidRDefault="00C81923" w:rsidP="00C81923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a) víz- és csatornahasználat,</w:t>
      </w:r>
    </w:p>
    <w:p w14:paraId="5CD2B829" w14:textId="77777777" w:rsidR="00C81923" w:rsidRPr="00CA7816" w:rsidRDefault="00C81923" w:rsidP="00C81923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b) szemétszállítás,</w:t>
      </w:r>
    </w:p>
    <w:p w14:paraId="1AEFDF21" w14:textId="1A1F13EC" w:rsidR="00C81923" w:rsidRPr="00CA7816" w:rsidRDefault="00C81923" w:rsidP="00C81923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c) fűtésszolgáltatás</w:t>
      </w:r>
      <w:r w:rsidR="004B76C7" w:rsidRPr="00CA7816">
        <w:rPr>
          <w:rFonts w:eastAsia="Times New Roman"/>
          <w:sz w:val="24"/>
          <w:szCs w:val="24"/>
        </w:rPr>
        <w:t xml:space="preserve"> (</w:t>
      </w:r>
      <w:r w:rsidRPr="00CA7816">
        <w:rPr>
          <w:rFonts w:eastAsia="Times New Roman"/>
          <w:sz w:val="24"/>
          <w:szCs w:val="24"/>
        </w:rPr>
        <w:t>különösen távfűtés, központi fűtés, meleg vízszolgáltatás</w:t>
      </w:r>
      <w:r w:rsidR="004B76C7" w:rsidRPr="00CA7816">
        <w:rPr>
          <w:rFonts w:eastAsia="Times New Roman"/>
          <w:sz w:val="24"/>
          <w:szCs w:val="24"/>
        </w:rPr>
        <w:t>)</w:t>
      </w:r>
      <w:r w:rsidRPr="00CA7816">
        <w:rPr>
          <w:rFonts w:eastAsia="Times New Roman"/>
          <w:sz w:val="24"/>
          <w:szCs w:val="24"/>
        </w:rPr>
        <w:t>,</w:t>
      </w:r>
    </w:p>
    <w:p w14:paraId="7F4FAD7B" w14:textId="77777777" w:rsidR="00C81923" w:rsidRPr="00CA7816" w:rsidRDefault="00C81923" w:rsidP="00C81923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d) kéményellenőrzés megrendelés szolgáltatási- és kiszállási díja,</w:t>
      </w:r>
    </w:p>
    <w:p w14:paraId="2EBF463D" w14:textId="77777777" w:rsidR="00C81923" w:rsidRPr="00CA7816" w:rsidRDefault="00C81923" w:rsidP="00C81923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e) közös víz,</w:t>
      </w:r>
    </w:p>
    <w:p w14:paraId="7AF6640E" w14:textId="77777777" w:rsidR="00C81923" w:rsidRPr="00CA7816" w:rsidRDefault="00C81923" w:rsidP="00C81923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f) közös áram,</w:t>
      </w:r>
    </w:p>
    <w:p w14:paraId="59695B61" w14:textId="77777777" w:rsidR="00C81923" w:rsidRPr="00CA7816" w:rsidRDefault="00C81923" w:rsidP="00C81923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g) takarítás,</w:t>
      </w:r>
    </w:p>
    <w:p w14:paraId="62FEB5FE" w14:textId="354BFC42" w:rsidR="004B76C7" w:rsidRPr="00CA7816" w:rsidRDefault="00C81923" w:rsidP="00C81923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h) lift- és felvonóhasználat.</w:t>
      </w:r>
    </w:p>
    <w:p w14:paraId="0D059A1B" w14:textId="77777777" w:rsidR="004B76C7" w:rsidRPr="00CA7816" w:rsidRDefault="004B76C7" w:rsidP="00C81923">
      <w:pPr>
        <w:shd w:val="clear" w:color="auto" w:fill="FFFFFF"/>
        <w:ind w:firstLine="180"/>
        <w:jc w:val="both"/>
        <w:rPr>
          <w:rFonts w:eastAsia="Times New Roman"/>
          <w:sz w:val="24"/>
          <w:szCs w:val="24"/>
        </w:rPr>
      </w:pPr>
    </w:p>
    <w:p w14:paraId="67C4221B" w14:textId="3F193A4E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(3) A víz- és csatornahasználati díj</w:t>
      </w:r>
      <w:r w:rsidR="004B76C7" w:rsidRPr="00CA7816">
        <w:rPr>
          <w:rFonts w:eastAsia="Times New Roman"/>
          <w:sz w:val="24"/>
          <w:szCs w:val="24"/>
        </w:rPr>
        <w:t>at</w:t>
      </w:r>
      <w:r w:rsidRPr="00CA7816">
        <w:rPr>
          <w:rFonts w:eastAsia="Times New Roman"/>
          <w:sz w:val="24"/>
          <w:szCs w:val="24"/>
        </w:rPr>
        <w:t xml:space="preserve"> – önálló fogyasztásmérő beépítését és hitelesítését követően – közvetlenül a szolgáltató részére </w:t>
      </w:r>
      <w:r w:rsidR="004B76C7" w:rsidRPr="00CA7816">
        <w:rPr>
          <w:rFonts w:eastAsia="Times New Roman"/>
          <w:sz w:val="24"/>
          <w:szCs w:val="24"/>
        </w:rPr>
        <w:t>kell megfizetni.</w:t>
      </w:r>
    </w:p>
    <w:p w14:paraId="33D4ADBA" w14:textId="77777777" w:rsidR="004B76C7" w:rsidRPr="00CA7816" w:rsidRDefault="004B76C7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A5D4D95" w14:textId="740CCFA0" w:rsidR="00C81923" w:rsidRPr="00CA7816" w:rsidRDefault="003A01D5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(4) A vízmérő beépítésének és hitelesítésének költsége a Bérbeadót terheli. </w:t>
      </w:r>
    </w:p>
    <w:p w14:paraId="0F5E438D" w14:textId="77777777" w:rsidR="004B76C7" w:rsidRPr="00CA7816" w:rsidRDefault="004B76C7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8763CED" w14:textId="77777777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(5) A közös költség felújítási alapot meghaladó része – a szociális és a költségelvű lakbért fizető bérlő kivételével – a bérlőt, a lakáshasználót terheli.</w:t>
      </w:r>
    </w:p>
    <w:p w14:paraId="2F6974FE" w14:textId="77777777" w:rsidR="004B76C7" w:rsidRPr="00CA7816" w:rsidRDefault="004B76C7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8F6BC30" w14:textId="3C14B2E9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8653CD" w:rsidRPr="00CA7816">
        <w:rPr>
          <w:rFonts w:eastAsia="Times New Roman"/>
          <w:sz w:val="24"/>
          <w:szCs w:val="24"/>
        </w:rPr>
        <w:t>6</w:t>
      </w:r>
      <w:r w:rsidRPr="00CA7816">
        <w:rPr>
          <w:rFonts w:eastAsia="Times New Roman"/>
          <w:sz w:val="24"/>
          <w:szCs w:val="24"/>
        </w:rPr>
        <w:t>) A Bérbeadó által megállapított külön szolgáltatások díjá</w:t>
      </w:r>
      <w:r w:rsidR="008653CD" w:rsidRPr="00CA7816">
        <w:rPr>
          <w:rFonts w:eastAsia="Times New Roman"/>
          <w:sz w:val="24"/>
          <w:szCs w:val="24"/>
        </w:rPr>
        <w:t>t a lakbérrel egyidejűleg</w:t>
      </w:r>
      <w:r w:rsidRPr="00CA7816">
        <w:rPr>
          <w:rFonts w:eastAsia="Times New Roman"/>
          <w:sz w:val="24"/>
          <w:szCs w:val="24"/>
        </w:rPr>
        <w:t xml:space="preserve"> lakbér jellegű kötelezettségként kell teljesíteni.</w:t>
      </w:r>
    </w:p>
    <w:p w14:paraId="58F03E77" w14:textId="77777777" w:rsidR="004B76C7" w:rsidRPr="00CA7816" w:rsidRDefault="004B76C7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7F8EEAE" w14:textId="57DF43EC" w:rsidR="004B76C7" w:rsidRPr="00CA7816" w:rsidRDefault="00790F21" w:rsidP="003C61F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75. </w:t>
      </w:r>
      <w:r w:rsidR="00C81923" w:rsidRPr="00CA7816">
        <w:rPr>
          <w:rFonts w:eastAsia="Times New Roman"/>
          <w:b/>
          <w:bCs/>
          <w:sz w:val="24"/>
          <w:szCs w:val="24"/>
        </w:rPr>
        <w:t>§</w:t>
      </w:r>
    </w:p>
    <w:p w14:paraId="4A8A8657" w14:textId="77777777" w:rsidR="008653CD" w:rsidRPr="00CA7816" w:rsidRDefault="008653CD" w:rsidP="00824683">
      <w:pPr>
        <w:shd w:val="clear" w:color="auto" w:fill="FFFFFF"/>
        <w:ind w:firstLine="181"/>
        <w:jc w:val="center"/>
        <w:rPr>
          <w:rFonts w:eastAsia="Times New Roman"/>
          <w:sz w:val="24"/>
          <w:szCs w:val="24"/>
        </w:rPr>
      </w:pPr>
    </w:p>
    <w:p w14:paraId="4C9E43B8" w14:textId="4895054B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 A bérlő egyéb lényeges kötelezettségének minősül a közüzemi szolgáltatás díjának határidőben, a közüzemi szolgáltató részére történő megfizetése.</w:t>
      </w:r>
    </w:p>
    <w:p w14:paraId="73131FC5" w14:textId="77777777" w:rsidR="00F914C2" w:rsidRPr="00CA7816" w:rsidRDefault="00F914C2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E98D237" w14:textId="6B490411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 A bérlő </w:t>
      </w:r>
      <w:r w:rsidR="00642447" w:rsidRPr="00CA7816">
        <w:rPr>
          <w:rFonts w:eastAsia="Times New Roman"/>
          <w:sz w:val="24"/>
          <w:szCs w:val="24"/>
        </w:rPr>
        <w:t xml:space="preserve">6 havonta </w:t>
      </w:r>
      <w:r w:rsidRPr="00CA7816">
        <w:rPr>
          <w:rFonts w:eastAsia="Times New Roman"/>
          <w:sz w:val="24"/>
          <w:szCs w:val="24"/>
        </w:rPr>
        <w:t>köteles a közüzemi költségek befizetését igazolni nullás igazolással vagy az esetleges díjtartozás rendezésére vonatkozó részletfizetési megállapodással.</w:t>
      </w:r>
      <w:r w:rsidR="00F914C2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Ennek elmulasztása a bérleti szerződés felmondását vonhatja maga után.</w:t>
      </w:r>
    </w:p>
    <w:p w14:paraId="4A4C7D58" w14:textId="77777777" w:rsidR="00F914C2" w:rsidRPr="00CA7816" w:rsidRDefault="00F914C2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85CD992" w14:textId="3554EBE4" w:rsidR="00104E8E" w:rsidRPr="00CA7816" w:rsidRDefault="00790F21" w:rsidP="00824683">
      <w:pPr>
        <w:shd w:val="clear" w:color="auto" w:fill="FFFFFF"/>
        <w:jc w:val="center"/>
        <w:rPr>
          <w:rFonts w:eastAsia="Times New Roman"/>
          <w:i/>
          <w:sz w:val="24"/>
          <w:szCs w:val="24"/>
        </w:rPr>
      </w:pPr>
      <w:r w:rsidRPr="00CA7816">
        <w:rPr>
          <w:rFonts w:eastAsia="Times New Roman"/>
          <w:i/>
          <w:sz w:val="24"/>
          <w:szCs w:val="24"/>
        </w:rPr>
        <w:t>XII.</w:t>
      </w:r>
      <w:r w:rsidR="00104E8E" w:rsidRPr="00CA7816">
        <w:rPr>
          <w:rFonts w:eastAsia="Times New Roman"/>
          <w:i/>
          <w:sz w:val="24"/>
          <w:szCs w:val="24"/>
        </w:rPr>
        <w:t xml:space="preserve"> Fejezet</w:t>
      </w:r>
    </w:p>
    <w:p w14:paraId="553470BD" w14:textId="25731B83" w:rsidR="00007122" w:rsidRPr="00CA7816" w:rsidRDefault="00007122" w:rsidP="00824683">
      <w:pPr>
        <w:shd w:val="clear" w:color="auto" w:fill="FFFFFF"/>
        <w:jc w:val="center"/>
        <w:rPr>
          <w:rFonts w:eastAsia="Times New Roman"/>
          <w:i/>
          <w:sz w:val="24"/>
          <w:szCs w:val="24"/>
        </w:rPr>
      </w:pPr>
    </w:p>
    <w:p w14:paraId="4BF32CE8" w14:textId="1C7F3585" w:rsidR="00007122" w:rsidRPr="00CA7816" w:rsidRDefault="00007122" w:rsidP="00824683">
      <w:pPr>
        <w:shd w:val="clear" w:color="auto" w:fill="FFFFFF"/>
        <w:jc w:val="center"/>
        <w:rPr>
          <w:rFonts w:eastAsia="Times New Roman"/>
          <w:i/>
          <w:sz w:val="24"/>
          <w:szCs w:val="24"/>
        </w:rPr>
      </w:pPr>
      <w:r w:rsidRPr="00CA7816">
        <w:rPr>
          <w:rFonts w:eastAsia="Times New Roman"/>
          <w:i/>
          <w:sz w:val="24"/>
          <w:szCs w:val="24"/>
        </w:rPr>
        <w:t>A lakbér mértéke és a lakbérfelülvizsgálat</w:t>
      </w:r>
    </w:p>
    <w:p w14:paraId="5734EC9B" w14:textId="59E5086A" w:rsidR="00007122" w:rsidRPr="00CA7816" w:rsidRDefault="00007122" w:rsidP="00824683">
      <w:pPr>
        <w:shd w:val="clear" w:color="auto" w:fill="FFFFFF"/>
        <w:jc w:val="center"/>
        <w:rPr>
          <w:rFonts w:eastAsia="Times New Roman"/>
          <w:i/>
          <w:sz w:val="24"/>
          <w:szCs w:val="24"/>
        </w:rPr>
      </w:pPr>
    </w:p>
    <w:p w14:paraId="6CF3AC64" w14:textId="6B2DE45A" w:rsidR="00C81923" w:rsidRPr="00CA7816" w:rsidRDefault="00790F21" w:rsidP="007927BC">
      <w:pPr>
        <w:shd w:val="clear" w:color="auto" w:fill="FFFFFF"/>
        <w:jc w:val="center"/>
        <w:outlineLvl w:val="2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42</w:t>
      </w:r>
      <w:r w:rsidR="00F914C2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C81923" w:rsidRPr="00CA7816">
        <w:rPr>
          <w:rFonts w:eastAsia="Times New Roman"/>
          <w:b/>
          <w:bCs/>
          <w:sz w:val="24"/>
          <w:szCs w:val="24"/>
        </w:rPr>
        <w:t xml:space="preserve">A lakbér mértéke </w:t>
      </w:r>
    </w:p>
    <w:p w14:paraId="5B296E6A" w14:textId="77777777" w:rsidR="00C81923" w:rsidRPr="00CA7816" w:rsidRDefault="00C81923" w:rsidP="00C81923">
      <w:pPr>
        <w:shd w:val="clear" w:color="auto" w:fill="FFFFFF"/>
        <w:jc w:val="center"/>
        <w:outlineLvl w:val="2"/>
        <w:rPr>
          <w:rFonts w:eastAsia="Times New Roman"/>
          <w:b/>
          <w:bCs/>
          <w:sz w:val="24"/>
          <w:szCs w:val="24"/>
        </w:rPr>
      </w:pPr>
    </w:p>
    <w:p w14:paraId="2F3DA995" w14:textId="488313DC" w:rsidR="00F914C2" w:rsidRPr="00CA7816" w:rsidRDefault="003C61F7" w:rsidP="003C61F7">
      <w:pPr>
        <w:shd w:val="clear" w:color="auto" w:fill="FFFFFF"/>
        <w:jc w:val="center"/>
        <w:rPr>
          <w:rFonts w:eastAsia="Times New Roman"/>
          <w:i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76. </w:t>
      </w:r>
      <w:r w:rsidR="00C81923" w:rsidRPr="00CA7816">
        <w:rPr>
          <w:rFonts w:eastAsia="Times New Roman"/>
          <w:b/>
          <w:bCs/>
          <w:sz w:val="24"/>
          <w:szCs w:val="24"/>
        </w:rPr>
        <w:t>§</w:t>
      </w:r>
    </w:p>
    <w:p w14:paraId="04CD5C01" w14:textId="238D958C" w:rsidR="00F914C2" w:rsidRPr="00CA7816" w:rsidRDefault="00F914C2" w:rsidP="007927BC">
      <w:pPr>
        <w:shd w:val="clear" w:color="auto" w:fill="FFFFFF"/>
        <w:ind w:firstLine="180"/>
        <w:jc w:val="both"/>
        <w:rPr>
          <w:rFonts w:eastAsia="Times New Roman"/>
          <w:iCs/>
          <w:sz w:val="24"/>
          <w:szCs w:val="24"/>
        </w:rPr>
      </w:pPr>
    </w:p>
    <w:p w14:paraId="5F7DBC89" w14:textId="79D0875C" w:rsidR="00C81923" w:rsidRPr="00CA7816" w:rsidRDefault="00C81923" w:rsidP="008653CD">
      <w:pPr>
        <w:shd w:val="clear" w:color="auto" w:fill="FFFFFF"/>
        <w:jc w:val="both"/>
        <w:rPr>
          <w:rFonts w:eastAsia="Times New Roman"/>
          <w:iCs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Az önkormányzati lakások lakbér-kategóriái a következők:</w:t>
      </w:r>
    </w:p>
    <w:p w14:paraId="75B6C06A" w14:textId="77777777" w:rsidR="00C81923" w:rsidRPr="00CA7816" w:rsidRDefault="00C81923" w:rsidP="002C6C2E">
      <w:pPr>
        <w:numPr>
          <w:ilvl w:val="0"/>
          <w:numId w:val="30"/>
        </w:numPr>
        <w:shd w:val="clear" w:color="auto" w:fill="FFFFFF"/>
        <w:spacing w:after="160" w:line="259" w:lineRule="auto"/>
        <w:contextualSpacing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szociális,</w:t>
      </w:r>
    </w:p>
    <w:p w14:paraId="7F008AE1" w14:textId="77777777" w:rsidR="00C81923" w:rsidRPr="00CA7816" w:rsidRDefault="00C81923" w:rsidP="002C6C2E">
      <w:pPr>
        <w:numPr>
          <w:ilvl w:val="0"/>
          <w:numId w:val="30"/>
        </w:numPr>
        <w:shd w:val="clear" w:color="auto" w:fill="FFFFFF"/>
        <w:spacing w:after="160" w:line="259" w:lineRule="auto"/>
        <w:contextualSpacing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költségelvű,</w:t>
      </w:r>
    </w:p>
    <w:p w14:paraId="52DCDAFD" w14:textId="77777777" w:rsidR="00C81923" w:rsidRPr="00CA7816" w:rsidRDefault="00C81923" w:rsidP="002C6C2E">
      <w:pPr>
        <w:numPr>
          <w:ilvl w:val="0"/>
          <w:numId w:val="30"/>
        </w:numPr>
        <w:shd w:val="clear" w:color="auto" w:fill="FFFFFF"/>
        <w:spacing w:after="160" w:line="259" w:lineRule="auto"/>
        <w:contextualSpacing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piaci,</w:t>
      </w:r>
    </w:p>
    <w:p w14:paraId="7DCA027C" w14:textId="77777777" w:rsidR="00C81923" w:rsidRPr="00CA7816" w:rsidRDefault="00C81923" w:rsidP="00C81923">
      <w:pPr>
        <w:shd w:val="clear" w:color="auto" w:fill="FFFFFF"/>
        <w:ind w:left="720"/>
        <w:contextualSpacing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ca) piaci I. és</w:t>
      </w:r>
    </w:p>
    <w:p w14:paraId="49CE4270" w14:textId="4B46981E" w:rsidR="00C81923" w:rsidRPr="00CA7816" w:rsidRDefault="00C81923" w:rsidP="00C81923">
      <w:pPr>
        <w:shd w:val="clear" w:color="auto" w:fill="FFFFFF"/>
        <w:ind w:left="720"/>
        <w:contextualSpacing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cb) piaci II.</w:t>
      </w:r>
    </w:p>
    <w:p w14:paraId="6E4697B4" w14:textId="77777777" w:rsidR="00F914C2" w:rsidRPr="00CA7816" w:rsidRDefault="00F914C2" w:rsidP="00C81923">
      <w:pPr>
        <w:shd w:val="clear" w:color="auto" w:fill="FFFFFF"/>
        <w:ind w:left="720"/>
        <w:contextualSpacing/>
        <w:jc w:val="both"/>
        <w:rPr>
          <w:rFonts w:eastAsia="Times New Roman"/>
          <w:sz w:val="24"/>
          <w:szCs w:val="24"/>
        </w:rPr>
      </w:pPr>
    </w:p>
    <w:p w14:paraId="5FBB681C" w14:textId="3FCC2E5D" w:rsidR="00F914C2" w:rsidRPr="00CA7816" w:rsidRDefault="003C61F7" w:rsidP="00824683">
      <w:pPr>
        <w:jc w:val="center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 xml:space="preserve">77. </w:t>
      </w:r>
      <w:r w:rsidR="00C81923" w:rsidRPr="00CA7816"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>§</w:t>
      </w:r>
    </w:p>
    <w:p w14:paraId="578E89DA" w14:textId="77777777" w:rsidR="00F914C2" w:rsidRPr="00CA7816" w:rsidRDefault="00F914C2" w:rsidP="00C81923">
      <w:pPr>
        <w:jc w:val="both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</w:p>
    <w:p w14:paraId="08D7920A" w14:textId="5A9E4B5A" w:rsidR="00C81923" w:rsidRPr="00CA7816" w:rsidRDefault="00C81923" w:rsidP="00C81923">
      <w:pPr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A szociális helyzet alapján bérbe adott lakások esetében</w:t>
      </w:r>
      <w:r w:rsidR="00F914C2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a lakbér mértéke:</w:t>
      </w:r>
    </w:p>
    <w:p w14:paraId="12E5352E" w14:textId="2EE0AF28" w:rsidR="00C81923" w:rsidRPr="00CA7816" w:rsidRDefault="00C81923" w:rsidP="002C6C2E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Összkomfortos</w:t>
      </w:r>
      <w:r w:rsidR="00E77207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: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4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50 Ft/</w:t>
      </w:r>
      <w:r w:rsidR="00F914C2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m</w:t>
      </w:r>
      <w:r w:rsidR="00F914C2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7E35E5D9" w14:textId="66CFE471" w:rsidR="00C81923" w:rsidRPr="00CA7816" w:rsidRDefault="00C81923" w:rsidP="00A83FE6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Komfortos: </w:t>
      </w:r>
      <w:r w:rsidR="004A70EC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400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Ft/m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74BFA240" w14:textId="3068C1DC" w:rsidR="00C81923" w:rsidRPr="00CA7816" w:rsidRDefault="00C81923" w:rsidP="00A83FE6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Félkomfortos:</w:t>
      </w:r>
      <w:r w:rsidR="00DA0CBA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623DBF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360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Ft/m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6F2B77EA" w14:textId="23DF164C" w:rsidR="00DA0CBA" w:rsidRPr="00CA7816" w:rsidRDefault="00C81923" w:rsidP="00DA0CBA">
      <w:pPr>
        <w:numPr>
          <w:ilvl w:val="0"/>
          <w:numId w:val="31"/>
        </w:numPr>
        <w:spacing w:after="160" w:line="259" w:lineRule="auto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Komfort nélküli:</w:t>
      </w:r>
      <w:r w:rsidR="00DA0CBA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623DBF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270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Ft/m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76C06B28" w14:textId="23FEF71E" w:rsidR="00C81923" w:rsidRPr="00CA7816" w:rsidRDefault="00C81923" w:rsidP="00FC026E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14:paraId="2B37BC18" w14:textId="77777777" w:rsidR="008653CD" w:rsidRPr="00CA7816" w:rsidRDefault="00C81923" w:rsidP="00C81923">
      <w:pPr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</w:p>
    <w:p w14:paraId="48F1D252" w14:textId="77777777" w:rsidR="008653CD" w:rsidRPr="00CA7816" w:rsidRDefault="008653CD" w:rsidP="008653CD">
      <w:pPr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14:paraId="7A0A1420" w14:textId="06DE1F98" w:rsidR="00F914C2" w:rsidRPr="00CA7816" w:rsidRDefault="00314F96" w:rsidP="00824683">
      <w:pPr>
        <w:jc w:val="center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b/>
          <w:sz w:val="24"/>
          <w:szCs w:val="24"/>
          <w:shd w:val="clear" w:color="auto" w:fill="FFFFFF"/>
          <w:lang w:eastAsia="en-US"/>
        </w:rPr>
        <w:t xml:space="preserve">78. </w:t>
      </w:r>
      <w:r w:rsidR="00C81923" w:rsidRPr="00CA7816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§</w:t>
      </w:r>
    </w:p>
    <w:p w14:paraId="6662B136" w14:textId="77777777" w:rsidR="00F914C2" w:rsidRPr="00CA7816" w:rsidRDefault="00F914C2" w:rsidP="00C81923">
      <w:pPr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14:paraId="4C6D0B98" w14:textId="51F1AECE" w:rsidR="00C81923" w:rsidRPr="00CA7816" w:rsidRDefault="00C81923" w:rsidP="00C81923">
      <w:pPr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A költségelven bérbe adott lakások esetében a lakbér mértéke:</w:t>
      </w:r>
    </w:p>
    <w:p w14:paraId="2790FFFC" w14:textId="1FEF164E" w:rsidR="00DA0CBA" w:rsidRPr="00CA7816" w:rsidRDefault="00DA0CBA" w:rsidP="00FC026E">
      <w:pPr>
        <w:pStyle w:val="Listaszerbekezds"/>
        <w:numPr>
          <w:ilvl w:val="0"/>
          <w:numId w:val="42"/>
        </w:numPr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Ö</w:t>
      </w:r>
      <w:r w:rsidR="00C81923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sszkomfortos</w:t>
      </w:r>
      <w:r w:rsidR="00E77207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: 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950 Ft/m</w:t>
      </w:r>
      <w:r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4B3AF6EE" w14:textId="016DDC3C" w:rsidR="00DA0CBA" w:rsidRPr="00CA7816" w:rsidRDefault="00DA0CBA" w:rsidP="00FC026E">
      <w:pPr>
        <w:numPr>
          <w:ilvl w:val="0"/>
          <w:numId w:val="42"/>
        </w:numPr>
        <w:ind w:left="714" w:hanging="357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Komfortos: </w:t>
      </w:r>
      <w:r w:rsidR="00623DBF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85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0 Ft/m</w:t>
      </w:r>
      <w:r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6B128D84" w14:textId="431AEB2B" w:rsidR="00C81923" w:rsidRPr="00CA7816" w:rsidRDefault="00C81923" w:rsidP="00FC026E">
      <w:pPr>
        <w:pStyle w:val="Listaszerbekezds"/>
        <w:numPr>
          <w:ilvl w:val="0"/>
          <w:numId w:val="42"/>
        </w:numPr>
        <w:rPr>
          <w:sz w:val="24"/>
          <w:szCs w:val="24"/>
          <w:shd w:val="clear" w:color="auto" w:fill="FFFFFF"/>
          <w:lang w:eastAsia="en-US"/>
        </w:rPr>
      </w:pPr>
      <w:r w:rsidRPr="00CA7816">
        <w:rPr>
          <w:sz w:val="24"/>
          <w:szCs w:val="24"/>
          <w:shd w:val="clear" w:color="auto" w:fill="FFFFFF"/>
          <w:lang w:eastAsia="en-US"/>
        </w:rPr>
        <w:t>Félkomfortos:</w:t>
      </w:r>
      <w:r w:rsidR="00623DBF" w:rsidRPr="00CA7816">
        <w:rPr>
          <w:sz w:val="24"/>
          <w:szCs w:val="24"/>
          <w:shd w:val="clear" w:color="auto" w:fill="FFFFFF"/>
          <w:lang w:eastAsia="en-US"/>
        </w:rPr>
        <w:t xml:space="preserve"> </w:t>
      </w:r>
      <w:r w:rsidR="00623DBF" w:rsidRPr="00CA7816">
        <w:rPr>
          <w:i/>
          <w:sz w:val="24"/>
          <w:szCs w:val="24"/>
          <w:shd w:val="clear" w:color="auto" w:fill="FFFFFF"/>
          <w:lang w:eastAsia="en-US"/>
        </w:rPr>
        <w:t>760</w:t>
      </w:r>
      <w:r w:rsidR="00DA0CBA" w:rsidRPr="00CA7816">
        <w:rPr>
          <w:i/>
          <w:sz w:val="24"/>
          <w:szCs w:val="24"/>
          <w:shd w:val="clear" w:color="auto" w:fill="FFFFFF"/>
          <w:lang w:eastAsia="en-US"/>
        </w:rPr>
        <w:t xml:space="preserve"> Ft/m</w:t>
      </w:r>
      <w:r w:rsidR="00DA0CBA" w:rsidRPr="00CA7816">
        <w:rPr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DA0CBA" w:rsidRPr="00CA7816">
        <w:rPr>
          <w:i/>
          <w:sz w:val="24"/>
          <w:szCs w:val="24"/>
          <w:shd w:val="clear" w:color="auto" w:fill="FFFFFF"/>
          <w:lang w:eastAsia="en-US"/>
        </w:rPr>
        <w:t>/hó</w:t>
      </w:r>
      <w:r w:rsidR="00DA0CBA" w:rsidRPr="00CA7816">
        <w:rPr>
          <w:sz w:val="24"/>
          <w:szCs w:val="24"/>
          <w:shd w:val="clear" w:color="auto" w:fill="FFFFFF"/>
          <w:lang w:eastAsia="en-US"/>
        </w:rPr>
        <w:t>,</w:t>
      </w:r>
    </w:p>
    <w:p w14:paraId="518B88D2" w14:textId="669D5B1A" w:rsidR="00DA0CBA" w:rsidRPr="00CA7816" w:rsidRDefault="00C81923" w:rsidP="00FC026E">
      <w:pPr>
        <w:pStyle w:val="Listaszerbekezds"/>
        <w:numPr>
          <w:ilvl w:val="0"/>
          <w:numId w:val="42"/>
        </w:numPr>
        <w:spacing w:after="160" w:line="259" w:lineRule="auto"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Komfort nélküli:</w:t>
      </w:r>
      <w:r w:rsidR="00DA0CBA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623DBF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570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Ft/m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DA0CBA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/hó.</w:t>
      </w:r>
    </w:p>
    <w:p w14:paraId="037CDB39" w14:textId="6FB90170" w:rsidR="0029392D" w:rsidRPr="00CA7816" w:rsidRDefault="0029392D" w:rsidP="00FC026E">
      <w:pPr>
        <w:pStyle w:val="Listaszerbekezds"/>
        <w:rPr>
          <w:shd w:val="clear" w:color="auto" w:fill="FFFFFF"/>
          <w:lang w:eastAsia="en-US"/>
        </w:rPr>
      </w:pPr>
    </w:p>
    <w:p w14:paraId="27791B8D" w14:textId="1F0432E7" w:rsidR="0029392D" w:rsidRPr="00CA7816" w:rsidRDefault="00314F96" w:rsidP="00824683">
      <w:pPr>
        <w:jc w:val="center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b/>
          <w:sz w:val="24"/>
          <w:szCs w:val="24"/>
          <w:shd w:val="clear" w:color="auto" w:fill="FFFFFF"/>
          <w:lang w:eastAsia="en-US"/>
        </w:rPr>
        <w:t xml:space="preserve">79. </w:t>
      </w:r>
      <w:r w:rsidR="0029392D" w:rsidRPr="00CA7816">
        <w:rPr>
          <w:rFonts w:eastAsiaTheme="minorHAnsi"/>
          <w:b/>
          <w:sz w:val="24"/>
          <w:szCs w:val="24"/>
          <w:shd w:val="clear" w:color="auto" w:fill="FFFFFF"/>
          <w:lang w:eastAsia="en-US"/>
        </w:rPr>
        <w:t>§</w:t>
      </w:r>
    </w:p>
    <w:p w14:paraId="420AFE5A" w14:textId="00867956" w:rsidR="0029392D" w:rsidRPr="00CA7816" w:rsidRDefault="0029392D" w:rsidP="00C81923">
      <w:pPr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14:paraId="57180723" w14:textId="3A971127" w:rsidR="00C81923" w:rsidRPr="00CA7816" w:rsidRDefault="0029392D" w:rsidP="00C81923">
      <w:pPr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lastRenderedPageBreak/>
        <w:t>A Piaci alapon bérbe adott lakások esetében</w:t>
      </w:r>
      <w:r w:rsidR="00C81923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a</w:t>
      </w:r>
      <w:r w:rsidR="00F914C2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C81923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lakbér mértéke:</w:t>
      </w:r>
    </w:p>
    <w:p w14:paraId="4FD69D69" w14:textId="77777777" w:rsidR="00C81923" w:rsidRPr="00CA7816" w:rsidRDefault="00C81923" w:rsidP="002C6C2E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Piaci I.</w:t>
      </w:r>
    </w:p>
    <w:p w14:paraId="77619ADC" w14:textId="2C304F56" w:rsidR="00C81923" w:rsidRPr="00CA7816" w:rsidRDefault="00C81923" w:rsidP="00A83FE6">
      <w:pPr>
        <w:ind w:left="720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aa) </w:t>
      </w:r>
      <w:r w:rsidR="00A83FE6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Ö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sszkomfortos</w:t>
      </w:r>
      <w:r w:rsidR="00A83FE6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: 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1550</w:t>
      </w:r>
      <w:r w:rsidR="00B604E1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Ft/m</w:t>
      </w:r>
      <w:r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7CBDACD1" w14:textId="7675679F" w:rsidR="00C81923" w:rsidRPr="00CA7816" w:rsidRDefault="00C81923" w:rsidP="00A83FE6">
      <w:pPr>
        <w:ind w:left="720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a</w:t>
      </w:r>
      <w:r w:rsidR="00B46E87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b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) Komfortos:</w:t>
      </w:r>
      <w:r w:rsidR="004A70EC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1380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Ft/m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139BDB52" w14:textId="4C1019A7" w:rsidR="00C81923" w:rsidRPr="00CA7816" w:rsidRDefault="00C81923">
      <w:pPr>
        <w:ind w:left="720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a</w:t>
      </w:r>
      <w:r w:rsidR="00B46E87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c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) Félkomfortos:</w:t>
      </w:r>
      <w:r w:rsidR="004A70EC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1240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Ft/m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113CF834" w14:textId="66313B8E" w:rsidR="00A83FE6" w:rsidRPr="00CA7816" w:rsidRDefault="00C81923">
      <w:pPr>
        <w:ind w:left="720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a</w:t>
      </w:r>
      <w:r w:rsidR="00B46E87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d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) Komfort nélküli:</w:t>
      </w:r>
      <w:r w:rsidR="00623DBF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930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Ft/m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5D3982F9" w14:textId="77777777" w:rsidR="00C81923" w:rsidRPr="00CA7816" w:rsidRDefault="00C81923">
      <w:pPr>
        <w:ind w:left="720"/>
        <w:contextualSpacing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14:paraId="02626E6A" w14:textId="77777777" w:rsidR="00C81923" w:rsidRPr="00CA7816" w:rsidRDefault="00C81923" w:rsidP="002C6C2E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Piaci II.</w:t>
      </w:r>
    </w:p>
    <w:p w14:paraId="153297D3" w14:textId="68B38F5B" w:rsidR="00C81923" w:rsidRPr="00CA7816" w:rsidRDefault="00C81923" w:rsidP="00C81923">
      <w:pPr>
        <w:ind w:left="720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ba) </w:t>
      </w:r>
      <w:r w:rsidR="00A83FE6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Ö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sszkomfortos</w:t>
      </w:r>
      <w:r w:rsidR="00A83FE6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: </w:t>
      </w:r>
      <w:r w:rsidR="00623DBF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19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50 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Ft/m</w:t>
      </w:r>
      <w:r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3856F376" w14:textId="03DB50CD" w:rsidR="00C81923" w:rsidRPr="00CA7816" w:rsidRDefault="00C81923" w:rsidP="00A83FE6">
      <w:pPr>
        <w:ind w:left="720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b</w:t>
      </w:r>
      <w:r w:rsidR="00824557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b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) Komfortos:</w:t>
      </w:r>
      <w:r w:rsidR="00623DBF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174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0 Ft/m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7AC6CFDA" w14:textId="67312E81" w:rsidR="00C81923" w:rsidRPr="00CA7816" w:rsidRDefault="00C81923" w:rsidP="00A83FE6">
      <w:pPr>
        <w:ind w:left="720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b</w:t>
      </w:r>
      <w:r w:rsidR="00824557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c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) Félkomfortos:</w:t>
      </w:r>
      <w:r w:rsidR="00623DBF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1560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Ft/m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55DC1FD9" w14:textId="425C5DDB" w:rsidR="00A83FE6" w:rsidRPr="00CA7816" w:rsidRDefault="00C81923" w:rsidP="00A83FE6">
      <w:pPr>
        <w:ind w:left="720"/>
        <w:contextualSpacing/>
        <w:jc w:val="both"/>
        <w:rPr>
          <w:rFonts w:eastAsiaTheme="minorHAnsi"/>
          <w:i/>
          <w:sz w:val="24"/>
          <w:szCs w:val="24"/>
          <w:shd w:val="clear" w:color="auto" w:fill="FFFFFF"/>
          <w:lang w:eastAsia="en-US"/>
        </w:rPr>
      </w:pP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b</w:t>
      </w:r>
      <w:r w:rsidR="00824557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d</w:t>
      </w:r>
      <w:r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>) Komfort nélküli:</w:t>
      </w:r>
      <w:r w:rsidR="00A83FE6" w:rsidRPr="00CA7816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623DBF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1170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 xml:space="preserve"> Ft/m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vertAlign w:val="superscript"/>
          <w:lang w:eastAsia="en-US"/>
        </w:rPr>
        <w:t>2</w:t>
      </w:r>
      <w:r w:rsidR="00A83FE6" w:rsidRPr="00CA7816">
        <w:rPr>
          <w:rFonts w:eastAsiaTheme="minorHAnsi"/>
          <w:i/>
          <w:sz w:val="24"/>
          <w:szCs w:val="24"/>
          <w:shd w:val="clear" w:color="auto" w:fill="FFFFFF"/>
          <w:lang w:eastAsia="en-US"/>
        </w:rPr>
        <w:t>/hó,</w:t>
      </w:r>
    </w:p>
    <w:p w14:paraId="3820E42B" w14:textId="77777777" w:rsidR="00C81923" w:rsidRPr="00CA7816" w:rsidRDefault="00C81923" w:rsidP="00C81923">
      <w:pPr>
        <w:ind w:left="720"/>
        <w:contextualSpacing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14:paraId="60DE16C4" w14:textId="77777777" w:rsidR="00C81923" w:rsidRPr="00CA7816" w:rsidRDefault="00C81923" w:rsidP="00C81923">
      <w:pPr>
        <w:ind w:left="720"/>
        <w:contextualSpacing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14:paraId="7F9836F8" w14:textId="19BFC268" w:rsidR="00007122" w:rsidRPr="00CA7816" w:rsidRDefault="00314F96" w:rsidP="0000712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43</w:t>
      </w:r>
      <w:r w:rsidRPr="00CA7816">
        <w:rPr>
          <w:rFonts w:eastAsia="Times New Roman"/>
          <w:b/>
          <w:sz w:val="24"/>
          <w:szCs w:val="24"/>
        </w:rPr>
        <w:t>.</w:t>
      </w:r>
      <w:r w:rsidR="00007122" w:rsidRPr="00CA7816">
        <w:rPr>
          <w:rFonts w:eastAsia="Times New Roman"/>
          <w:b/>
          <w:sz w:val="24"/>
          <w:szCs w:val="24"/>
        </w:rPr>
        <w:t xml:space="preserve"> A lakbérfelülvizsgálat</w:t>
      </w:r>
    </w:p>
    <w:p w14:paraId="0D81B56B" w14:textId="77777777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 </w:t>
      </w:r>
    </w:p>
    <w:p w14:paraId="21018FF9" w14:textId="6C91C3B4" w:rsidR="00007122" w:rsidRPr="00CA7816" w:rsidRDefault="00811A4D" w:rsidP="0000712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80</w:t>
      </w:r>
      <w:r w:rsidR="00314F96" w:rsidRPr="00CA7816">
        <w:rPr>
          <w:rFonts w:eastAsia="Times New Roman"/>
          <w:b/>
          <w:sz w:val="24"/>
          <w:szCs w:val="24"/>
        </w:rPr>
        <w:t xml:space="preserve">. </w:t>
      </w:r>
      <w:r w:rsidR="00007122" w:rsidRPr="00CA7816">
        <w:rPr>
          <w:rFonts w:eastAsia="Times New Roman"/>
          <w:b/>
          <w:sz w:val="24"/>
          <w:szCs w:val="24"/>
        </w:rPr>
        <w:t>§</w:t>
      </w:r>
    </w:p>
    <w:p w14:paraId="2103E226" w14:textId="77777777" w:rsidR="00007122" w:rsidRPr="00CA7816" w:rsidRDefault="00007122" w:rsidP="0000712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14:paraId="53FCFBE1" w14:textId="15AE7254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 A bérleti jogviszony fennállása alatt a bérlő szociális, költségelvű és piaci I. lakbérre való jogosultságát, a</w:t>
      </w:r>
      <w:r w:rsidR="000D37EB" w:rsidRPr="00CA7816">
        <w:rPr>
          <w:rFonts w:eastAsia="Times New Roman"/>
          <w:sz w:val="24"/>
          <w:szCs w:val="24"/>
        </w:rPr>
        <w:t xml:space="preserve">z Ingatlankezelő </w:t>
      </w:r>
      <w:r w:rsidRPr="00CA7816">
        <w:rPr>
          <w:rFonts w:eastAsia="Times New Roman"/>
          <w:sz w:val="24"/>
          <w:szCs w:val="24"/>
        </w:rPr>
        <w:t xml:space="preserve">minden év </w:t>
      </w:r>
      <w:r w:rsidR="00CE76C1" w:rsidRPr="00CA7816">
        <w:rPr>
          <w:rFonts w:eastAsia="Times New Roman"/>
          <w:sz w:val="24"/>
          <w:szCs w:val="24"/>
        </w:rPr>
        <w:t>június 30</w:t>
      </w:r>
      <w:r w:rsidRPr="00CA7816">
        <w:rPr>
          <w:rFonts w:eastAsia="Times New Roman"/>
          <w:sz w:val="24"/>
          <w:szCs w:val="24"/>
        </w:rPr>
        <w:t xml:space="preserve">. napjáig felülvizsgálja. Ennek érdekében a bérlő köteles minden év </w:t>
      </w:r>
      <w:r w:rsidR="00CE76C1" w:rsidRPr="00CA7816">
        <w:rPr>
          <w:rFonts w:eastAsia="Times New Roman"/>
          <w:sz w:val="24"/>
          <w:szCs w:val="24"/>
        </w:rPr>
        <w:t xml:space="preserve">április </w:t>
      </w:r>
      <w:r w:rsidRPr="00CA7816">
        <w:rPr>
          <w:rFonts w:eastAsia="Times New Roman"/>
          <w:sz w:val="24"/>
          <w:szCs w:val="24"/>
        </w:rPr>
        <w:t>30. napjáig a</w:t>
      </w:r>
      <w:r w:rsidR="000D37EB" w:rsidRPr="00CA7816">
        <w:rPr>
          <w:rFonts w:eastAsia="Times New Roman"/>
          <w:sz w:val="24"/>
          <w:szCs w:val="24"/>
        </w:rPr>
        <w:t xml:space="preserve">z Ingatlankezelőhöz </w:t>
      </w:r>
      <w:r w:rsidRPr="00CA7816">
        <w:rPr>
          <w:rFonts w:eastAsia="Times New Roman"/>
          <w:sz w:val="24"/>
          <w:szCs w:val="24"/>
        </w:rPr>
        <w:t xml:space="preserve">az erre irányuló igazolásokat benyújtani. </w:t>
      </w:r>
    </w:p>
    <w:p w14:paraId="2B57B7F6" w14:textId="77777777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6A297F2" w14:textId="5E6B84A0" w:rsidR="00282D01" w:rsidRPr="00CA7816" w:rsidRDefault="00007122" w:rsidP="00282D0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</w:t>
      </w:r>
      <w:r w:rsidR="00282D01" w:rsidRPr="00CA7816">
        <w:rPr>
          <w:rFonts w:eastAsia="Times New Roman"/>
          <w:sz w:val="24"/>
          <w:szCs w:val="24"/>
        </w:rPr>
        <w:t xml:space="preserve"> A bérlő a bérleti szerződés fennállása alatt köteles igazolni a szociális, a költségelvű és a piaci I. lakbérre jogosultságát, mind maga, mind pedig vele együtt lakó vagy költöző személyek tekintetében, melyre a 3</w:t>
      </w:r>
      <w:r w:rsidR="007B62AF" w:rsidRPr="00CA7816">
        <w:rPr>
          <w:rFonts w:eastAsia="Times New Roman"/>
          <w:sz w:val="24"/>
          <w:szCs w:val="24"/>
        </w:rPr>
        <w:t>8</w:t>
      </w:r>
      <w:r w:rsidR="00282D01" w:rsidRPr="00CA7816">
        <w:rPr>
          <w:rFonts w:eastAsia="Times New Roman"/>
          <w:sz w:val="24"/>
          <w:szCs w:val="24"/>
        </w:rPr>
        <w:t>. § (1) bekezdésében meghatározott okiratok alkalmasak.</w:t>
      </w:r>
    </w:p>
    <w:p w14:paraId="3F8E53C7" w14:textId="77777777" w:rsidR="00166B28" w:rsidRPr="00CA7816" w:rsidRDefault="00166B28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DC9DF75" w14:textId="4A38A147" w:rsidR="00007122" w:rsidRPr="00CA7816" w:rsidRDefault="00166B28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 w:rsidDel="00282D01">
        <w:rPr>
          <w:rFonts w:eastAsia="Times New Roman"/>
          <w:sz w:val="24"/>
          <w:szCs w:val="24"/>
        </w:rPr>
        <w:t xml:space="preserve"> </w:t>
      </w:r>
      <w:r w:rsidR="00007122" w:rsidRPr="00CA7816">
        <w:rPr>
          <w:rFonts w:eastAsia="Times New Roman"/>
          <w:sz w:val="24"/>
          <w:szCs w:val="24"/>
        </w:rPr>
        <w:t>(</w:t>
      </w:r>
      <w:r w:rsidR="000676A6" w:rsidRPr="00CA7816">
        <w:rPr>
          <w:rFonts w:eastAsia="Times New Roman"/>
          <w:sz w:val="24"/>
          <w:szCs w:val="24"/>
        </w:rPr>
        <w:t>3</w:t>
      </w:r>
      <w:r w:rsidR="00007122" w:rsidRPr="00CA7816">
        <w:rPr>
          <w:rFonts w:eastAsia="Times New Roman"/>
          <w:sz w:val="24"/>
          <w:szCs w:val="24"/>
        </w:rPr>
        <w:t>) Amennyiben a bérlő az (1) bekezdésben előírt határidőben nem adja meg a felülvizsgálathoz szükséges adatokat, vagy nem megfelelően igazolja a szociális, a költségelvű vagy a piaci I. lakbérre v</w:t>
      </w:r>
      <w:r w:rsidR="000D37EB" w:rsidRPr="00CA7816">
        <w:rPr>
          <w:rFonts w:eastAsia="Times New Roman"/>
          <w:sz w:val="24"/>
          <w:szCs w:val="24"/>
        </w:rPr>
        <w:t>aló jogosultságát, az Ingatlankezelő</w:t>
      </w:r>
      <w:r w:rsidR="00007122" w:rsidRPr="00CA7816">
        <w:rPr>
          <w:rFonts w:eastAsia="Times New Roman"/>
          <w:sz w:val="24"/>
          <w:szCs w:val="24"/>
        </w:rPr>
        <w:t xml:space="preserve"> 30 napos határidő tűzésével, ismételten felhívja a bérlőt a jogosultság igazolására.</w:t>
      </w:r>
    </w:p>
    <w:p w14:paraId="648E3FF4" w14:textId="77777777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038532D" w14:textId="092F674D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0676A6" w:rsidRPr="00CA7816">
        <w:rPr>
          <w:rFonts w:eastAsia="Times New Roman"/>
          <w:sz w:val="24"/>
          <w:szCs w:val="24"/>
        </w:rPr>
        <w:t>4</w:t>
      </w:r>
      <w:r w:rsidRPr="00CA7816">
        <w:rPr>
          <w:rFonts w:eastAsia="Times New Roman"/>
          <w:sz w:val="24"/>
          <w:szCs w:val="24"/>
        </w:rPr>
        <w:t xml:space="preserve">) A szociális, a költségelvű és a piaci I. lakbérre való jogosultságot a bérlő által benyújtott </w:t>
      </w:r>
      <w:r w:rsidR="000D37EB" w:rsidRPr="00CA7816">
        <w:rPr>
          <w:rFonts w:eastAsia="Times New Roman"/>
          <w:sz w:val="24"/>
          <w:szCs w:val="24"/>
        </w:rPr>
        <w:t>dokumentumok és az Ingatlankezelő</w:t>
      </w:r>
      <w:r w:rsidRPr="00CA7816">
        <w:rPr>
          <w:rFonts w:eastAsia="Times New Roman"/>
          <w:sz w:val="24"/>
          <w:szCs w:val="24"/>
        </w:rPr>
        <w:t xml:space="preserve"> rendelkezésére álló adatok együttes értékelése alapján kell megállapítani.    </w:t>
      </w:r>
    </w:p>
    <w:p w14:paraId="4BDBAF87" w14:textId="77777777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5E9A123" w14:textId="7A9AB149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</w:t>
      </w:r>
      <w:r w:rsidR="000676A6" w:rsidRPr="00CA7816">
        <w:rPr>
          <w:rFonts w:eastAsia="Times New Roman"/>
          <w:sz w:val="24"/>
          <w:szCs w:val="24"/>
        </w:rPr>
        <w:t>5</w:t>
      </w:r>
      <w:r w:rsidRPr="00CA7816">
        <w:rPr>
          <w:rFonts w:eastAsia="Times New Roman"/>
          <w:sz w:val="24"/>
          <w:szCs w:val="24"/>
        </w:rPr>
        <w:t>) A felülvizsgálat lezárultát követően a</w:t>
      </w:r>
      <w:r w:rsidR="000D37EB" w:rsidRPr="00CA7816">
        <w:rPr>
          <w:rFonts w:eastAsia="Times New Roman"/>
          <w:sz w:val="24"/>
          <w:szCs w:val="24"/>
        </w:rPr>
        <w:t>z Ingatlankezelő</w:t>
      </w:r>
      <w:r w:rsidRPr="00CA7816">
        <w:rPr>
          <w:rFonts w:eastAsia="Times New Roman"/>
          <w:sz w:val="24"/>
          <w:szCs w:val="24"/>
        </w:rPr>
        <w:t xml:space="preserve"> tájékoztatja a polgármestert, ha a bérlő jövedelmi viszonyainak változása a szociális, a költségelvű vagy piaci I. lakbér fizetésére való jogosultságát érinti. A polgármester írásbeli tulajdonosi nyilatkozatban állapítja meg az új lakbért mértékét,</w:t>
      </w:r>
      <w:r w:rsidR="00A61E16"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melyet a nyilatkozat kiadását követő második hónap első napjától kell megfizetni. A polgármester által kiadott írásbeli t</w:t>
      </w:r>
      <w:r w:rsidR="000D37EB" w:rsidRPr="00CA7816">
        <w:rPr>
          <w:rFonts w:eastAsia="Times New Roman"/>
          <w:sz w:val="24"/>
          <w:szCs w:val="24"/>
        </w:rPr>
        <w:t>ulajdonosi nyilatkozat alapján az Ingatlankezelő</w:t>
      </w:r>
      <w:r w:rsidRPr="00CA7816">
        <w:rPr>
          <w:rFonts w:eastAsia="Times New Roman"/>
          <w:sz w:val="24"/>
          <w:szCs w:val="24"/>
        </w:rPr>
        <w:t xml:space="preserve"> 30 napon belül gondoskodik a bérleti szerződés módosításáról.</w:t>
      </w:r>
    </w:p>
    <w:p w14:paraId="2ED7A66A" w14:textId="77777777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</w:t>
      </w:r>
    </w:p>
    <w:p w14:paraId="0D57E0C5" w14:textId="1B904631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(7) Ha a bérlő szociális, költségelvű vagy piaci I. lakbérre való jogosultságának fennállását a (</w:t>
      </w:r>
      <w:r w:rsidR="00BF2690" w:rsidRPr="00CA7816">
        <w:rPr>
          <w:rFonts w:eastAsia="Times New Roman"/>
          <w:sz w:val="24"/>
          <w:szCs w:val="24"/>
        </w:rPr>
        <w:t>3</w:t>
      </w:r>
      <w:r w:rsidRPr="00CA7816">
        <w:rPr>
          <w:rFonts w:eastAsia="Times New Roman"/>
          <w:sz w:val="24"/>
          <w:szCs w:val="24"/>
        </w:rPr>
        <w:t xml:space="preserve">) bekezdés szerinti határidőben nem igazolja, </w:t>
      </w:r>
      <w:r w:rsidR="000D37EB" w:rsidRPr="00CA7816">
        <w:rPr>
          <w:rFonts w:eastAsia="Times New Roman"/>
          <w:sz w:val="24"/>
          <w:szCs w:val="24"/>
        </w:rPr>
        <w:t>Ingatlankezelő</w:t>
      </w:r>
      <w:r w:rsidRPr="00CA7816">
        <w:rPr>
          <w:rFonts w:eastAsia="Times New Roman"/>
          <w:sz w:val="24"/>
          <w:szCs w:val="24"/>
        </w:rPr>
        <w:t xml:space="preserve"> a bérleti szerződést jogosult felmondani.</w:t>
      </w:r>
    </w:p>
    <w:p w14:paraId="7F5694FE" w14:textId="77777777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79ED3A7" w14:textId="34C588CF" w:rsidR="00007122" w:rsidRPr="00CA7816" w:rsidRDefault="00314F96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8</w:t>
      </w:r>
      <w:r w:rsidR="00811A4D" w:rsidRPr="00CA7816">
        <w:rPr>
          <w:rFonts w:eastAsia="Times New Roman"/>
          <w:b/>
          <w:sz w:val="24"/>
          <w:szCs w:val="24"/>
        </w:rPr>
        <w:t>1</w:t>
      </w:r>
      <w:r w:rsidRPr="00CA7816">
        <w:rPr>
          <w:rFonts w:eastAsia="Times New Roman"/>
          <w:b/>
          <w:sz w:val="24"/>
          <w:szCs w:val="24"/>
        </w:rPr>
        <w:t xml:space="preserve">. </w:t>
      </w:r>
      <w:r w:rsidR="00007122" w:rsidRPr="00CA7816">
        <w:rPr>
          <w:rFonts w:eastAsia="Times New Roman"/>
          <w:b/>
          <w:sz w:val="24"/>
          <w:szCs w:val="24"/>
        </w:rPr>
        <w:t>§</w:t>
      </w:r>
    </w:p>
    <w:p w14:paraId="632A7F6A" w14:textId="77777777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066E5DD" w14:textId="252ED143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lastRenderedPageBreak/>
        <w:t>(1) Amennyiben a költségelvű vagy a piaci I. és piaci II. lakbért fizető bérlő és a vele együtt költöző vagy lakó személyek jövedelmi viszonyaiban olyan változás következik be, amely indokolja a szociális, a költségelvű vagy a piaci I. lakbér alkalmazását, a bérlő kérelmet nyújthat be a</w:t>
      </w:r>
      <w:r w:rsidR="000D37EB" w:rsidRPr="00CA7816">
        <w:rPr>
          <w:rFonts w:eastAsia="Times New Roman"/>
          <w:sz w:val="24"/>
          <w:szCs w:val="24"/>
        </w:rPr>
        <w:t xml:space="preserve">z Ingatlankezelőhöz </w:t>
      </w:r>
      <w:r w:rsidRPr="00CA7816">
        <w:rPr>
          <w:rFonts w:eastAsia="Times New Roman"/>
          <w:sz w:val="24"/>
          <w:szCs w:val="24"/>
        </w:rPr>
        <w:t>a lakbér megváltoztatása iránt.</w:t>
      </w:r>
    </w:p>
    <w:p w14:paraId="368D3FC1" w14:textId="77777777" w:rsidR="00007122" w:rsidRPr="00CA7816" w:rsidRDefault="00007122" w:rsidP="0000712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A27ACBE" w14:textId="3D5E554C" w:rsidR="00A61E16" w:rsidRPr="00CA7816" w:rsidRDefault="00007122" w:rsidP="00A61E16">
      <w:pPr>
        <w:shd w:val="clear" w:color="auto" w:fill="FFFFFF"/>
        <w:jc w:val="both"/>
        <w:rPr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(2) </w:t>
      </w:r>
      <w:r w:rsidR="00553603" w:rsidRPr="00CA7816">
        <w:rPr>
          <w:rFonts w:eastAsia="Times New Roman"/>
          <w:sz w:val="24"/>
          <w:szCs w:val="24"/>
        </w:rPr>
        <w:t xml:space="preserve">Ha a kérelem elbírálásának eredményeképpen megváltozik a lakbér mértéke, a </w:t>
      </w:r>
      <w:r w:rsidR="00553603" w:rsidRPr="00CA7816">
        <w:rPr>
          <w:sz w:val="24"/>
          <w:szCs w:val="24"/>
        </w:rPr>
        <w:t xml:space="preserve">polgármester </w:t>
      </w:r>
      <w:r w:rsidR="00553603" w:rsidRPr="00CA7816">
        <w:rPr>
          <w:rFonts w:eastAsia="Times New Roman"/>
          <w:sz w:val="24"/>
          <w:szCs w:val="24"/>
        </w:rPr>
        <w:t xml:space="preserve">– </w:t>
      </w:r>
      <w:r w:rsidR="00553603" w:rsidRPr="00CA7816">
        <w:rPr>
          <w:sz w:val="24"/>
          <w:szCs w:val="24"/>
        </w:rPr>
        <w:t>az Ingatlankezelő</w:t>
      </w:r>
      <w:r w:rsidR="00553603" w:rsidRPr="00CA7816" w:rsidDel="00B34D93">
        <w:rPr>
          <w:sz w:val="24"/>
          <w:szCs w:val="24"/>
        </w:rPr>
        <w:t xml:space="preserve"> </w:t>
      </w:r>
      <w:r w:rsidR="00553603" w:rsidRPr="00CA7816">
        <w:rPr>
          <w:sz w:val="24"/>
          <w:szCs w:val="24"/>
        </w:rPr>
        <w:t xml:space="preserve">értesítése alapján – tulajdonosi nyilatkozattal megállapítja az új lakbért, melyet a nyilatkozat kiadását követő második hónap első napjától kell alkalmazni. A nyilatkozat alapján </w:t>
      </w:r>
      <w:r w:rsidR="000D37EB" w:rsidRPr="00CA7816">
        <w:rPr>
          <w:sz w:val="24"/>
          <w:szCs w:val="24"/>
        </w:rPr>
        <w:t>az Ingatlankezelő</w:t>
      </w:r>
      <w:r w:rsidR="00A61E16" w:rsidRPr="00CA7816">
        <w:rPr>
          <w:sz w:val="24"/>
          <w:szCs w:val="24"/>
        </w:rPr>
        <w:t xml:space="preserve"> a bérleti szerződést módosítja.</w:t>
      </w:r>
    </w:p>
    <w:p w14:paraId="2A5EEF98" w14:textId="0ADA95F9" w:rsidR="00A44724" w:rsidRPr="00CA7816" w:rsidRDefault="00A44724" w:rsidP="00A61E16">
      <w:pPr>
        <w:shd w:val="clear" w:color="auto" w:fill="FFFFFF"/>
        <w:jc w:val="both"/>
        <w:rPr>
          <w:sz w:val="24"/>
          <w:szCs w:val="24"/>
        </w:rPr>
      </w:pPr>
    </w:p>
    <w:p w14:paraId="7EB82228" w14:textId="77777777" w:rsidR="00A44724" w:rsidRPr="00CA7816" w:rsidRDefault="00A44724" w:rsidP="00A61E16">
      <w:pPr>
        <w:shd w:val="clear" w:color="auto" w:fill="FFFFFF"/>
        <w:jc w:val="both"/>
        <w:rPr>
          <w:sz w:val="24"/>
          <w:szCs w:val="24"/>
        </w:rPr>
      </w:pPr>
    </w:p>
    <w:p w14:paraId="68725B59" w14:textId="3D438A36" w:rsidR="00C81923" w:rsidRPr="00CA7816" w:rsidRDefault="00553603" w:rsidP="00166B28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44</w:t>
      </w:r>
      <w:r w:rsidR="00007122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C81923" w:rsidRPr="00CA7816">
        <w:rPr>
          <w:rFonts w:eastAsia="Times New Roman"/>
          <w:b/>
          <w:bCs/>
          <w:sz w:val="24"/>
          <w:szCs w:val="24"/>
        </w:rPr>
        <w:t>A fizetési kötelezettség teljesítése</w:t>
      </w:r>
    </w:p>
    <w:p w14:paraId="062743E5" w14:textId="77777777" w:rsidR="00C81923" w:rsidRPr="00CA7816" w:rsidRDefault="00C81923" w:rsidP="00C8192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1D3DE114" w14:textId="7904D136" w:rsidR="007927BC" w:rsidRPr="00CA7816" w:rsidRDefault="00166B28" w:rsidP="001E595A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82</w:t>
      </w:r>
      <w:r w:rsidR="001E595A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C81923" w:rsidRPr="00CA7816">
        <w:rPr>
          <w:rFonts w:eastAsia="Times New Roman"/>
          <w:b/>
          <w:bCs/>
          <w:sz w:val="24"/>
          <w:szCs w:val="24"/>
        </w:rPr>
        <w:t>§</w:t>
      </w:r>
    </w:p>
    <w:p w14:paraId="24F11C5E" w14:textId="77777777" w:rsidR="007927BC" w:rsidRPr="00CA7816" w:rsidRDefault="007927BC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55B9F39" w14:textId="1668B12D" w:rsidR="007927BC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(1) Az e rendelet szerinti lakbér és külön szolgáltatások díjának fizetési kötelezettsége (a továbbiakban együtt: fizetési kötelezettség) a lakásbérleti szerződés hatályba lépésének napjától a lakásbérleti szerződés megszűnésének napjáig áll fenn.</w:t>
      </w:r>
    </w:p>
    <w:p w14:paraId="64B7033F" w14:textId="77777777" w:rsidR="007927BC" w:rsidRPr="00CA7816" w:rsidRDefault="007927BC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978B865" w14:textId="77777777" w:rsidR="007927BC" w:rsidRPr="00CA7816" w:rsidRDefault="007927BC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570B188" w14:textId="0E0DE5D1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 A bérleti díj összegével megegyező mértékű használati díj és külön szolgáltatások díjának fizetési kötelezettsége a</w:t>
      </w:r>
      <w:r w:rsidR="00553603" w:rsidRPr="00CA7816">
        <w:rPr>
          <w:rFonts w:eastAsia="Times New Roman"/>
          <w:sz w:val="24"/>
          <w:szCs w:val="24"/>
        </w:rPr>
        <w:t xml:space="preserve"> lakás birtokbavételének napjától a lakás tényleges használata </w:t>
      </w:r>
      <w:r w:rsidRPr="00CA7816">
        <w:rPr>
          <w:rFonts w:eastAsia="Times New Roman"/>
          <w:sz w:val="24"/>
          <w:szCs w:val="24"/>
        </w:rPr>
        <w:t>megszűnésének napjáig áll fenn.</w:t>
      </w:r>
    </w:p>
    <w:p w14:paraId="2C40E801" w14:textId="77777777" w:rsidR="007927BC" w:rsidRPr="00CA7816" w:rsidRDefault="007927BC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F57943D" w14:textId="25031B05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(3) Az e rendelet szerinti fizetési kötelezettségnek a bérlő </w:t>
      </w:r>
      <w:r w:rsidR="00301775" w:rsidRPr="00CA7816">
        <w:rPr>
          <w:rFonts w:eastAsia="Times New Roman"/>
          <w:sz w:val="24"/>
          <w:szCs w:val="24"/>
        </w:rPr>
        <w:t xml:space="preserve">és a lakáshasználó </w:t>
      </w:r>
      <w:r w:rsidRPr="00CA7816">
        <w:rPr>
          <w:rFonts w:eastAsia="Times New Roman"/>
          <w:sz w:val="24"/>
          <w:szCs w:val="24"/>
        </w:rPr>
        <w:t>havonta, egy összegben, legkésőbb a számlán megjelölt fizetési határidőig köteles eleget tenni.</w:t>
      </w:r>
    </w:p>
    <w:p w14:paraId="78C32E74" w14:textId="77777777" w:rsidR="00301775" w:rsidRPr="00CA7816" w:rsidRDefault="00301775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DDE95DE" w14:textId="582E06AE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(4) A külön szolgáltatásokért fizetendő díj nemfizetésének, vagy késedelmes megfizetésének jogkövetkezményei megegyeznek a lakbér nemfizetésének, vagy késedelmes megfizetésének jogkövetkezményeivel.</w:t>
      </w:r>
    </w:p>
    <w:p w14:paraId="3C0B3ACC" w14:textId="77777777" w:rsidR="00301775" w:rsidRPr="00CA7816" w:rsidRDefault="00301775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F2837D8" w14:textId="75ABA2F6" w:rsidR="00C81923" w:rsidRPr="00CA7816" w:rsidRDefault="00C8192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(5) A lakás jogcím nélküli használata esetén - használati díjként - az e rendelet alapján megállapítható havi lakbérnek megfelelő összeget, valamint a lakásra megállapított külön szolgáltatások összességét kell alapul venni.</w:t>
      </w:r>
    </w:p>
    <w:p w14:paraId="5497AECD" w14:textId="52F97FF7" w:rsidR="00F15BA3" w:rsidRPr="00CA7816" w:rsidRDefault="00F15BA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CD02222" w14:textId="46363BCC" w:rsidR="00F15BA3" w:rsidRPr="00CA7816" w:rsidRDefault="003C61AA" w:rsidP="00F15BA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45</w:t>
      </w:r>
      <w:r w:rsidR="001E595A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F15BA3" w:rsidRPr="00CA7816">
        <w:rPr>
          <w:rFonts w:eastAsia="Times New Roman"/>
          <w:b/>
          <w:bCs/>
          <w:sz w:val="24"/>
          <w:szCs w:val="24"/>
        </w:rPr>
        <w:t xml:space="preserve">A lakást terhelő bér- és díjtartozások megfizetése </w:t>
      </w:r>
    </w:p>
    <w:p w14:paraId="756384BF" w14:textId="77777777" w:rsidR="00F15BA3" w:rsidRPr="00CA7816" w:rsidRDefault="00F15BA3" w:rsidP="00F15BA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7DD28704" w14:textId="29A0D5C8" w:rsidR="00F15BA3" w:rsidRPr="00CA7816" w:rsidRDefault="003C61AA" w:rsidP="00F15BA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8</w:t>
      </w:r>
      <w:r w:rsidR="00166B28" w:rsidRPr="00CA7816">
        <w:rPr>
          <w:rFonts w:eastAsia="Times New Roman"/>
          <w:b/>
          <w:bCs/>
          <w:sz w:val="24"/>
          <w:szCs w:val="24"/>
        </w:rPr>
        <w:t>3</w:t>
      </w:r>
      <w:r w:rsidR="001E595A" w:rsidRPr="00CA7816">
        <w:rPr>
          <w:rFonts w:eastAsia="Times New Roman"/>
          <w:b/>
          <w:bCs/>
          <w:sz w:val="24"/>
          <w:szCs w:val="24"/>
        </w:rPr>
        <w:t xml:space="preserve">. </w:t>
      </w:r>
      <w:r w:rsidR="00F15BA3" w:rsidRPr="00CA7816">
        <w:rPr>
          <w:rFonts w:eastAsia="Times New Roman"/>
          <w:b/>
          <w:bCs/>
          <w:sz w:val="24"/>
          <w:szCs w:val="24"/>
        </w:rPr>
        <w:t>§</w:t>
      </w:r>
    </w:p>
    <w:p w14:paraId="109291DA" w14:textId="0E96FFD9" w:rsidR="00F15BA3" w:rsidRPr="00CA7816" w:rsidRDefault="00F15BA3" w:rsidP="00F15BA3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 </w:t>
      </w:r>
      <w:r w:rsidR="00C62515" w:rsidRPr="00CA7816">
        <w:rPr>
          <w:rFonts w:eastAsia="Times New Roman"/>
          <w:sz w:val="24"/>
          <w:szCs w:val="24"/>
        </w:rPr>
        <w:t xml:space="preserve">                 </w:t>
      </w:r>
    </w:p>
    <w:p w14:paraId="61F2132A" w14:textId="28185236" w:rsidR="00F15BA3" w:rsidRPr="00CA7816" w:rsidRDefault="00F15BA3" w:rsidP="00F15BA3">
      <w:pPr>
        <w:jc w:val="both"/>
        <w:rPr>
          <w:rFonts w:eastAsiaTheme="minorHAnsi"/>
          <w:sz w:val="24"/>
          <w:szCs w:val="24"/>
          <w:lang w:eastAsia="en-US"/>
        </w:rPr>
      </w:pPr>
      <w:r w:rsidRPr="00CA7816">
        <w:rPr>
          <w:rFonts w:eastAsia="Times New Roman"/>
          <w:sz w:val="24"/>
          <w:szCs w:val="24"/>
        </w:rPr>
        <w:t>A bérlő, vagy a jogcímnélküli lakáshasználó kérelmére a bérleti, a használati vagy egyéb, az adott lakásra megállapított díjhátralékra és annak kamatára részletfizetési kedvezmény adható</w:t>
      </w:r>
      <w:r w:rsidR="008653CD" w:rsidRPr="00CA7816">
        <w:rPr>
          <w:rFonts w:eastAsia="Times New Roman"/>
          <w:sz w:val="24"/>
          <w:szCs w:val="24"/>
        </w:rPr>
        <w:t xml:space="preserve"> </w:t>
      </w:r>
      <w:r w:rsidR="00C62515" w:rsidRPr="00CA7816">
        <w:rPr>
          <w:rFonts w:eastAsia="Times New Roman"/>
          <w:sz w:val="24"/>
          <w:szCs w:val="24"/>
        </w:rPr>
        <w:t xml:space="preserve">a </w:t>
      </w:r>
      <w:r w:rsidR="0041701E" w:rsidRPr="00CA7816">
        <w:rPr>
          <w:rFonts w:eastAsia="Times New Roman"/>
          <w:sz w:val="24"/>
          <w:szCs w:val="24"/>
        </w:rPr>
        <w:t>6</w:t>
      </w:r>
      <w:r w:rsidR="00EE61E6" w:rsidRPr="00CA7816">
        <w:rPr>
          <w:rFonts w:eastAsia="Times New Roman"/>
          <w:sz w:val="24"/>
          <w:szCs w:val="24"/>
        </w:rPr>
        <w:t>1</w:t>
      </w:r>
      <w:r w:rsidR="0041701E" w:rsidRPr="00CA7816">
        <w:rPr>
          <w:rFonts w:eastAsia="Times New Roman"/>
          <w:sz w:val="24"/>
          <w:szCs w:val="24"/>
        </w:rPr>
        <w:t>. § (4) bekezdése</w:t>
      </w:r>
      <w:r w:rsidR="008653CD" w:rsidRPr="00CA7816">
        <w:rPr>
          <w:rFonts w:eastAsia="Times New Roman"/>
          <w:sz w:val="24"/>
          <w:szCs w:val="24"/>
        </w:rPr>
        <w:t xml:space="preserve"> szerint.</w:t>
      </w:r>
    </w:p>
    <w:p w14:paraId="48AF07B0" w14:textId="77777777" w:rsidR="00F15BA3" w:rsidRPr="00CA7816" w:rsidRDefault="00F15BA3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62BD12F" w14:textId="77777777" w:rsidR="00301775" w:rsidRPr="00CA7816" w:rsidRDefault="00301775" w:rsidP="0082468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46F3D43" w14:textId="7C68A1EA" w:rsidR="00870713" w:rsidRPr="00CA7816" w:rsidRDefault="00870713" w:rsidP="00485D45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A8E119A" w14:textId="5609C4C6" w:rsidR="00870713" w:rsidRPr="00CA7816" w:rsidRDefault="0078579D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46. </w:t>
      </w:r>
      <w:r w:rsidR="00920807" w:rsidRPr="00CA7816">
        <w:rPr>
          <w:rFonts w:eastAsia="Times New Roman"/>
          <w:b/>
          <w:bCs/>
          <w:sz w:val="24"/>
          <w:szCs w:val="24"/>
        </w:rPr>
        <w:t xml:space="preserve"> </w:t>
      </w:r>
      <w:r w:rsidR="00870713" w:rsidRPr="00CA7816">
        <w:rPr>
          <w:rFonts w:eastAsia="Times New Roman"/>
          <w:b/>
          <w:bCs/>
          <w:sz w:val="24"/>
          <w:szCs w:val="24"/>
        </w:rPr>
        <w:t>Adatkezelés és adatvédelmi szabályok</w:t>
      </w:r>
    </w:p>
    <w:p w14:paraId="42F319C4" w14:textId="77777777" w:rsidR="0078579D" w:rsidRPr="00CA7816" w:rsidRDefault="0078579D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5EA7D88A" w14:textId="549A6A76" w:rsidR="0078579D" w:rsidRPr="00CA7816" w:rsidRDefault="0078579D" w:rsidP="0082468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>84. §</w:t>
      </w:r>
    </w:p>
    <w:p w14:paraId="274607C1" w14:textId="643FEF74" w:rsidR="00870713" w:rsidRPr="00CA7816" w:rsidRDefault="00870713" w:rsidP="00F418C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11C9B25C" w14:textId="77777777" w:rsidR="0078579D" w:rsidRPr="00CA7816" w:rsidRDefault="0078579D" w:rsidP="0078579D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lastRenderedPageBreak/>
        <w:t>(1)</w:t>
      </w:r>
      <w:r w:rsidRPr="00CA7816">
        <w:rPr>
          <w:rFonts w:eastAsia="Times New Roman"/>
          <w:b/>
          <w:bCs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 xml:space="preserve"> E rendelet alkalmazásában adatkezelőnek minősül Budapest Főváros XV. Kerület </w:t>
      </w:r>
      <w:r w:rsidRPr="00CA7816">
        <w:rPr>
          <w:sz w:val="24"/>
          <w:szCs w:val="24"/>
          <w:shd w:val="clear" w:color="auto" w:fill="FFFFFF"/>
        </w:rPr>
        <w:t xml:space="preserve">Rákospalota, Pestújhely, Újpalota </w:t>
      </w:r>
      <w:r w:rsidRPr="00CA7816">
        <w:rPr>
          <w:rFonts w:eastAsia="Times New Roman"/>
          <w:sz w:val="24"/>
          <w:szCs w:val="24"/>
        </w:rPr>
        <w:t>Önkormányzata.</w:t>
      </w:r>
    </w:p>
    <w:p w14:paraId="03D22191" w14:textId="77777777" w:rsidR="0078579D" w:rsidRPr="00CA7816" w:rsidRDefault="0078579D" w:rsidP="00F418C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14:paraId="69D580D6" w14:textId="299F9D67" w:rsidR="0078579D" w:rsidRPr="00CA7816" w:rsidRDefault="0078579D" w:rsidP="0078579D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(2) Az e rendeletben meghatározott, személyes adatok kezelését végző személyek, szervek és intézmények tevékenységük során a természetes személyeknek a személyes adatok kezelése tekintetében történő védelméről és az ilyen adatok szabad áramlásáról, valamint a 95/46/EK rendelet hatályon kívül helyezéséről szóló, 2016/679. számú általános adatvédelmi rendelet (GDPR) rendelkezéseinek megfelelően kötelesek eljárni, kiemelt figyelmet fordítva a GDPR 24. és 25. cikkeiben hivatkozott, adatvédelmi kockázatokkal arányos technikai és szervezési intézkedések végrehajtására, felülvizsgálatára és szükség szerinti naprakésszé tételére.</w:t>
      </w:r>
    </w:p>
    <w:p w14:paraId="6B6651F4" w14:textId="77777777" w:rsidR="0078579D" w:rsidRPr="00CA7816" w:rsidRDefault="0078579D" w:rsidP="0078579D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EBC7DDD" w14:textId="6B71A184" w:rsidR="0078579D" w:rsidRPr="00CA7816" w:rsidRDefault="0078579D" w:rsidP="0078579D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bCs/>
          <w:sz w:val="24"/>
          <w:szCs w:val="24"/>
        </w:rPr>
        <w:t xml:space="preserve">(3) </w:t>
      </w:r>
      <w:r w:rsidRPr="00CA7816">
        <w:rPr>
          <w:rFonts w:eastAsia="Times New Roman"/>
          <w:sz w:val="24"/>
          <w:szCs w:val="24"/>
        </w:rPr>
        <w:t xml:space="preserve">Az e rendeletben meghatározott, lakások bérbeadására, a jogosultságok megállapítására és ellenőrzésére, a bérleti díjak megállapítására vonatkozó adatkezelések részletes körülményeit, szabályait és feltételeit az adatkezelő mindenkor hatályos </w:t>
      </w:r>
      <w:r w:rsidRPr="00CA7816">
        <w:rPr>
          <w:rFonts w:eastAsia="Times New Roman"/>
          <w:bCs/>
          <w:sz w:val="24"/>
          <w:szCs w:val="24"/>
        </w:rPr>
        <w:t>adatkezelési tájékoztatója tartalmazza.</w:t>
      </w:r>
      <w:r w:rsidRPr="00CA7816">
        <w:rPr>
          <w:rFonts w:eastAsia="Noto Sans CJK SC Regular" w:cs="FreeSans"/>
          <w:i/>
          <w:iCs/>
          <w:kern w:val="2"/>
          <w:sz w:val="24"/>
          <w:szCs w:val="24"/>
          <w:lang w:eastAsia="zh-CN" w:bidi="hi-IN"/>
        </w:rPr>
        <w:t xml:space="preserve"> </w:t>
      </w:r>
      <w:r w:rsidRPr="00CA7816">
        <w:rPr>
          <w:rFonts w:eastAsia="Times New Roman"/>
          <w:bCs/>
          <w:sz w:val="24"/>
          <w:szCs w:val="24"/>
        </w:rPr>
        <w:t>Az adatkezelési tájékoztatóban meghatározott címzetteken kívül az e rendeletben meghatározott személyes adatokhoz a GDPR 4. cikke szerinti egyéb címzettek, harmadik felek nem rendelkeznek hozzáféréssel.</w:t>
      </w:r>
    </w:p>
    <w:p w14:paraId="014E246A" w14:textId="77777777" w:rsidR="0078579D" w:rsidRPr="00CA7816" w:rsidRDefault="0078579D" w:rsidP="0078579D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</w:p>
    <w:p w14:paraId="6035653E" w14:textId="77777777" w:rsidR="0078579D" w:rsidRPr="00CA7816" w:rsidRDefault="0078579D" w:rsidP="0078579D">
      <w:pPr>
        <w:jc w:val="both"/>
        <w:rPr>
          <w:rFonts w:eastAsia="Times New Roman"/>
          <w:bCs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(4) </w:t>
      </w:r>
      <w:r w:rsidRPr="00CA7816">
        <w:rPr>
          <w:rFonts w:eastAsia="Times New Roman"/>
          <w:bCs/>
          <w:sz w:val="24"/>
          <w:szCs w:val="24"/>
        </w:rPr>
        <w:t>Az e rendeletben meghatározott személyes adatokat, valamint okiratokat az adatkezelő</w:t>
      </w:r>
      <w:r w:rsidRPr="00CA7816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bCs/>
          <w:sz w:val="24"/>
          <w:szCs w:val="24"/>
        </w:rPr>
        <w:t>az önkormányzati hivatalok egységes irattári tervének kiadásáról szóló 78/2012. (XII. 28.) BM rendeletben meghatározottak szerint, az egyes adatkategóriák, valamint okiratok esetében előírt megőrzési időtartamoknak megfelelően kezeli.</w:t>
      </w:r>
    </w:p>
    <w:p w14:paraId="1D1BBA98" w14:textId="5B124899" w:rsidR="00B837CB" w:rsidRPr="00CA7816" w:rsidRDefault="00B837CB" w:rsidP="0078579D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4BD2226C" w14:textId="7CEF9376" w:rsidR="00F217C0" w:rsidRPr="00CA7816" w:rsidRDefault="00F217C0" w:rsidP="00865BF1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  <w:r w:rsidRPr="00CA7816">
        <w:rPr>
          <w:rFonts w:eastAsia="Times New Roman"/>
          <w:bCs/>
          <w:i/>
          <w:iCs/>
          <w:sz w:val="24"/>
          <w:szCs w:val="24"/>
        </w:rPr>
        <w:t>Fejezet</w:t>
      </w:r>
    </w:p>
    <w:p w14:paraId="577F74D5" w14:textId="77777777" w:rsidR="00F217C0" w:rsidRPr="00CA7816" w:rsidRDefault="00F217C0" w:rsidP="00F418C9">
      <w:pPr>
        <w:pStyle w:val="Listaszerbekezds"/>
        <w:shd w:val="clear" w:color="auto" w:fill="FFFFFF"/>
        <w:ind w:left="1080"/>
        <w:outlineLvl w:val="1"/>
        <w:rPr>
          <w:rFonts w:eastAsia="Times New Roman"/>
          <w:bCs/>
          <w:i/>
          <w:iCs/>
          <w:sz w:val="24"/>
          <w:szCs w:val="24"/>
        </w:rPr>
      </w:pPr>
    </w:p>
    <w:p w14:paraId="4FB1E2EC" w14:textId="77777777" w:rsidR="00F217C0" w:rsidRPr="00CA7816" w:rsidRDefault="00F217C0" w:rsidP="00F418C9">
      <w:pPr>
        <w:shd w:val="clear" w:color="auto" w:fill="FFFFFF"/>
        <w:jc w:val="center"/>
        <w:outlineLvl w:val="1"/>
        <w:rPr>
          <w:rFonts w:eastAsia="Times New Roman"/>
          <w:bCs/>
          <w:i/>
          <w:iCs/>
          <w:sz w:val="24"/>
          <w:szCs w:val="24"/>
        </w:rPr>
      </w:pPr>
      <w:r w:rsidRPr="00CA7816">
        <w:rPr>
          <w:rFonts w:eastAsia="Times New Roman"/>
          <w:bCs/>
          <w:i/>
          <w:iCs/>
          <w:sz w:val="24"/>
          <w:szCs w:val="24"/>
        </w:rPr>
        <w:t>Záró rendelkezések</w:t>
      </w:r>
    </w:p>
    <w:p w14:paraId="765B65E0" w14:textId="117E1F17" w:rsidR="00F217C0" w:rsidRPr="00CA7816" w:rsidRDefault="00F217C0" w:rsidP="00F418C9">
      <w:pPr>
        <w:shd w:val="clear" w:color="auto" w:fill="FFFFFF"/>
        <w:outlineLvl w:val="1"/>
        <w:rPr>
          <w:rFonts w:eastAsia="Times New Roman"/>
          <w:bCs/>
          <w:i/>
          <w:iCs/>
          <w:sz w:val="24"/>
          <w:szCs w:val="24"/>
        </w:rPr>
      </w:pPr>
    </w:p>
    <w:p w14:paraId="412AE7F2" w14:textId="39A2F655" w:rsidR="0078579D" w:rsidRPr="00CA7816" w:rsidRDefault="0078579D" w:rsidP="0078579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§</w:t>
      </w:r>
    </w:p>
    <w:p w14:paraId="3BD0E98E" w14:textId="77777777" w:rsidR="0078579D" w:rsidRPr="00CA7816" w:rsidRDefault="0078579D" w:rsidP="0078579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14:paraId="5AE82322" w14:textId="01B5EFCD" w:rsidR="008653CD" w:rsidRPr="00CA7816" w:rsidRDefault="0078579D" w:rsidP="00865BF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H</w:t>
      </w:r>
      <w:r w:rsidR="008653CD" w:rsidRPr="00CA7816">
        <w:rPr>
          <w:rFonts w:eastAsia="Times New Roman"/>
          <w:sz w:val="24"/>
          <w:szCs w:val="24"/>
        </w:rPr>
        <w:t>atályát veszti a Budapest Főváros XV. kerület Rákospalota, Pestújhely, Újpalota Önkormányzat Képviselő-testületének az önkormányzat tulajdonában álló bérlakások lakbér megállapításának elveiről és mértékéről szóló 42/2003. (XI. 28.)</w:t>
      </w:r>
      <w:r w:rsidR="00865BF1" w:rsidRPr="00CA7816">
        <w:rPr>
          <w:rFonts w:eastAsia="Times New Roman"/>
          <w:sz w:val="24"/>
          <w:szCs w:val="24"/>
        </w:rPr>
        <w:t> önkormányzati rendelete.</w:t>
      </w:r>
    </w:p>
    <w:p w14:paraId="3BBD3582" w14:textId="59E2702D" w:rsidR="0078579D" w:rsidRPr="00CA7816" w:rsidRDefault="0078579D" w:rsidP="00865BF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 </w:t>
      </w:r>
    </w:p>
    <w:p w14:paraId="5EF663DF" w14:textId="29ECFEA8" w:rsidR="0078579D" w:rsidRPr="00CA7816" w:rsidRDefault="0078579D" w:rsidP="0078579D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§</w:t>
      </w:r>
    </w:p>
    <w:p w14:paraId="3513AF36" w14:textId="77777777" w:rsidR="0078579D" w:rsidRPr="00CA7816" w:rsidRDefault="0078579D" w:rsidP="00865BF1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4AB8FD1A" w14:textId="61E25334" w:rsidR="00B257A5" w:rsidRPr="00CA7816" w:rsidRDefault="0078579D" w:rsidP="0078579D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CA7816">
        <w:rPr>
          <w:sz w:val="24"/>
          <w:szCs w:val="24"/>
          <w:shd w:val="clear" w:color="auto" w:fill="FFFFFF"/>
        </w:rPr>
        <w:t xml:space="preserve">Hatályát veszti </w:t>
      </w:r>
      <w:r w:rsidR="00B257A5" w:rsidRPr="00CA7816">
        <w:rPr>
          <w:sz w:val="24"/>
          <w:szCs w:val="24"/>
          <w:shd w:val="clear" w:color="auto" w:fill="FFFFFF"/>
        </w:rPr>
        <w:t>a Budapest Főváros XV. kerület Rákospalota, Pestújhely, Újpalota Önkormányzat Képviselő-testületének a</w:t>
      </w:r>
      <w:r w:rsidR="00FE6291" w:rsidRPr="00CA7816">
        <w:rPr>
          <w:sz w:val="24"/>
          <w:szCs w:val="24"/>
          <w:shd w:val="clear" w:color="auto" w:fill="FFFFFF"/>
        </w:rPr>
        <w:t xml:space="preserve"> lakások és nem lakás céljára szolgáló helyiségek bérbeadásának feltételeiről szóló 26/2003. (VI.30.) </w:t>
      </w:r>
      <w:r w:rsidR="00B257A5" w:rsidRPr="00CA7816">
        <w:rPr>
          <w:sz w:val="24"/>
          <w:szCs w:val="24"/>
          <w:shd w:val="clear" w:color="auto" w:fill="FFFFFF"/>
        </w:rPr>
        <w:t>önkormányzati rendelet</w:t>
      </w:r>
      <w:r w:rsidR="00FE6291" w:rsidRPr="00CA7816">
        <w:rPr>
          <w:sz w:val="24"/>
          <w:szCs w:val="24"/>
          <w:shd w:val="clear" w:color="auto" w:fill="FFFFFF"/>
        </w:rPr>
        <w:t>e</w:t>
      </w:r>
      <w:r w:rsidRPr="00CA7816">
        <w:rPr>
          <w:sz w:val="24"/>
          <w:szCs w:val="24"/>
          <w:shd w:val="clear" w:color="auto" w:fill="FFFFFF"/>
        </w:rPr>
        <w:t>.</w:t>
      </w:r>
    </w:p>
    <w:p w14:paraId="35D2B7CC" w14:textId="77777777" w:rsidR="00730854" w:rsidRPr="00CA7816" w:rsidRDefault="00730854" w:rsidP="00F418C9">
      <w:pPr>
        <w:shd w:val="clear" w:color="auto" w:fill="FFFFFF"/>
        <w:ind w:firstLine="181"/>
        <w:jc w:val="both"/>
        <w:rPr>
          <w:rFonts w:eastAsia="Times New Roman"/>
          <w:sz w:val="24"/>
          <w:szCs w:val="24"/>
        </w:rPr>
      </w:pPr>
    </w:p>
    <w:p w14:paraId="240CAD4B" w14:textId="77777777" w:rsidR="00E74BC0" w:rsidRPr="00CA7816" w:rsidRDefault="00E74BC0" w:rsidP="00E74BC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§</w:t>
      </w:r>
    </w:p>
    <w:p w14:paraId="1560CEF8" w14:textId="77777777" w:rsidR="00E74BC0" w:rsidRPr="00CA7816" w:rsidRDefault="00E74BC0" w:rsidP="00E74BC0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Ez a rendelet 2023. május 1-jén lép hatályba. </w:t>
      </w:r>
    </w:p>
    <w:p w14:paraId="3DF0C6D4" w14:textId="77777777" w:rsidR="00E74BC0" w:rsidRPr="00CA7816" w:rsidRDefault="00E74BC0" w:rsidP="00E74BC0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6E0CBAAC" w14:textId="569F540D" w:rsidR="00865BF1" w:rsidRPr="00CA7816" w:rsidRDefault="00865BF1" w:rsidP="00865BF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396847CC" w14:textId="5520E2B0" w:rsidR="00E74BC0" w:rsidRPr="00CA7816" w:rsidRDefault="00E74BC0" w:rsidP="00E74BC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CA7816">
        <w:rPr>
          <w:rFonts w:eastAsia="Times New Roman"/>
          <w:b/>
          <w:sz w:val="24"/>
          <w:szCs w:val="24"/>
        </w:rPr>
        <w:t>§</w:t>
      </w:r>
    </w:p>
    <w:p w14:paraId="4FBC1BAF" w14:textId="15B074BA" w:rsidR="00E74BC0" w:rsidRPr="00CA7816" w:rsidRDefault="00E74BC0" w:rsidP="00865BF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D7AC595" w14:textId="4544CD32" w:rsidR="00E74BC0" w:rsidRPr="00CA7816" w:rsidRDefault="00E74BC0" w:rsidP="00865BF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rendelet rendelkezéseit a hatálybalépését követően benyújtott kérelmek esetén kell alkalmazni.</w:t>
      </w:r>
    </w:p>
    <w:p w14:paraId="46EE9F5F" w14:textId="27E79671" w:rsidR="00865BF1" w:rsidRPr="00CA7816" w:rsidRDefault="00865BF1" w:rsidP="00865BF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7A833760" w14:textId="032EA0A0" w:rsidR="00B93F56" w:rsidRPr="00CA7816" w:rsidRDefault="00B93F56" w:rsidP="00865BF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367EDCE" w14:textId="77777777" w:rsidR="00865BF1" w:rsidRPr="00CA7816" w:rsidRDefault="00865BF1" w:rsidP="00865BF1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10113F2D" w14:textId="37DF50BD" w:rsidR="00865BF1" w:rsidRPr="00CA7816" w:rsidRDefault="00865BF1" w:rsidP="00865BF1">
      <w:pPr>
        <w:shd w:val="clear" w:color="auto" w:fill="FFFFFF"/>
        <w:ind w:left="360"/>
        <w:jc w:val="right"/>
        <w:rPr>
          <w:rFonts w:eastAsia="Times New Roman"/>
          <w:i/>
          <w:iCs/>
          <w:sz w:val="24"/>
          <w:szCs w:val="24"/>
          <w:u w:val="single"/>
        </w:rPr>
      </w:pPr>
      <w:r w:rsidRPr="00CA7816">
        <w:rPr>
          <w:rFonts w:eastAsia="Times New Roman"/>
          <w:i/>
          <w:iCs/>
          <w:sz w:val="24"/>
          <w:szCs w:val="24"/>
          <w:u w:val="single"/>
        </w:rPr>
        <w:lastRenderedPageBreak/>
        <w:t xml:space="preserve">1. </w:t>
      </w:r>
      <w:r w:rsidR="00515CC9" w:rsidRPr="00CA7816">
        <w:rPr>
          <w:rFonts w:eastAsia="Times New Roman"/>
          <w:i/>
          <w:iCs/>
          <w:sz w:val="24"/>
          <w:szCs w:val="24"/>
          <w:u w:val="single"/>
        </w:rPr>
        <w:t>melléklet</w:t>
      </w:r>
      <w:r w:rsidRPr="00CA7816">
        <w:rPr>
          <w:rFonts w:eastAsia="Times New Roman"/>
          <w:i/>
          <w:iCs/>
          <w:sz w:val="24"/>
          <w:szCs w:val="24"/>
          <w:u w:val="single"/>
        </w:rPr>
        <w:t xml:space="preserve"> a …/2023. (..) önkormányzati rendelethez</w:t>
      </w:r>
    </w:p>
    <w:p w14:paraId="4D53557A" w14:textId="77777777" w:rsidR="00515CC9" w:rsidRPr="00CA7816" w:rsidRDefault="00515CC9" w:rsidP="00865BF1">
      <w:pPr>
        <w:shd w:val="clear" w:color="auto" w:fill="FFFFFF"/>
        <w:ind w:left="720"/>
        <w:jc w:val="right"/>
        <w:rPr>
          <w:rFonts w:eastAsia="Times New Roman"/>
          <w:i/>
          <w:iCs/>
          <w:sz w:val="24"/>
          <w:szCs w:val="24"/>
          <w:u w:val="single"/>
        </w:rPr>
      </w:pPr>
    </w:p>
    <w:p w14:paraId="1103027D" w14:textId="77777777" w:rsidR="00515CC9" w:rsidRPr="00CA7816" w:rsidRDefault="00515CC9" w:rsidP="00F418C9">
      <w:pPr>
        <w:shd w:val="clear" w:color="auto" w:fill="FFFFFF"/>
        <w:jc w:val="center"/>
        <w:rPr>
          <w:rFonts w:eastAsia="Times New Roman"/>
          <w:i/>
          <w:iCs/>
          <w:sz w:val="24"/>
          <w:szCs w:val="24"/>
          <w:u w:val="single"/>
        </w:rPr>
      </w:pPr>
    </w:p>
    <w:p w14:paraId="3B832EBB" w14:textId="77777777" w:rsidR="00515CC9" w:rsidRPr="00CA7816" w:rsidRDefault="00515CC9" w:rsidP="00F418C9">
      <w:pPr>
        <w:shd w:val="clear" w:color="auto" w:fill="FFFFFF"/>
        <w:jc w:val="center"/>
        <w:rPr>
          <w:rFonts w:eastAsia="Times New Roman"/>
          <w:b/>
          <w:iCs/>
          <w:sz w:val="24"/>
          <w:szCs w:val="24"/>
        </w:rPr>
      </w:pPr>
      <w:r w:rsidRPr="00CA7816">
        <w:rPr>
          <w:rFonts w:eastAsia="Times New Roman"/>
          <w:b/>
          <w:iCs/>
          <w:sz w:val="24"/>
          <w:szCs w:val="24"/>
        </w:rPr>
        <w:t>A LAKÁSBÉRLETI SZERZŐDÉS KÖTELEZŐ TARTALMI ELEMEI</w:t>
      </w:r>
    </w:p>
    <w:p w14:paraId="32A4940D" w14:textId="77777777" w:rsidR="00515CC9" w:rsidRPr="00CA7816" w:rsidRDefault="00515CC9" w:rsidP="00F418C9">
      <w:pPr>
        <w:pStyle w:val="Listaszerbekezds"/>
        <w:shd w:val="clear" w:color="auto" w:fill="FFFFFF"/>
        <w:rPr>
          <w:rFonts w:eastAsia="Times New Roman"/>
          <w:b/>
          <w:i/>
          <w:iCs/>
          <w:sz w:val="24"/>
          <w:szCs w:val="24"/>
        </w:rPr>
      </w:pPr>
    </w:p>
    <w:p w14:paraId="5007CFD9" w14:textId="2B44C7A0" w:rsidR="00515CC9" w:rsidRPr="00CA7816" w:rsidRDefault="00B1049D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1. </w:t>
      </w:r>
      <w:r w:rsidR="00515CC9" w:rsidRPr="00CA7816">
        <w:rPr>
          <w:rFonts w:eastAsia="Times New Roman"/>
          <w:b/>
          <w:bCs/>
          <w:sz w:val="24"/>
          <w:szCs w:val="24"/>
        </w:rPr>
        <w:t>A bérleti szerződésnek különösen, de nem kizárólag tartalmaznia kell:</w:t>
      </w:r>
    </w:p>
    <w:p w14:paraId="56BDA3F4" w14:textId="247C5F2C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Bérbeadó és az Önkormányzat bérbeadói feladatainak ellátásával megbízott </w:t>
      </w:r>
      <w:r w:rsidR="000D37EB" w:rsidRPr="00CA7816">
        <w:rPr>
          <w:rFonts w:eastAsia="Times New Roman"/>
          <w:sz w:val="24"/>
          <w:szCs w:val="24"/>
        </w:rPr>
        <w:t>Ingatlankezelő</w:t>
      </w:r>
      <w:r w:rsidR="00B34D93" w:rsidRPr="00CA7816" w:rsidDel="00B34D93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nevét, székhelyét,</w:t>
      </w:r>
    </w:p>
    <w:p w14:paraId="4447A59A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bérlő személyazonosítási adatait (név, születési név, születés helye, ideje, anyja neve, személyigazolvány és adószám, lakcíme, jogi személy esetében nyilvántartási adatai, és a fentiek szerint képviselőjének adatai),</w:t>
      </w:r>
    </w:p>
    <w:p w14:paraId="0BA8D63F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szerződő felek,</w:t>
      </w:r>
    </w:p>
    <w:p w14:paraId="672FE56F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lakás címét, alapterületét, komfortfokozatát, szobaszámát és a lakás egyéb lényeges adatait,</w:t>
      </w:r>
    </w:p>
    <w:p w14:paraId="3381B628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bérleti szerződés időtartamát, lejáratát vagy feltételét,</w:t>
      </w:r>
    </w:p>
    <w:p w14:paraId="1235E66A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bérbeadás jogcímét, a bérbeadást megalapozó tulajdonosi nyilatkozatra való utalást,</w:t>
      </w:r>
    </w:p>
    <w:p w14:paraId="38D527BB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lakásba a bérlővel együtt költöző személyazonosítási adatait a) pontnak megfelelően és lakáshasználatuk jogcímét,</w:t>
      </w:r>
    </w:p>
    <w:p w14:paraId="646205C0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lakbért és az azt módosító tényezőket és mértéküket, a bérlő által igénybe vett külön szolgáltatásokat és azok díját, megállapításuk, megfizetésük és elszámolásuk módját, a megváltoztatásukra vonatkozó szabályokat,</w:t>
      </w:r>
    </w:p>
    <w:p w14:paraId="1F838845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Bérbeadó és a bérlő kötelezettségeit, jogait, felelősségét,</w:t>
      </w:r>
    </w:p>
    <w:p w14:paraId="140F79AA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befogadás szabályait, vagy arra való utalást,</w:t>
      </w:r>
    </w:p>
    <w:p w14:paraId="30BB23E2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bérlő kötelezettségszegésének jogkövetkezményeit, a bérbeadói felmondás lényeges szabályait,</w:t>
      </w:r>
    </w:p>
    <w:p w14:paraId="165C66A0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jogcím nélküli lakáshasználatra vonatkozó szabályokat, a használati díj számításának alapját, mértékét,</w:t>
      </w:r>
    </w:p>
    <w:p w14:paraId="71D9D393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lakás átadásának, visszaadására vonatkozó szabályokat,</w:t>
      </w:r>
    </w:p>
    <w:p w14:paraId="4C96AB3C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utalást arra, hogy a bérleti jogviszonyt érintő bérlővel kötött megállapodások, tulajdonosi nyilatkozatok, igazolások, stb. a szerződés mindenkori mellékletét képezik,</w:t>
      </w:r>
    </w:p>
    <w:p w14:paraId="4B33E7F3" w14:textId="0419118D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bérlő kifejezett hozzájárulását ahhoz, hogy a</w:t>
      </w:r>
      <w:r w:rsidR="000D37EB" w:rsidRPr="00CA7816">
        <w:rPr>
          <w:rFonts w:eastAsia="Times New Roman"/>
          <w:sz w:val="24"/>
          <w:szCs w:val="24"/>
        </w:rPr>
        <w:t>z Ingatlankezelő</w:t>
      </w:r>
      <w:r w:rsidRPr="00CA7816">
        <w:rPr>
          <w:rFonts w:eastAsia="Times New Roman"/>
          <w:sz w:val="24"/>
          <w:szCs w:val="24"/>
        </w:rPr>
        <w:t xml:space="preserve"> az e rendeletben meghatározott adatait, különösen személyes adatait kezelje, továbbá a bérlő kifejezett hozzájárulását ahhoz</w:t>
      </w:r>
      <w:r w:rsidR="000D37EB" w:rsidRPr="00CA7816">
        <w:rPr>
          <w:rFonts w:eastAsia="Times New Roman"/>
          <w:sz w:val="24"/>
          <w:szCs w:val="24"/>
        </w:rPr>
        <w:t>, hogy az adatkezelés kapcsán az Ingatlankezelő</w:t>
      </w:r>
      <w:r w:rsidR="00B34D93" w:rsidRPr="00CA7816" w:rsidDel="00B34D93">
        <w:rPr>
          <w:rFonts w:eastAsia="Times New Roman"/>
          <w:sz w:val="24"/>
          <w:szCs w:val="24"/>
        </w:rPr>
        <w:t xml:space="preserve"> </w:t>
      </w:r>
      <w:r w:rsidRPr="00CA7816">
        <w:rPr>
          <w:rFonts w:eastAsia="Times New Roman"/>
          <w:sz w:val="24"/>
          <w:szCs w:val="24"/>
        </w:rPr>
        <w:t>a bérlő személyes adatait harmadik személynek továbbítsa, így különösen, de nem kizárólagosan a bérlővel szembeni bármely követelésének érvényesítése vagy ilyen követelésének átruházásával összefüggésben,</w:t>
      </w:r>
    </w:p>
    <w:p w14:paraId="2156363D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bérleti szerződést biztosító mellékkötelezettségre (opció) vonatkozó kikötéseket, és szabályait,</w:t>
      </w:r>
    </w:p>
    <w:p w14:paraId="036B774A" w14:textId="26460758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 xml:space="preserve">utalást arra vonatkozóan, hogy az Ltv.-nek és az Önkormányzat lakások bérbeadásának feltételeiről szóló rendeletének bérlőre és </w:t>
      </w:r>
      <w:r w:rsidR="007C15C8" w:rsidRPr="00CA7816">
        <w:rPr>
          <w:rFonts w:eastAsia="Times New Roman"/>
          <w:sz w:val="24"/>
          <w:szCs w:val="24"/>
        </w:rPr>
        <w:t>B</w:t>
      </w:r>
      <w:r w:rsidRPr="00CA7816">
        <w:rPr>
          <w:rFonts w:eastAsia="Times New Roman"/>
          <w:sz w:val="24"/>
          <w:szCs w:val="24"/>
        </w:rPr>
        <w:t>érbeadóra vonatkozó szabályai akkor is a bérleti szerződés tartalmát képezik, ha azok a szerződésben nem szerepelnek,</w:t>
      </w:r>
    </w:p>
    <w:p w14:paraId="4CCBFD0B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a bérleti szerződés létrejöttének helyét, idejét,</w:t>
      </w:r>
    </w:p>
    <w:p w14:paraId="48B75A73" w14:textId="77777777" w:rsidR="00515CC9" w:rsidRPr="00CA7816" w:rsidRDefault="00515CC9" w:rsidP="002C6C2E">
      <w:pPr>
        <w:pStyle w:val="Listaszerbekezds"/>
        <w:numPr>
          <w:ilvl w:val="0"/>
          <w:numId w:val="16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CA7816">
        <w:rPr>
          <w:rFonts w:eastAsia="Times New Roman"/>
          <w:sz w:val="24"/>
          <w:szCs w:val="24"/>
        </w:rPr>
        <w:t>felek aláírását.</w:t>
      </w:r>
    </w:p>
    <w:p w14:paraId="2BC104F6" w14:textId="77777777" w:rsidR="003C61AA" w:rsidRPr="00CA7816" w:rsidRDefault="003C61AA" w:rsidP="00FC026E">
      <w:pPr>
        <w:shd w:val="clear" w:color="auto" w:fill="FFFFFF"/>
        <w:ind w:left="720"/>
        <w:jc w:val="both"/>
        <w:rPr>
          <w:rFonts w:eastAsia="Times New Roman"/>
          <w:b/>
          <w:bCs/>
          <w:sz w:val="24"/>
          <w:szCs w:val="24"/>
        </w:rPr>
      </w:pPr>
    </w:p>
    <w:p w14:paraId="3D15C43F" w14:textId="3B555854" w:rsidR="00515CC9" w:rsidRPr="00CA7816" w:rsidRDefault="00B1049D" w:rsidP="00FC026E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CA7816">
        <w:rPr>
          <w:rFonts w:eastAsia="Times New Roman"/>
          <w:b/>
          <w:bCs/>
          <w:sz w:val="24"/>
          <w:szCs w:val="24"/>
        </w:rPr>
        <w:t xml:space="preserve">2. </w:t>
      </w:r>
      <w:r w:rsidR="00515CC9" w:rsidRPr="00CA7816">
        <w:rPr>
          <w:rFonts w:eastAsia="Times New Roman"/>
          <w:b/>
          <w:bCs/>
          <w:sz w:val="24"/>
          <w:szCs w:val="24"/>
        </w:rPr>
        <w:t>A bérleti szerződés tartalmára vonatkozó rendelkezéseket megfelelően alkalmazni kell a bérleti szerződések módosítására és kiegészítésére is.</w:t>
      </w:r>
    </w:p>
    <w:p w14:paraId="07166FE5" w14:textId="77777777" w:rsidR="00515CC9" w:rsidRPr="00CA7816" w:rsidRDefault="00515CC9" w:rsidP="00F418C9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2CF50DA" w14:textId="77777777" w:rsidR="00B257A5" w:rsidRPr="00CA7816" w:rsidRDefault="00B257A5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</w:p>
    <w:p w14:paraId="665D788F" w14:textId="4BBEF540" w:rsidR="00E91F10" w:rsidRPr="00CA7816" w:rsidRDefault="00E91F10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</w:p>
    <w:p w14:paraId="77D37921" w14:textId="77777777" w:rsidR="00865BF1" w:rsidRPr="00CA7816" w:rsidRDefault="00865BF1" w:rsidP="00F418C9">
      <w:pPr>
        <w:shd w:val="clear" w:color="auto" w:fill="FFFFFF"/>
        <w:ind w:firstLine="240"/>
        <w:jc w:val="both"/>
        <w:rPr>
          <w:rFonts w:eastAsia="Times New Roman"/>
          <w:sz w:val="24"/>
          <w:szCs w:val="24"/>
        </w:rPr>
      </w:pPr>
    </w:p>
    <w:p w14:paraId="2AE6FD17" w14:textId="0B4761A8" w:rsidR="00E91F10" w:rsidRPr="00CA7816" w:rsidRDefault="001C7558" w:rsidP="00824683">
      <w:pPr>
        <w:shd w:val="clear" w:color="auto" w:fill="FFFFFF"/>
        <w:ind w:left="360"/>
        <w:jc w:val="right"/>
        <w:rPr>
          <w:rFonts w:eastAsia="Times New Roman"/>
          <w:i/>
          <w:iCs/>
          <w:sz w:val="24"/>
          <w:szCs w:val="24"/>
          <w:u w:val="single"/>
        </w:rPr>
      </w:pPr>
      <w:r w:rsidRPr="00CA7816">
        <w:rPr>
          <w:rFonts w:eastAsia="Times New Roman"/>
          <w:i/>
          <w:iCs/>
          <w:sz w:val="24"/>
          <w:szCs w:val="24"/>
          <w:u w:val="single"/>
        </w:rPr>
        <w:lastRenderedPageBreak/>
        <w:t xml:space="preserve">2. </w:t>
      </w:r>
      <w:r w:rsidR="00E91F10" w:rsidRPr="00CA7816">
        <w:rPr>
          <w:rFonts w:eastAsia="Times New Roman"/>
          <w:i/>
          <w:iCs/>
          <w:sz w:val="24"/>
          <w:szCs w:val="24"/>
          <w:u w:val="single"/>
        </w:rPr>
        <w:t>melléklet</w:t>
      </w:r>
      <w:r w:rsidR="00FC2C67" w:rsidRPr="00CA7816">
        <w:rPr>
          <w:rFonts w:eastAsia="Times New Roman"/>
          <w:i/>
          <w:iCs/>
          <w:sz w:val="24"/>
          <w:szCs w:val="24"/>
          <w:u w:val="single"/>
        </w:rPr>
        <w:t xml:space="preserve"> a …/2023. (..) önkormányzati rendelethez</w:t>
      </w:r>
    </w:p>
    <w:p w14:paraId="4C7A2AEB" w14:textId="7537F560" w:rsidR="007708C3" w:rsidRPr="00CA7816" w:rsidRDefault="007708C3" w:rsidP="00824683">
      <w:pPr>
        <w:shd w:val="clear" w:color="auto" w:fill="FFFFFF"/>
        <w:ind w:left="360"/>
        <w:jc w:val="right"/>
        <w:rPr>
          <w:rFonts w:eastAsia="Times New Roman"/>
          <w:i/>
          <w:iCs/>
          <w:sz w:val="24"/>
          <w:szCs w:val="24"/>
          <w:u w:val="single"/>
        </w:rPr>
      </w:pPr>
    </w:p>
    <w:p w14:paraId="7ECD4A13" w14:textId="54BC533C" w:rsidR="007708C3" w:rsidRPr="00CA7816" w:rsidRDefault="007708C3" w:rsidP="007708C3">
      <w:pPr>
        <w:shd w:val="clear" w:color="auto" w:fill="FFFFFF"/>
        <w:ind w:left="360"/>
        <w:jc w:val="center"/>
        <w:rPr>
          <w:rFonts w:eastAsia="Times New Roman"/>
          <w:b/>
          <w:iCs/>
          <w:sz w:val="24"/>
          <w:szCs w:val="24"/>
        </w:rPr>
      </w:pPr>
      <w:r w:rsidRPr="00CA7816">
        <w:rPr>
          <w:rFonts w:eastAsia="Times New Roman"/>
          <w:b/>
          <w:iCs/>
          <w:sz w:val="24"/>
          <w:szCs w:val="24"/>
        </w:rPr>
        <w:t>A lakásigény mértéke</w:t>
      </w:r>
    </w:p>
    <w:p w14:paraId="291C1580" w14:textId="36498854" w:rsidR="00BB10D1" w:rsidRPr="00CA7816" w:rsidRDefault="00BB10D1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395"/>
      </w:tblGrid>
      <w:tr w:rsidR="00D90ABA" w:rsidRPr="00CA7816" w14:paraId="5E0172D2" w14:textId="77777777" w:rsidTr="00A52CB9">
        <w:tc>
          <w:tcPr>
            <w:tcW w:w="704" w:type="dxa"/>
          </w:tcPr>
          <w:p w14:paraId="6ABE5D4B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0DE51B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A</w:t>
            </w:r>
          </w:p>
        </w:tc>
        <w:tc>
          <w:tcPr>
            <w:tcW w:w="4395" w:type="dxa"/>
          </w:tcPr>
          <w:p w14:paraId="441B1500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B</w:t>
            </w:r>
          </w:p>
        </w:tc>
      </w:tr>
      <w:tr w:rsidR="00D90ABA" w:rsidRPr="00CA7816" w14:paraId="2121D490" w14:textId="77777777" w:rsidTr="00A52CB9">
        <w:tc>
          <w:tcPr>
            <w:tcW w:w="704" w:type="dxa"/>
          </w:tcPr>
          <w:p w14:paraId="789EC99D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EA97861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A7816">
              <w:rPr>
                <w:rFonts w:eastAsia="Times New Roman"/>
                <w:b/>
                <w:sz w:val="24"/>
                <w:szCs w:val="24"/>
              </w:rPr>
              <w:t>Lakószobák száma</w:t>
            </w:r>
          </w:p>
        </w:tc>
        <w:tc>
          <w:tcPr>
            <w:tcW w:w="4395" w:type="dxa"/>
          </w:tcPr>
          <w:p w14:paraId="467C1441" w14:textId="08AB136E" w:rsidR="00BB10D1" w:rsidRPr="00CA7816" w:rsidRDefault="001A196C" w:rsidP="00824683">
            <w:pPr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A7816">
              <w:rPr>
                <w:rFonts w:eastAsia="Times New Roman"/>
                <w:b/>
                <w:sz w:val="24"/>
                <w:szCs w:val="24"/>
              </w:rPr>
              <w:t>Elhelyezhető s</w:t>
            </w:r>
            <w:r w:rsidR="00BB10D1" w:rsidRPr="00CA7816">
              <w:rPr>
                <w:rFonts w:eastAsia="Times New Roman"/>
                <w:b/>
                <w:sz w:val="24"/>
                <w:szCs w:val="24"/>
              </w:rPr>
              <w:t>zemélyek száma</w:t>
            </w:r>
          </w:p>
        </w:tc>
      </w:tr>
      <w:tr w:rsidR="00D90ABA" w:rsidRPr="00CA7816" w14:paraId="72F6BE73" w14:textId="77777777" w:rsidTr="00A52CB9">
        <w:tc>
          <w:tcPr>
            <w:tcW w:w="704" w:type="dxa"/>
          </w:tcPr>
          <w:p w14:paraId="29E44EB6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36AC7103" w14:textId="780C09FE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1 szobás lakás</w:t>
            </w:r>
          </w:p>
        </w:tc>
        <w:tc>
          <w:tcPr>
            <w:tcW w:w="4395" w:type="dxa"/>
          </w:tcPr>
          <w:p w14:paraId="10785237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1-3 személy</w:t>
            </w:r>
          </w:p>
        </w:tc>
      </w:tr>
      <w:tr w:rsidR="00D90ABA" w:rsidRPr="00CA7816" w14:paraId="4800C6A1" w14:textId="77777777" w:rsidTr="00A52CB9">
        <w:tc>
          <w:tcPr>
            <w:tcW w:w="704" w:type="dxa"/>
          </w:tcPr>
          <w:p w14:paraId="7EF54400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23EA884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1+ 1 félszobás lakás</w:t>
            </w:r>
          </w:p>
        </w:tc>
        <w:tc>
          <w:tcPr>
            <w:tcW w:w="4395" w:type="dxa"/>
          </w:tcPr>
          <w:p w14:paraId="58D394D0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2-6 személy</w:t>
            </w:r>
          </w:p>
        </w:tc>
      </w:tr>
      <w:tr w:rsidR="00D90ABA" w:rsidRPr="00CA7816" w14:paraId="4D220C22" w14:textId="77777777" w:rsidTr="00A52CB9">
        <w:tc>
          <w:tcPr>
            <w:tcW w:w="704" w:type="dxa"/>
          </w:tcPr>
          <w:p w14:paraId="60D0EAE0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9CF6BCA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2 szobás lakás</w:t>
            </w:r>
          </w:p>
        </w:tc>
        <w:tc>
          <w:tcPr>
            <w:tcW w:w="4395" w:type="dxa"/>
          </w:tcPr>
          <w:p w14:paraId="35670B1C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2-6 személy</w:t>
            </w:r>
          </w:p>
        </w:tc>
      </w:tr>
      <w:tr w:rsidR="00D90ABA" w:rsidRPr="00CA7816" w14:paraId="58DA1FAE" w14:textId="77777777" w:rsidTr="00A52CB9">
        <w:tc>
          <w:tcPr>
            <w:tcW w:w="704" w:type="dxa"/>
          </w:tcPr>
          <w:p w14:paraId="2E3861D3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440D9D97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1 + 2 félszobás lakás</w:t>
            </w:r>
          </w:p>
        </w:tc>
        <w:tc>
          <w:tcPr>
            <w:tcW w:w="4395" w:type="dxa"/>
          </w:tcPr>
          <w:p w14:paraId="59637DB3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3-7 személy</w:t>
            </w:r>
          </w:p>
        </w:tc>
      </w:tr>
      <w:tr w:rsidR="00D90ABA" w:rsidRPr="00CA7816" w14:paraId="483AB047" w14:textId="77777777" w:rsidTr="00A52CB9">
        <w:tc>
          <w:tcPr>
            <w:tcW w:w="704" w:type="dxa"/>
          </w:tcPr>
          <w:p w14:paraId="42FE4661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2FDECDDB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2 + 1 félszobás lakás</w:t>
            </w:r>
          </w:p>
        </w:tc>
        <w:tc>
          <w:tcPr>
            <w:tcW w:w="4395" w:type="dxa"/>
          </w:tcPr>
          <w:p w14:paraId="118C2380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4-8 személy</w:t>
            </w:r>
          </w:p>
        </w:tc>
      </w:tr>
      <w:tr w:rsidR="00D90ABA" w:rsidRPr="00CA7816" w14:paraId="455D6C8F" w14:textId="77777777" w:rsidTr="00A52CB9">
        <w:tc>
          <w:tcPr>
            <w:tcW w:w="704" w:type="dxa"/>
          </w:tcPr>
          <w:p w14:paraId="0E897846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4AD7DF29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3 szobás lakás</w:t>
            </w:r>
          </w:p>
        </w:tc>
        <w:tc>
          <w:tcPr>
            <w:tcW w:w="4395" w:type="dxa"/>
          </w:tcPr>
          <w:p w14:paraId="5698F78B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4-8 személy</w:t>
            </w:r>
          </w:p>
        </w:tc>
      </w:tr>
      <w:tr w:rsidR="00D90ABA" w:rsidRPr="00CA7816" w14:paraId="59BD14C6" w14:textId="77777777" w:rsidTr="00A52CB9">
        <w:tc>
          <w:tcPr>
            <w:tcW w:w="704" w:type="dxa"/>
          </w:tcPr>
          <w:p w14:paraId="2C1A745B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0DEE88B3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1 + 3 félszobás lakás</w:t>
            </w:r>
          </w:p>
        </w:tc>
        <w:tc>
          <w:tcPr>
            <w:tcW w:w="4395" w:type="dxa"/>
          </w:tcPr>
          <w:p w14:paraId="12FEF300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5-8 személy</w:t>
            </w:r>
          </w:p>
        </w:tc>
      </w:tr>
      <w:tr w:rsidR="00D90ABA" w:rsidRPr="00CA7816" w14:paraId="7F2B2CD0" w14:textId="77777777" w:rsidTr="00A52CB9">
        <w:tc>
          <w:tcPr>
            <w:tcW w:w="704" w:type="dxa"/>
          </w:tcPr>
          <w:p w14:paraId="45D2DE99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45B27849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2 + 2 félszobás lakás</w:t>
            </w:r>
          </w:p>
        </w:tc>
        <w:tc>
          <w:tcPr>
            <w:tcW w:w="4395" w:type="dxa"/>
          </w:tcPr>
          <w:p w14:paraId="6ABD6727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5-9 személy</w:t>
            </w:r>
          </w:p>
        </w:tc>
      </w:tr>
      <w:tr w:rsidR="00BB10D1" w:rsidRPr="00D90ABA" w14:paraId="014AB815" w14:textId="77777777" w:rsidTr="00A52CB9">
        <w:tc>
          <w:tcPr>
            <w:tcW w:w="704" w:type="dxa"/>
          </w:tcPr>
          <w:p w14:paraId="36632C1D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15A01474" w14:textId="77777777" w:rsidR="00BB10D1" w:rsidRPr="00CA7816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3 + 1 félszobás vagy 4 szobás lakás</w:t>
            </w:r>
          </w:p>
        </w:tc>
        <w:tc>
          <w:tcPr>
            <w:tcW w:w="4395" w:type="dxa"/>
          </w:tcPr>
          <w:p w14:paraId="393D574B" w14:textId="77777777" w:rsidR="00BB10D1" w:rsidRPr="00D90ABA" w:rsidRDefault="00BB10D1" w:rsidP="00824683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CA7816">
              <w:rPr>
                <w:rFonts w:eastAsia="Times New Roman"/>
                <w:sz w:val="24"/>
                <w:szCs w:val="24"/>
              </w:rPr>
              <w:t>5-9 személy</w:t>
            </w:r>
            <w:bookmarkStart w:id="0" w:name="_GoBack"/>
            <w:bookmarkEnd w:id="0"/>
          </w:p>
        </w:tc>
      </w:tr>
    </w:tbl>
    <w:p w14:paraId="3DFFE10C" w14:textId="77777777" w:rsidR="00BB10D1" w:rsidRPr="00D90ABA" w:rsidRDefault="00BB10D1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  <w:u w:val="single"/>
        </w:rPr>
      </w:pPr>
    </w:p>
    <w:p w14:paraId="1015A569" w14:textId="77777777" w:rsidR="00FC2C67" w:rsidRPr="00D90ABA" w:rsidRDefault="00FC2C67" w:rsidP="00824683">
      <w:pPr>
        <w:shd w:val="clear" w:color="auto" w:fill="FFFFFF"/>
        <w:jc w:val="center"/>
        <w:rPr>
          <w:rFonts w:eastAsia="Times New Roman"/>
          <w:b/>
          <w:sz w:val="24"/>
          <w:szCs w:val="24"/>
          <w:u w:val="single"/>
        </w:rPr>
      </w:pPr>
    </w:p>
    <w:p w14:paraId="287E367B" w14:textId="77777777" w:rsidR="00FC2C67" w:rsidRPr="00D90ABA" w:rsidRDefault="00FC2C67" w:rsidP="00FC2C67">
      <w:pPr>
        <w:shd w:val="clear" w:color="auto" w:fill="FFFFFF"/>
        <w:spacing w:before="100" w:beforeAutospacing="1" w:after="75" w:line="480" w:lineRule="atLeast"/>
        <w:jc w:val="center"/>
        <w:outlineLvl w:val="2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14:paraId="7813A8BE" w14:textId="77777777" w:rsidR="00105BEF" w:rsidRPr="00D90ABA" w:rsidRDefault="00105BEF" w:rsidP="00824683">
      <w:pPr>
        <w:shd w:val="clear" w:color="auto" w:fill="FFFFFF"/>
        <w:spacing w:before="100" w:beforeAutospacing="1" w:after="75" w:line="480" w:lineRule="atLeast"/>
        <w:jc w:val="center"/>
        <w:outlineLvl w:val="2"/>
      </w:pPr>
    </w:p>
    <w:sectPr w:rsidR="00105BEF" w:rsidRPr="00D90ABA" w:rsidSect="00087B15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F9936" w14:textId="77777777" w:rsidR="007812B3" w:rsidRDefault="007812B3" w:rsidP="00551907">
      <w:r>
        <w:separator/>
      </w:r>
    </w:p>
  </w:endnote>
  <w:endnote w:type="continuationSeparator" w:id="0">
    <w:p w14:paraId="3DCB4D9C" w14:textId="77777777" w:rsidR="007812B3" w:rsidRDefault="007812B3" w:rsidP="0055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397655"/>
      <w:docPartObj>
        <w:docPartGallery w:val="Page Numbers (Bottom of Page)"/>
        <w:docPartUnique/>
      </w:docPartObj>
    </w:sdtPr>
    <w:sdtEndPr/>
    <w:sdtContent>
      <w:p w14:paraId="647E1B5E" w14:textId="62BC09A7" w:rsidR="007812B3" w:rsidRDefault="007812B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16">
          <w:rPr>
            <w:noProof/>
          </w:rPr>
          <w:t>37</w:t>
        </w:r>
        <w:r>
          <w:fldChar w:fldCharType="end"/>
        </w:r>
      </w:p>
    </w:sdtContent>
  </w:sdt>
  <w:p w14:paraId="54ECD1B8" w14:textId="77777777" w:rsidR="007812B3" w:rsidRDefault="007812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0854" w14:textId="77777777" w:rsidR="007812B3" w:rsidRDefault="007812B3" w:rsidP="00551907">
      <w:r>
        <w:separator/>
      </w:r>
    </w:p>
  </w:footnote>
  <w:footnote w:type="continuationSeparator" w:id="0">
    <w:p w14:paraId="18858DD7" w14:textId="77777777" w:rsidR="007812B3" w:rsidRDefault="007812B3" w:rsidP="0055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F92"/>
    <w:multiLevelType w:val="hybridMultilevel"/>
    <w:tmpl w:val="7CCCFD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2ED6"/>
    <w:multiLevelType w:val="hybridMultilevel"/>
    <w:tmpl w:val="6E68F9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3326"/>
    <w:multiLevelType w:val="hybridMultilevel"/>
    <w:tmpl w:val="0C3CBC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30C6"/>
    <w:multiLevelType w:val="hybridMultilevel"/>
    <w:tmpl w:val="24D8E83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4DB8"/>
    <w:multiLevelType w:val="hybridMultilevel"/>
    <w:tmpl w:val="BEA0A7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140"/>
    <w:multiLevelType w:val="hybridMultilevel"/>
    <w:tmpl w:val="2F24DBCC"/>
    <w:lvl w:ilvl="0" w:tplc="040E0017">
      <w:start w:val="1"/>
      <w:numFmt w:val="lowerLetter"/>
      <w:lvlText w:val="%1)"/>
      <w:lvlJc w:val="left"/>
      <w:pPr>
        <w:ind w:left="1211" w:hanging="360"/>
      </w:p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8E3720"/>
    <w:multiLevelType w:val="hybridMultilevel"/>
    <w:tmpl w:val="E4F8A4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009C"/>
    <w:multiLevelType w:val="hybridMultilevel"/>
    <w:tmpl w:val="F07665E6"/>
    <w:lvl w:ilvl="0" w:tplc="B50C04C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7F52"/>
    <w:multiLevelType w:val="hybridMultilevel"/>
    <w:tmpl w:val="807ECF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093A"/>
    <w:multiLevelType w:val="hybridMultilevel"/>
    <w:tmpl w:val="A0625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4757F"/>
    <w:multiLevelType w:val="hybridMultilevel"/>
    <w:tmpl w:val="A5B241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49D1"/>
    <w:multiLevelType w:val="hybridMultilevel"/>
    <w:tmpl w:val="3BB269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585E"/>
    <w:multiLevelType w:val="hybridMultilevel"/>
    <w:tmpl w:val="BC6297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73BE"/>
    <w:multiLevelType w:val="hybridMultilevel"/>
    <w:tmpl w:val="12A82C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26A5"/>
    <w:multiLevelType w:val="hybridMultilevel"/>
    <w:tmpl w:val="8B14ED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B75D1"/>
    <w:multiLevelType w:val="hybridMultilevel"/>
    <w:tmpl w:val="4B0EA7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B2E3F"/>
    <w:multiLevelType w:val="hybridMultilevel"/>
    <w:tmpl w:val="B3AEB9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B5398"/>
    <w:multiLevelType w:val="hybridMultilevel"/>
    <w:tmpl w:val="53F671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15913"/>
    <w:multiLevelType w:val="hybridMultilevel"/>
    <w:tmpl w:val="F1E2F5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95576"/>
    <w:multiLevelType w:val="hybridMultilevel"/>
    <w:tmpl w:val="CF1608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91542"/>
    <w:multiLevelType w:val="hybridMultilevel"/>
    <w:tmpl w:val="E9E0D836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000E63"/>
    <w:multiLevelType w:val="hybridMultilevel"/>
    <w:tmpl w:val="45BE1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77253"/>
    <w:multiLevelType w:val="hybridMultilevel"/>
    <w:tmpl w:val="50D677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95948"/>
    <w:multiLevelType w:val="hybridMultilevel"/>
    <w:tmpl w:val="E4F8A4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EC4"/>
    <w:multiLevelType w:val="hybridMultilevel"/>
    <w:tmpl w:val="F3A463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36274"/>
    <w:multiLevelType w:val="hybridMultilevel"/>
    <w:tmpl w:val="79FC55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968A5"/>
    <w:multiLevelType w:val="hybridMultilevel"/>
    <w:tmpl w:val="BAF4AF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41A8E"/>
    <w:multiLevelType w:val="hybridMultilevel"/>
    <w:tmpl w:val="DBF4AC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B4B6A"/>
    <w:multiLevelType w:val="hybridMultilevel"/>
    <w:tmpl w:val="5B449840"/>
    <w:lvl w:ilvl="0" w:tplc="D5C0E26E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18" w:hanging="360"/>
      </w:pPr>
    </w:lvl>
    <w:lvl w:ilvl="2" w:tplc="040E001B" w:tentative="1">
      <w:start w:val="1"/>
      <w:numFmt w:val="lowerRoman"/>
      <w:lvlText w:val="%3."/>
      <w:lvlJc w:val="right"/>
      <w:pPr>
        <w:ind w:left="2038" w:hanging="180"/>
      </w:pPr>
    </w:lvl>
    <w:lvl w:ilvl="3" w:tplc="040E000F" w:tentative="1">
      <w:start w:val="1"/>
      <w:numFmt w:val="decimal"/>
      <w:lvlText w:val="%4."/>
      <w:lvlJc w:val="left"/>
      <w:pPr>
        <w:ind w:left="2758" w:hanging="360"/>
      </w:pPr>
    </w:lvl>
    <w:lvl w:ilvl="4" w:tplc="040E0019" w:tentative="1">
      <w:start w:val="1"/>
      <w:numFmt w:val="lowerLetter"/>
      <w:lvlText w:val="%5."/>
      <w:lvlJc w:val="left"/>
      <w:pPr>
        <w:ind w:left="3478" w:hanging="360"/>
      </w:pPr>
    </w:lvl>
    <w:lvl w:ilvl="5" w:tplc="040E001B" w:tentative="1">
      <w:start w:val="1"/>
      <w:numFmt w:val="lowerRoman"/>
      <w:lvlText w:val="%6."/>
      <w:lvlJc w:val="right"/>
      <w:pPr>
        <w:ind w:left="4198" w:hanging="180"/>
      </w:pPr>
    </w:lvl>
    <w:lvl w:ilvl="6" w:tplc="040E000F" w:tentative="1">
      <w:start w:val="1"/>
      <w:numFmt w:val="decimal"/>
      <w:lvlText w:val="%7."/>
      <w:lvlJc w:val="left"/>
      <w:pPr>
        <w:ind w:left="4918" w:hanging="360"/>
      </w:pPr>
    </w:lvl>
    <w:lvl w:ilvl="7" w:tplc="040E0019" w:tentative="1">
      <w:start w:val="1"/>
      <w:numFmt w:val="lowerLetter"/>
      <w:lvlText w:val="%8."/>
      <w:lvlJc w:val="left"/>
      <w:pPr>
        <w:ind w:left="5638" w:hanging="360"/>
      </w:pPr>
    </w:lvl>
    <w:lvl w:ilvl="8" w:tplc="040E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9" w15:restartNumberingAfterBreak="0">
    <w:nsid w:val="5A5941B2"/>
    <w:multiLevelType w:val="hybridMultilevel"/>
    <w:tmpl w:val="492EF8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007E8"/>
    <w:multiLevelType w:val="hybridMultilevel"/>
    <w:tmpl w:val="F68014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879A0"/>
    <w:multiLevelType w:val="hybridMultilevel"/>
    <w:tmpl w:val="79EAA8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434E3"/>
    <w:multiLevelType w:val="hybridMultilevel"/>
    <w:tmpl w:val="98BC10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41792"/>
    <w:multiLevelType w:val="hybridMultilevel"/>
    <w:tmpl w:val="715A10F2"/>
    <w:lvl w:ilvl="0" w:tplc="EA263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360970"/>
    <w:multiLevelType w:val="hybridMultilevel"/>
    <w:tmpl w:val="53F671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925BD"/>
    <w:multiLevelType w:val="hybridMultilevel"/>
    <w:tmpl w:val="179051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45132"/>
    <w:multiLevelType w:val="hybridMultilevel"/>
    <w:tmpl w:val="6FCC41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E6447"/>
    <w:multiLevelType w:val="hybridMultilevel"/>
    <w:tmpl w:val="746016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46DDA"/>
    <w:multiLevelType w:val="hybridMultilevel"/>
    <w:tmpl w:val="A9E08608"/>
    <w:lvl w:ilvl="0" w:tplc="C6FAE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F6FE4"/>
    <w:multiLevelType w:val="hybridMultilevel"/>
    <w:tmpl w:val="ADDEB4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A7327"/>
    <w:multiLevelType w:val="hybridMultilevel"/>
    <w:tmpl w:val="BDFC15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66D6C"/>
    <w:multiLevelType w:val="hybridMultilevel"/>
    <w:tmpl w:val="F45E49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20"/>
  </w:num>
  <w:num w:numId="4">
    <w:abstractNumId w:val="0"/>
  </w:num>
  <w:num w:numId="5">
    <w:abstractNumId w:val="10"/>
  </w:num>
  <w:num w:numId="6">
    <w:abstractNumId w:val="35"/>
  </w:num>
  <w:num w:numId="7">
    <w:abstractNumId w:val="22"/>
  </w:num>
  <w:num w:numId="8">
    <w:abstractNumId w:val="41"/>
  </w:num>
  <w:num w:numId="9">
    <w:abstractNumId w:val="18"/>
  </w:num>
  <w:num w:numId="10">
    <w:abstractNumId w:val="13"/>
  </w:num>
  <w:num w:numId="11">
    <w:abstractNumId w:val="4"/>
  </w:num>
  <w:num w:numId="12">
    <w:abstractNumId w:val="28"/>
  </w:num>
  <w:num w:numId="13">
    <w:abstractNumId w:val="40"/>
  </w:num>
  <w:num w:numId="14">
    <w:abstractNumId w:val="12"/>
  </w:num>
  <w:num w:numId="15">
    <w:abstractNumId w:val="3"/>
  </w:num>
  <w:num w:numId="16">
    <w:abstractNumId w:val="31"/>
  </w:num>
  <w:num w:numId="17">
    <w:abstractNumId w:val="2"/>
  </w:num>
  <w:num w:numId="18">
    <w:abstractNumId w:val="24"/>
  </w:num>
  <w:num w:numId="19">
    <w:abstractNumId w:val="37"/>
  </w:num>
  <w:num w:numId="20">
    <w:abstractNumId w:val="32"/>
  </w:num>
  <w:num w:numId="21">
    <w:abstractNumId w:val="30"/>
  </w:num>
  <w:num w:numId="22">
    <w:abstractNumId w:val="27"/>
  </w:num>
  <w:num w:numId="23">
    <w:abstractNumId w:val="25"/>
  </w:num>
  <w:num w:numId="24">
    <w:abstractNumId w:val="23"/>
  </w:num>
  <w:num w:numId="25">
    <w:abstractNumId w:val="11"/>
  </w:num>
  <w:num w:numId="26">
    <w:abstractNumId w:val="33"/>
  </w:num>
  <w:num w:numId="27">
    <w:abstractNumId w:val="1"/>
  </w:num>
  <w:num w:numId="28">
    <w:abstractNumId w:val="6"/>
  </w:num>
  <w:num w:numId="29">
    <w:abstractNumId w:val="5"/>
  </w:num>
  <w:num w:numId="30">
    <w:abstractNumId w:val="15"/>
  </w:num>
  <w:num w:numId="31">
    <w:abstractNumId w:val="7"/>
  </w:num>
  <w:num w:numId="32">
    <w:abstractNumId w:val="36"/>
  </w:num>
  <w:num w:numId="33">
    <w:abstractNumId w:val="34"/>
  </w:num>
  <w:num w:numId="34">
    <w:abstractNumId w:val="17"/>
  </w:num>
  <w:num w:numId="35">
    <w:abstractNumId w:val="39"/>
  </w:num>
  <w:num w:numId="36">
    <w:abstractNumId w:val="16"/>
  </w:num>
  <w:num w:numId="37">
    <w:abstractNumId w:val="19"/>
  </w:num>
  <w:num w:numId="38">
    <w:abstractNumId w:val="26"/>
  </w:num>
  <w:num w:numId="39">
    <w:abstractNumId w:val="21"/>
  </w:num>
  <w:num w:numId="40">
    <w:abstractNumId w:val="8"/>
  </w:num>
  <w:num w:numId="41">
    <w:abstractNumId w:val="29"/>
  </w:num>
  <w:num w:numId="42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A4"/>
    <w:rsid w:val="000044B6"/>
    <w:rsid w:val="00004F99"/>
    <w:rsid w:val="00005E2C"/>
    <w:rsid w:val="00007122"/>
    <w:rsid w:val="00007F91"/>
    <w:rsid w:val="0002060E"/>
    <w:rsid w:val="00026615"/>
    <w:rsid w:val="0003054D"/>
    <w:rsid w:val="000327FC"/>
    <w:rsid w:val="0003621F"/>
    <w:rsid w:val="00040875"/>
    <w:rsid w:val="0004222D"/>
    <w:rsid w:val="0004350B"/>
    <w:rsid w:val="000437EA"/>
    <w:rsid w:val="00044DEE"/>
    <w:rsid w:val="000460B6"/>
    <w:rsid w:val="000501FA"/>
    <w:rsid w:val="000562CC"/>
    <w:rsid w:val="00057288"/>
    <w:rsid w:val="0006530B"/>
    <w:rsid w:val="000676A6"/>
    <w:rsid w:val="00067A0E"/>
    <w:rsid w:val="000718F6"/>
    <w:rsid w:val="000731E2"/>
    <w:rsid w:val="00074E38"/>
    <w:rsid w:val="00075601"/>
    <w:rsid w:val="0007567F"/>
    <w:rsid w:val="0007591A"/>
    <w:rsid w:val="000800DA"/>
    <w:rsid w:val="0008450E"/>
    <w:rsid w:val="00087B15"/>
    <w:rsid w:val="00087E02"/>
    <w:rsid w:val="00094C79"/>
    <w:rsid w:val="000A78AD"/>
    <w:rsid w:val="000B1462"/>
    <w:rsid w:val="000B2771"/>
    <w:rsid w:val="000B4C64"/>
    <w:rsid w:val="000C0DE1"/>
    <w:rsid w:val="000C3C4F"/>
    <w:rsid w:val="000C4BF2"/>
    <w:rsid w:val="000C5073"/>
    <w:rsid w:val="000D26CA"/>
    <w:rsid w:val="000D33D2"/>
    <w:rsid w:val="000D37EB"/>
    <w:rsid w:val="000D4B6C"/>
    <w:rsid w:val="000D74A4"/>
    <w:rsid w:val="000E027A"/>
    <w:rsid w:val="000E50E2"/>
    <w:rsid w:val="000E6115"/>
    <w:rsid w:val="000E7E8B"/>
    <w:rsid w:val="000F2456"/>
    <w:rsid w:val="001012AE"/>
    <w:rsid w:val="00101B2C"/>
    <w:rsid w:val="00101D9E"/>
    <w:rsid w:val="00102D80"/>
    <w:rsid w:val="00103B0E"/>
    <w:rsid w:val="00104E19"/>
    <w:rsid w:val="00104E8E"/>
    <w:rsid w:val="00104EED"/>
    <w:rsid w:val="00105BEF"/>
    <w:rsid w:val="00111790"/>
    <w:rsid w:val="0011302E"/>
    <w:rsid w:val="00113613"/>
    <w:rsid w:val="001153CA"/>
    <w:rsid w:val="00121AD7"/>
    <w:rsid w:val="00132754"/>
    <w:rsid w:val="001341E5"/>
    <w:rsid w:val="0013471D"/>
    <w:rsid w:val="00137F93"/>
    <w:rsid w:val="00142787"/>
    <w:rsid w:val="0015219F"/>
    <w:rsid w:val="00155947"/>
    <w:rsid w:val="00160786"/>
    <w:rsid w:val="001617B2"/>
    <w:rsid w:val="00161B5E"/>
    <w:rsid w:val="00166B28"/>
    <w:rsid w:val="00176E2F"/>
    <w:rsid w:val="001773B0"/>
    <w:rsid w:val="001774A5"/>
    <w:rsid w:val="001802DC"/>
    <w:rsid w:val="001821CA"/>
    <w:rsid w:val="001825C0"/>
    <w:rsid w:val="00182EF0"/>
    <w:rsid w:val="001838C9"/>
    <w:rsid w:val="00183AEA"/>
    <w:rsid w:val="00183FFE"/>
    <w:rsid w:val="001867FC"/>
    <w:rsid w:val="00190D5C"/>
    <w:rsid w:val="00193778"/>
    <w:rsid w:val="00193B44"/>
    <w:rsid w:val="00197C30"/>
    <w:rsid w:val="001A196C"/>
    <w:rsid w:val="001A1EE2"/>
    <w:rsid w:val="001A7D2F"/>
    <w:rsid w:val="001B2855"/>
    <w:rsid w:val="001B2F41"/>
    <w:rsid w:val="001B5562"/>
    <w:rsid w:val="001B7514"/>
    <w:rsid w:val="001B791F"/>
    <w:rsid w:val="001C3CD5"/>
    <w:rsid w:val="001C4033"/>
    <w:rsid w:val="001C4BF0"/>
    <w:rsid w:val="001C6DF2"/>
    <w:rsid w:val="001C7558"/>
    <w:rsid w:val="001C7B1C"/>
    <w:rsid w:val="001D0418"/>
    <w:rsid w:val="001D2790"/>
    <w:rsid w:val="001D2A1E"/>
    <w:rsid w:val="001D3474"/>
    <w:rsid w:val="001D3CF8"/>
    <w:rsid w:val="001D41B9"/>
    <w:rsid w:val="001D422A"/>
    <w:rsid w:val="001D5548"/>
    <w:rsid w:val="001D56A1"/>
    <w:rsid w:val="001E29C1"/>
    <w:rsid w:val="001E32BC"/>
    <w:rsid w:val="001E595A"/>
    <w:rsid w:val="001E5E0A"/>
    <w:rsid w:val="001E5F5E"/>
    <w:rsid w:val="001E785D"/>
    <w:rsid w:val="001F2356"/>
    <w:rsid w:val="001F4059"/>
    <w:rsid w:val="001F4580"/>
    <w:rsid w:val="0020009A"/>
    <w:rsid w:val="002006BB"/>
    <w:rsid w:val="00203D46"/>
    <w:rsid w:val="00207A8D"/>
    <w:rsid w:val="00207E4A"/>
    <w:rsid w:val="002132A1"/>
    <w:rsid w:val="00221EBE"/>
    <w:rsid w:val="00222068"/>
    <w:rsid w:val="0022244A"/>
    <w:rsid w:val="00225EF9"/>
    <w:rsid w:val="00235080"/>
    <w:rsid w:val="002404FE"/>
    <w:rsid w:val="00240DCA"/>
    <w:rsid w:val="00244EBA"/>
    <w:rsid w:val="00250F7D"/>
    <w:rsid w:val="00251A28"/>
    <w:rsid w:val="00253450"/>
    <w:rsid w:val="00253B60"/>
    <w:rsid w:val="00256065"/>
    <w:rsid w:val="00260C85"/>
    <w:rsid w:val="00262647"/>
    <w:rsid w:val="00264DC8"/>
    <w:rsid w:val="0026559C"/>
    <w:rsid w:val="00270848"/>
    <w:rsid w:val="00273648"/>
    <w:rsid w:val="00274A3A"/>
    <w:rsid w:val="00277650"/>
    <w:rsid w:val="00282BF2"/>
    <w:rsid w:val="00282D01"/>
    <w:rsid w:val="00285BFC"/>
    <w:rsid w:val="00291235"/>
    <w:rsid w:val="0029392D"/>
    <w:rsid w:val="00294B3F"/>
    <w:rsid w:val="002956C4"/>
    <w:rsid w:val="0029678A"/>
    <w:rsid w:val="00296ECD"/>
    <w:rsid w:val="002A2C07"/>
    <w:rsid w:val="002A4D58"/>
    <w:rsid w:val="002A5B36"/>
    <w:rsid w:val="002A754F"/>
    <w:rsid w:val="002B0BD5"/>
    <w:rsid w:val="002B28D8"/>
    <w:rsid w:val="002B2FB9"/>
    <w:rsid w:val="002B3066"/>
    <w:rsid w:val="002C40D0"/>
    <w:rsid w:val="002C588B"/>
    <w:rsid w:val="002C6C2E"/>
    <w:rsid w:val="002D4F36"/>
    <w:rsid w:val="002D7A13"/>
    <w:rsid w:val="002E3522"/>
    <w:rsid w:val="002E579E"/>
    <w:rsid w:val="002E664F"/>
    <w:rsid w:val="002E762E"/>
    <w:rsid w:val="002F06AF"/>
    <w:rsid w:val="002F0965"/>
    <w:rsid w:val="002F36AE"/>
    <w:rsid w:val="002F58B6"/>
    <w:rsid w:val="002F6EC4"/>
    <w:rsid w:val="002F7C4A"/>
    <w:rsid w:val="00301775"/>
    <w:rsid w:val="00304AE0"/>
    <w:rsid w:val="003057FD"/>
    <w:rsid w:val="00306294"/>
    <w:rsid w:val="0030637F"/>
    <w:rsid w:val="0031101D"/>
    <w:rsid w:val="00311BC9"/>
    <w:rsid w:val="00314F96"/>
    <w:rsid w:val="003154B6"/>
    <w:rsid w:val="0031695B"/>
    <w:rsid w:val="003175B4"/>
    <w:rsid w:val="00324A4C"/>
    <w:rsid w:val="00326B93"/>
    <w:rsid w:val="00327872"/>
    <w:rsid w:val="00327F53"/>
    <w:rsid w:val="0033096E"/>
    <w:rsid w:val="0033298A"/>
    <w:rsid w:val="00332B23"/>
    <w:rsid w:val="00334F74"/>
    <w:rsid w:val="00341A17"/>
    <w:rsid w:val="00344157"/>
    <w:rsid w:val="0034606B"/>
    <w:rsid w:val="0034684F"/>
    <w:rsid w:val="003470C7"/>
    <w:rsid w:val="003501AB"/>
    <w:rsid w:val="003531A3"/>
    <w:rsid w:val="003570FE"/>
    <w:rsid w:val="00360B4E"/>
    <w:rsid w:val="0036190C"/>
    <w:rsid w:val="0036466B"/>
    <w:rsid w:val="00364688"/>
    <w:rsid w:val="00364A3C"/>
    <w:rsid w:val="003754A6"/>
    <w:rsid w:val="0037689C"/>
    <w:rsid w:val="003808C6"/>
    <w:rsid w:val="00385B86"/>
    <w:rsid w:val="003952E3"/>
    <w:rsid w:val="00397710"/>
    <w:rsid w:val="003A01D5"/>
    <w:rsid w:val="003A21E1"/>
    <w:rsid w:val="003A29C2"/>
    <w:rsid w:val="003A2C6F"/>
    <w:rsid w:val="003A5129"/>
    <w:rsid w:val="003A60C8"/>
    <w:rsid w:val="003B7BD3"/>
    <w:rsid w:val="003C0243"/>
    <w:rsid w:val="003C0FB8"/>
    <w:rsid w:val="003C1F9B"/>
    <w:rsid w:val="003C235C"/>
    <w:rsid w:val="003C5128"/>
    <w:rsid w:val="003C61AA"/>
    <w:rsid w:val="003C61F7"/>
    <w:rsid w:val="003D049F"/>
    <w:rsid w:val="003D2E8E"/>
    <w:rsid w:val="003D4CB6"/>
    <w:rsid w:val="003D522F"/>
    <w:rsid w:val="003E1BA7"/>
    <w:rsid w:val="003E2BC7"/>
    <w:rsid w:val="003E498C"/>
    <w:rsid w:val="003E4F34"/>
    <w:rsid w:val="003E50D3"/>
    <w:rsid w:val="003F0835"/>
    <w:rsid w:val="003F12D4"/>
    <w:rsid w:val="003F200B"/>
    <w:rsid w:val="003F35FB"/>
    <w:rsid w:val="003F53DE"/>
    <w:rsid w:val="003F683B"/>
    <w:rsid w:val="00402B76"/>
    <w:rsid w:val="00402E38"/>
    <w:rsid w:val="00406A31"/>
    <w:rsid w:val="004124DA"/>
    <w:rsid w:val="00413F78"/>
    <w:rsid w:val="00416178"/>
    <w:rsid w:val="0041701E"/>
    <w:rsid w:val="00422FF3"/>
    <w:rsid w:val="00426844"/>
    <w:rsid w:val="00431501"/>
    <w:rsid w:val="00431748"/>
    <w:rsid w:val="00432E38"/>
    <w:rsid w:val="004333F6"/>
    <w:rsid w:val="004427CB"/>
    <w:rsid w:val="00444017"/>
    <w:rsid w:val="00445473"/>
    <w:rsid w:val="0044559B"/>
    <w:rsid w:val="00447806"/>
    <w:rsid w:val="00450D7F"/>
    <w:rsid w:val="00453EFD"/>
    <w:rsid w:val="00454120"/>
    <w:rsid w:val="00454D5B"/>
    <w:rsid w:val="00456DD4"/>
    <w:rsid w:val="00460C95"/>
    <w:rsid w:val="00460E98"/>
    <w:rsid w:val="00461738"/>
    <w:rsid w:val="0046176D"/>
    <w:rsid w:val="0046339E"/>
    <w:rsid w:val="004646A8"/>
    <w:rsid w:val="00465B71"/>
    <w:rsid w:val="004731B5"/>
    <w:rsid w:val="00483ED2"/>
    <w:rsid w:val="004851AB"/>
    <w:rsid w:val="004852C1"/>
    <w:rsid w:val="00485D45"/>
    <w:rsid w:val="0048754A"/>
    <w:rsid w:val="004914E2"/>
    <w:rsid w:val="00493299"/>
    <w:rsid w:val="00494EBD"/>
    <w:rsid w:val="0049731E"/>
    <w:rsid w:val="004A520D"/>
    <w:rsid w:val="004A6B14"/>
    <w:rsid w:val="004A6C5F"/>
    <w:rsid w:val="004A70EC"/>
    <w:rsid w:val="004B41D3"/>
    <w:rsid w:val="004B76C7"/>
    <w:rsid w:val="004B7EAB"/>
    <w:rsid w:val="004C0599"/>
    <w:rsid w:val="004C496E"/>
    <w:rsid w:val="004D3FA6"/>
    <w:rsid w:val="004D4A33"/>
    <w:rsid w:val="004D5F33"/>
    <w:rsid w:val="004E0FB9"/>
    <w:rsid w:val="004F2220"/>
    <w:rsid w:val="004F33B8"/>
    <w:rsid w:val="00504C98"/>
    <w:rsid w:val="00506E45"/>
    <w:rsid w:val="00515CC9"/>
    <w:rsid w:val="00516305"/>
    <w:rsid w:val="00517A64"/>
    <w:rsid w:val="00523C3E"/>
    <w:rsid w:val="00523D13"/>
    <w:rsid w:val="005242F0"/>
    <w:rsid w:val="00525B70"/>
    <w:rsid w:val="0052687C"/>
    <w:rsid w:val="00531A13"/>
    <w:rsid w:val="005359A4"/>
    <w:rsid w:val="005401F9"/>
    <w:rsid w:val="00541398"/>
    <w:rsid w:val="00543BA8"/>
    <w:rsid w:val="00544326"/>
    <w:rsid w:val="005449FA"/>
    <w:rsid w:val="0054509B"/>
    <w:rsid w:val="00545BBA"/>
    <w:rsid w:val="00551907"/>
    <w:rsid w:val="00553603"/>
    <w:rsid w:val="00554AFC"/>
    <w:rsid w:val="005553CC"/>
    <w:rsid w:val="00557090"/>
    <w:rsid w:val="00557F77"/>
    <w:rsid w:val="005624A6"/>
    <w:rsid w:val="005650BC"/>
    <w:rsid w:val="0057694C"/>
    <w:rsid w:val="00577489"/>
    <w:rsid w:val="00577CF5"/>
    <w:rsid w:val="005803A2"/>
    <w:rsid w:val="00594DE3"/>
    <w:rsid w:val="005951EA"/>
    <w:rsid w:val="005967C8"/>
    <w:rsid w:val="005A113D"/>
    <w:rsid w:val="005A1790"/>
    <w:rsid w:val="005B5927"/>
    <w:rsid w:val="005B786F"/>
    <w:rsid w:val="005B7F34"/>
    <w:rsid w:val="005C11E2"/>
    <w:rsid w:val="005C1378"/>
    <w:rsid w:val="005C64E2"/>
    <w:rsid w:val="005C6C53"/>
    <w:rsid w:val="005C6E11"/>
    <w:rsid w:val="005D13AE"/>
    <w:rsid w:val="005D3339"/>
    <w:rsid w:val="005D372F"/>
    <w:rsid w:val="005D44BD"/>
    <w:rsid w:val="005D5C94"/>
    <w:rsid w:val="005D674F"/>
    <w:rsid w:val="005D75D6"/>
    <w:rsid w:val="005E076A"/>
    <w:rsid w:val="005E1965"/>
    <w:rsid w:val="005E24B0"/>
    <w:rsid w:val="005E4A35"/>
    <w:rsid w:val="005F63DB"/>
    <w:rsid w:val="005F7469"/>
    <w:rsid w:val="005F7B4E"/>
    <w:rsid w:val="006016AE"/>
    <w:rsid w:val="00601C8C"/>
    <w:rsid w:val="00605B40"/>
    <w:rsid w:val="00610E47"/>
    <w:rsid w:val="0061367E"/>
    <w:rsid w:val="006144D0"/>
    <w:rsid w:val="00615B89"/>
    <w:rsid w:val="00617F2B"/>
    <w:rsid w:val="00623DBF"/>
    <w:rsid w:val="0062464C"/>
    <w:rsid w:val="00624913"/>
    <w:rsid w:val="00625816"/>
    <w:rsid w:val="0063493E"/>
    <w:rsid w:val="00642447"/>
    <w:rsid w:val="00642B0E"/>
    <w:rsid w:val="0064362D"/>
    <w:rsid w:val="00645110"/>
    <w:rsid w:val="00650041"/>
    <w:rsid w:val="00663F98"/>
    <w:rsid w:val="006708CD"/>
    <w:rsid w:val="00671074"/>
    <w:rsid w:val="006759D5"/>
    <w:rsid w:val="00676384"/>
    <w:rsid w:val="0067701D"/>
    <w:rsid w:val="006776BB"/>
    <w:rsid w:val="00680065"/>
    <w:rsid w:val="0068104A"/>
    <w:rsid w:val="0068298A"/>
    <w:rsid w:val="00691D59"/>
    <w:rsid w:val="006938DE"/>
    <w:rsid w:val="0069677A"/>
    <w:rsid w:val="006A00E4"/>
    <w:rsid w:val="006A2D9C"/>
    <w:rsid w:val="006A3D1C"/>
    <w:rsid w:val="006A570B"/>
    <w:rsid w:val="006A60C7"/>
    <w:rsid w:val="006A66E5"/>
    <w:rsid w:val="006A73FC"/>
    <w:rsid w:val="006B4698"/>
    <w:rsid w:val="006C2456"/>
    <w:rsid w:val="006C2D03"/>
    <w:rsid w:val="006D49CB"/>
    <w:rsid w:val="006D51D6"/>
    <w:rsid w:val="006D53A1"/>
    <w:rsid w:val="006E05AF"/>
    <w:rsid w:val="006E220D"/>
    <w:rsid w:val="006E3A63"/>
    <w:rsid w:val="006E75C2"/>
    <w:rsid w:val="006F6F7E"/>
    <w:rsid w:val="00703119"/>
    <w:rsid w:val="00703D3B"/>
    <w:rsid w:val="0070541E"/>
    <w:rsid w:val="00707D0E"/>
    <w:rsid w:val="00710D51"/>
    <w:rsid w:val="00726C3E"/>
    <w:rsid w:val="00730459"/>
    <w:rsid w:val="00730854"/>
    <w:rsid w:val="007338F4"/>
    <w:rsid w:val="007342B9"/>
    <w:rsid w:val="0073438B"/>
    <w:rsid w:val="00734A72"/>
    <w:rsid w:val="00737582"/>
    <w:rsid w:val="007377B3"/>
    <w:rsid w:val="00743069"/>
    <w:rsid w:val="00745E77"/>
    <w:rsid w:val="0074661E"/>
    <w:rsid w:val="00746708"/>
    <w:rsid w:val="007472AA"/>
    <w:rsid w:val="007502B5"/>
    <w:rsid w:val="00752B3D"/>
    <w:rsid w:val="00754FFF"/>
    <w:rsid w:val="0076184B"/>
    <w:rsid w:val="00761CE1"/>
    <w:rsid w:val="007653DD"/>
    <w:rsid w:val="007708C3"/>
    <w:rsid w:val="0077315B"/>
    <w:rsid w:val="007755D5"/>
    <w:rsid w:val="00775972"/>
    <w:rsid w:val="0078124C"/>
    <w:rsid w:val="007812B3"/>
    <w:rsid w:val="0078230A"/>
    <w:rsid w:val="00782D51"/>
    <w:rsid w:val="00783A23"/>
    <w:rsid w:val="00784165"/>
    <w:rsid w:val="0078579D"/>
    <w:rsid w:val="00786313"/>
    <w:rsid w:val="00786A66"/>
    <w:rsid w:val="00790F21"/>
    <w:rsid w:val="007926A1"/>
    <w:rsid w:val="007927BC"/>
    <w:rsid w:val="0079381F"/>
    <w:rsid w:val="007940F6"/>
    <w:rsid w:val="00794380"/>
    <w:rsid w:val="007A1059"/>
    <w:rsid w:val="007A1C2A"/>
    <w:rsid w:val="007A3A3F"/>
    <w:rsid w:val="007A61FA"/>
    <w:rsid w:val="007B40E7"/>
    <w:rsid w:val="007B4F13"/>
    <w:rsid w:val="007B62AF"/>
    <w:rsid w:val="007B7CF3"/>
    <w:rsid w:val="007C15C8"/>
    <w:rsid w:val="007C1D9F"/>
    <w:rsid w:val="007C5F57"/>
    <w:rsid w:val="007C74EE"/>
    <w:rsid w:val="007D2772"/>
    <w:rsid w:val="007D62C5"/>
    <w:rsid w:val="007E6A2A"/>
    <w:rsid w:val="007E799F"/>
    <w:rsid w:val="008010B7"/>
    <w:rsid w:val="008012A9"/>
    <w:rsid w:val="00801A6F"/>
    <w:rsid w:val="00804276"/>
    <w:rsid w:val="00811A4D"/>
    <w:rsid w:val="00813EA4"/>
    <w:rsid w:val="00815FB6"/>
    <w:rsid w:val="008167B1"/>
    <w:rsid w:val="00823C7B"/>
    <w:rsid w:val="00824557"/>
    <w:rsid w:val="00824683"/>
    <w:rsid w:val="0082607F"/>
    <w:rsid w:val="00826470"/>
    <w:rsid w:val="008316EB"/>
    <w:rsid w:val="0083472A"/>
    <w:rsid w:val="0083609D"/>
    <w:rsid w:val="0084579C"/>
    <w:rsid w:val="008464B8"/>
    <w:rsid w:val="0084657C"/>
    <w:rsid w:val="00854FB5"/>
    <w:rsid w:val="0086326C"/>
    <w:rsid w:val="0086333D"/>
    <w:rsid w:val="008653CD"/>
    <w:rsid w:val="00865BF1"/>
    <w:rsid w:val="00870713"/>
    <w:rsid w:val="0087613B"/>
    <w:rsid w:val="0087666D"/>
    <w:rsid w:val="008806F2"/>
    <w:rsid w:val="00881583"/>
    <w:rsid w:val="00882F5C"/>
    <w:rsid w:val="008849ED"/>
    <w:rsid w:val="00884CB3"/>
    <w:rsid w:val="008916B3"/>
    <w:rsid w:val="00892739"/>
    <w:rsid w:val="008A172C"/>
    <w:rsid w:val="008A4091"/>
    <w:rsid w:val="008A538D"/>
    <w:rsid w:val="008B3491"/>
    <w:rsid w:val="008B7C26"/>
    <w:rsid w:val="008C30DE"/>
    <w:rsid w:val="008C3DF3"/>
    <w:rsid w:val="008C526D"/>
    <w:rsid w:val="008D01B7"/>
    <w:rsid w:val="008D3E2C"/>
    <w:rsid w:val="008D7197"/>
    <w:rsid w:val="008D71B7"/>
    <w:rsid w:val="008E0D3B"/>
    <w:rsid w:val="008E1158"/>
    <w:rsid w:val="008E4B14"/>
    <w:rsid w:val="008E5596"/>
    <w:rsid w:val="008E55FA"/>
    <w:rsid w:val="008E5E46"/>
    <w:rsid w:val="008F0356"/>
    <w:rsid w:val="008F17C5"/>
    <w:rsid w:val="008F17E9"/>
    <w:rsid w:val="008F5E43"/>
    <w:rsid w:val="0090183F"/>
    <w:rsid w:val="00902467"/>
    <w:rsid w:val="00902A66"/>
    <w:rsid w:val="00903800"/>
    <w:rsid w:val="00907AD5"/>
    <w:rsid w:val="00916FC5"/>
    <w:rsid w:val="00917F44"/>
    <w:rsid w:val="00920807"/>
    <w:rsid w:val="009237FA"/>
    <w:rsid w:val="009265D5"/>
    <w:rsid w:val="00927B8C"/>
    <w:rsid w:val="00933358"/>
    <w:rsid w:val="009338B2"/>
    <w:rsid w:val="00944350"/>
    <w:rsid w:val="00945A74"/>
    <w:rsid w:val="00946138"/>
    <w:rsid w:val="00947545"/>
    <w:rsid w:val="00955FA5"/>
    <w:rsid w:val="00960660"/>
    <w:rsid w:val="00960C83"/>
    <w:rsid w:val="0096492B"/>
    <w:rsid w:val="009756DA"/>
    <w:rsid w:val="0098577A"/>
    <w:rsid w:val="0098671E"/>
    <w:rsid w:val="00987A29"/>
    <w:rsid w:val="00991E23"/>
    <w:rsid w:val="00995755"/>
    <w:rsid w:val="00997597"/>
    <w:rsid w:val="009A13EC"/>
    <w:rsid w:val="009A35FC"/>
    <w:rsid w:val="009A5E88"/>
    <w:rsid w:val="009A66AC"/>
    <w:rsid w:val="009A7A64"/>
    <w:rsid w:val="009B6150"/>
    <w:rsid w:val="009C4E94"/>
    <w:rsid w:val="009C5C6C"/>
    <w:rsid w:val="009C7A62"/>
    <w:rsid w:val="009D3358"/>
    <w:rsid w:val="009D33C3"/>
    <w:rsid w:val="009D3741"/>
    <w:rsid w:val="009D4452"/>
    <w:rsid w:val="009D5643"/>
    <w:rsid w:val="009D63B9"/>
    <w:rsid w:val="009E0F04"/>
    <w:rsid w:val="009E11E6"/>
    <w:rsid w:val="009E2850"/>
    <w:rsid w:val="009E4727"/>
    <w:rsid w:val="009E6517"/>
    <w:rsid w:val="009F7109"/>
    <w:rsid w:val="00A028FC"/>
    <w:rsid w:val="00A02FF7"/>
    <w:rsid w:val="00A036FA"/>
    <w:rsid w:val="00A04BBF"/>
    <w:rsid w:val="00A11203"/>
    <w:rsid w:val="00A125C1"/>
    <w:rsid w:val="00A155F2"/>
    <w:rsid w:val="00A16064"/>
    <w:rsid w:val="00A20C70"/>
    <w:rsid w:val="00A254B7"/>
    <w:rsid w:val="00A3117C"/>
    <w:rsid w:val="00A34CF6"/>
    <w:rsid w:val="00A41FD4"/>
    <w:rsid w:val="00A44724"/>
    <w:rsid w:val="00A52CB9"/>
    <w:rsid w:val="00A53440"/>
    <w:rsid w:val="00A57F12"/>
    <w:rsid w:val="00A603C8"/>
    <w:rsid w:val="00A61E16"/>
    <w:rsid w:val="00A626F8"/>
    <w:rsid w:val="00A62BE7"/>
    <w:rsid w:val="00A64DC0"/>
    <w:rsid w:val="00A70101"/>
    <w:rsid w:val="00A72A84"/>
    <w:rsid w:val="00A76FA6"/>
    <w:rsid w:val="00A77AF9"/>
    <w:rsid w:val="00A80D90"/>
    <w:rsid w:val="00A83FE6"/>
    <w:rsid w:val="00A9319F"/>
    <w:rsid w:val="00A93B3F"/>
    <w:rsid w:val="00A97AB2"/>
    <w:rsid w:val="00AA2C43"/>
    <w:rsid w:val="00AA7A61"/>
    <w:rsid w:val="00AB0360"/>
    <w:rsid w:val="00AB2192"/>
    <w:rsid w:val="00AB5E27"/>
    <w:rsid w:val="00AB645F"/>
    <w:rsid w:val="00AB6F62"/>
    <w:rsid w:val="00AC19F3"/>
    <w:rsid w:val="00AC2F27"/>
    <w:rsid w:val="00AD42E4"/>
    <w:rsid w:val="00AD7A34"/>
    <w:rsid w:val="00AE1043"/>
    <w:rsid w:val="00AE3EA8"/>
    <w:rsid w:val="00AE7EBF"/>
    <w:rsid w:val="00AF4565"/>
    <w:rsid w:val="00AF57EC"/>
    <w:rsid w:val="00AF67B0"/>
    <w:rsid w:val="00AF6EFB"/>
    <w:rsid w:val="00AF7902"/>
    <w:rsid w:val="00B01354"/>
    <w:rsid w:val="00B0137E"/>
    <w:rsid w:val="00B020A0"/>
    <w:rsid w:val="00B02D99"/>
    <w:rsid w:val="00B04386"/>
    <w:rsid w:val="00B1049D"/>
    <w:rsid w:val="00B110E3"/>
    <w:rsid w:val="00B15CA8"/>
    <w:rsid w:val="00B16895"/>
    <w:rsid w:val="00B1799E"/>
    <w:rsid w:val="00B202E4"/>
    <w:rsid w:val="00B21A8E"/>
    <w:rsid w:val="00B21F53"/>
    <w:rsid w:val="00B23716"/>
    <w:rsid w:val="00B257A5"/>
    <w:rsid w:val="00B31B9C"/>
    <w:rsid w:val="00B31EB1"/>
    <w:rsid w:val="00B334FF"/>
    <w:rsid w:val="00B34B2B"/>
    <w:rsid w:val="00B34D93"/>
    <w:rsid w:val="00B352F4"/>
    <w:rsid w:val="00B35FEC"/>
    <w:rsid w:val="00B36350"/>
    <w:rsid w:val="00B408B1"/>
    <w:rsid w:val="00B46E87"/>
    <w:rsid w:val="00B54527"/>
    <w:rsid w:val="00B604E1"/>
    <w:rsid w:val="00B615FB"/>
    <w:rsid w:val="00B63EA8"/>
    <w:rsid w:val="00B65152"/>
    <w:rsid w:val="00B66DED"/>
    <w:rsid w:val="00B66E68"/>
    <w:rsid w:val="00B67847"/>
    <w:rsid w:val="00B715CA"/>
    <w:rsid w:val="00B7301A"/>
    <w:rsid w:val="00B82B2B"/>
    <w:rsid w:val="00B837CB"/>
    <w:rsid w:val="00B84054"/>
    <w:rsid w:val="00B878F8"/>
    <w:rsid w:val="00B91736"/>
    <w:rsid w:val="00B9356E"/>
    <w:rsid w:val="00B93F56"/>
    <w:rsid w:val="00B9589A"/>
    <w:rsid w:val="00B97D87"/>
    <w:rsid w:val="00B97FFC"/>
    <w:rsid w:val="00BA373A"/>
    <w:rsid w:val="00BA6CFC"/>
    <w:rsid w:val="00BB0EDB"/>
    <w:rsid w:val="00BB10D1"/>
    <w:rsid w:val="00BB7E69"/>
    <w:rsid w:val="00BC670B"/>
    <w:rsid w:val="00BC7E18"/>
    <w:rsid w:val="00BD4E26"/>
    <w:rsid w:val="00BD53B3"/>
    <w:rsid w:val="00BD7740"/>
    <w:rsid w:val="00BE3254"/>
    <w:rsid w:val="00BE7596"/>
    <w:rsid w:val="00BE7BA3"/>
    <w:rsid w:val="00BF222A"/>
    <w:rsid w:val="00BF2690"/>
    <w:rsid w:val="00BF2E2D"/>
    <w:rsid w:val="00BF4070"/>
    <w:rsid w:val="00BF604B"/>
    <w:rsid w:val="00C00465"/>
    <w:rsid w:val="00C00D2E"/>
    <w:rsid w:val="00C01D5B"/>
    <w:rsid w:val="00C05287"/>
    <w:rsid w:val="00C05C20"/>
    <w:rsid w:val="00C12319"/>
    <w:rsid w:val="00C12C7B"/>
    <w:rsid w:val="00C17E9F"/>
    <w:rsid w:val="00C22EB9"/>
    <w:rsid w:val="00C3033E"/>
    <w:rsid w:val="00C3177C"/>
    <w:rsid w:val="00C411C1"/>
    <w:rsid w:val="00C41DDF"/>
    <w:rsid w:val="00C46CD5"/>
    <w:rsid w:val="00C52B9D"/>
    <w:rsid w:val="00C53AF2"/>
    <w:rsid w:val="00C55292"/>
    <w:rsid w:val="00C570DE"/>
    <w:rsid w:val="00C5777A"/>
    <w:rsid w:val="00C61E11"/>
    <w:rsid w:val="00C62515"/>
    <w:rsid w:val="00C646AA"/>
    <w:rsid w:val="00C70045"/>
    <w:rsid w:val="00C768DF"/>
    <w:rsid w:val="00C81338"/>
    <w:rsid w:val="00C81923"/>
    <w:rsid w:val="00C84AEA"/>
    <w:rsid w:val="00C90703"/>
    <w:rsid w:val="00C90C7F"/>
    <w:rsid w:val="00C97384"/>
    <w:rsid w:val="00CA1027"/>
    <w:rsid w:val="00CA231E"/>
    <w:rsid w:val="00CA2E78"/>
    <w:rsid w:val="00CA7816"/>
    <w:rsid w:val="00CA781F"/>
    <w:rsid w:val="00CB1C41"/>
    <w:rsid w:val="00CB2B8A"/>
    <w:rsid w:val="00CB4EF8"/>
    <w:rsid w:val="00CB5051"/>
    <w:rsid w:val="00CB79A9"/>
    <w:rsid w:val="00CC181E"/>
    <w:rsid w:val="00CC21D8"/>
    <w:rsid w:val="00CC4BDA"/>
    <w:rsid w:val="00CC5454"/>
    <w:rsid w:val="00CC615E"/>
    <w:rsid w:val="00CD0FED"/>
    <w:rsid w:val="00CD1518"/>
    <w:rsid w:val="00CD4F0D"/>
    <w:rsid w:val="00CD6B76"/>
    <w:rsid w:val="00CE2064"/>
    <w:rsid w:val="00CE2664"/>
    <w:rsid w:val="00CE5F12"/>
    <w:rsid w:val="00CE64CB"/>
    <w:rsid w:val="00CE6FC4"/>
    <w:rsid w:val="00CE76C1"/>
    <w:rsid w:val="00CF23F9"/>
    <w:rsid w:val="00CF61DF"/>
    <w:rsid w:val="00D03126"/>
    <w:rsid w:val="00D04109"/>
    <w:rsid w:val="00D11C11"/>
    <w:rsid w:val="00D1330E"/>
    <w:rsid w:val="00D136FB"/>
    <w:rsid w:val="00D14C78"/>
    <w:rsid w:val="00D209D5"/>
    <w:rsid w:val="00D21EBE"/>
    <w:rsid w:val="00D2236F"/>
    <w:rsid w:val="00D24350"/>
    <w:rsid w:val="00D27503"/>
    <w:rsid w:val="00D35A70"/>
    <w:rsid w:val="00D35EA2"/>
    <w:rsid w:val="00D41450"/>
    <w:rsid w:val="00D41909"/>
    <w:rsid w:val="00D41996"/>
    <w:rsid w:val="00D4672F"/>
    <w:rsid w:val="00D50F4C"/>
    <w:rsid w:val="00D521C4"/>
    <w:rsid w:val="00D52B7E"/>
    <w:rsid w:val="00D53165"/>
    <w:rsid w:val="00D629A7"/>
    <w:rsid w:val="00D6521C"/>
    <w:rsid w:val="00D676FC"/>
    <w:rsid w:val="00D72CF9"/>
    <w:rsid w:val="00D72DA5"/>
    <w:rsid w:val="00D739A9"/>
    <w:rsid w:val="00D7797F"/>
    <w:rsid w:val="00D77B75"/>
    <w:rsid w:val="00D81C3F"/>
    <w:rsid w:val="00D84908"/>
    <w:rsid w:val="00D906B5"/>
    <w:rsid w:val="00D90ABA"/>
    <w:rsid w:val="00D91EDB"/>
    <w:rsid w:val="00D97395"/>
    <w:rsid w:val="00D97CD8"/>
    <w:rsid w:val="00D97F7E"/>
    <w:rsid w:val="00DA0CBA"/>
    <w:rsid w:val="00DA514F"/>
    <w:rsid w:val="00DA5F53"/>
    <w:rsid w:val="00DA6341"/>
    <w:rsid w:val="00DB042E"/>
    <w:rsid w:val="00DB1F35"/>
    <w:rsid w:val="00DB50BA"/>
    <w:rsid w:val="00DC0C42"/>
    <w:rsid w:val="00DC4D7B"/>
    <w:rsid w:val="00DC6268"/>
    <w:rsid w:val="00DD03A7"/>
    <w:rsid w:val="00DD18AD"/>
    <w:rsid w:val="00DD1D73"/>
    <w:rsid w:val="00DD2B9B"/>
    <w:rsid w:val="00DE2585"/>
    <w:rsid w:val="00DE3398"/>
    <w:rsid w:val="00DE35F5"/>
    <w:rsid w:val="00DE3B7E"/>
    <w:rsid w:val="00DF54A0"/>
    <w:rsid w:val="00DF7793"/>
    <w:rsid w:val="00E02932"/>
    <w:rsid w:val="00E03187"/>
    <w:rsid w:val="00E072E6"/>
    <w:rsid w:val="00E07405"/>
    <w:rsid w:val="00E07EA5"/>
    <w:rsid w:val="00E10756"/>
    <w:rsid w:val="00E12489"/>
    <w:rsid w:val="00E1265A"/>
    <w:rsid w:val="00E13254"/>
    <w:rsid w:val="00E1675B"/>
    <w:rsid w:val="00E1707D"/>
    <w:rsid w:val="00E17B6D"/>
    <w:rsid w:val="00E20C65"/>
    <w:rsid w:val="00E20F13"/>
    <w:rsid w:val="00E24D6E"/>
    <w:rsid w:val="00E32FFB"/>
    <w:rsid w:val="00E33769"/>
    <w:rsid w:val="00E3376C"/>
    <w:rsid w:val="00E35798"/>
    <w:rsid w:val="00E365B5"/>
    <w:rsid w:val="00E41809"/>
    <w:rsid w:val="00E41FB4"/>
    <w:rsid w:val="00E42F31"/>
    <w:rsid w:val="00E439A2"/>
    <w:rsid w:val="00E5220D"/>
    <w:rsid w:val="00E52750"/>
    <w:rsid w:val="00E53B21"/>
    <w:rsid w:val="00E54DFA"/>
    <w:rsid w:val="00E57FE8"/>
    <w:rsid w:val="00E626A2"/>
    <w:rsid w:val="00E63CBB"/>
    <w:rsid w:val="00E67343"/>
    <w:rsid w:val="00E7178C"/>
    <w:rsid w:val="00E71AF0"/>
    <w:rsid w:val="00E74160"/>
    <w:rsid w:val="00E745B7"/>
    <w:rsid w:val="00E74603"/>
    <w:rsid w:val="00E74BC0"/>
    <w:rsid w:val="00E754C3"/>
    <w:rsid w:val="00E77060"/>
    <w:rsid w:val="00E77207"/>
    <w:rsid w:val="00E80232"/>
    <w:rsid w:val="00E81ECD"/>
    <w:rsid w:val="00E82E95"/>
    <w:rsid w:val="00E84328"/>
    <w:rsid w:val="00E84621"/>
    <w:rsid w:val="00E8701C"/>
    <w:rsid w:val="00E87966"/>
    <w:rsid w:val="00E91E01"/>
    <w:rsid w:val="00E91F10"/>
    <w:rsid w:val="00E94F49"/>
    <w:rsid w:val="00E952AA"/>
    <w:rsid w:val="00E96A71"/>
    <w:rsid w:val="00E96F50"/>
    <w:rsid w:val="00EB01C2"/>
    <w:rsid w:val="00EB1CC5"/>
    <w:rsid w:val="00EB6222"/>
    <w:rsid w:val="00EC0178"/>
    <w:rsid w:val="00EC76B6"/>
    <w:rsid w:val="00ED0635"/>
    <w:rsid w:val="00ED0C6B"/>
    <w:rsid w:val="00ED2A3C"/>
    <w:rsid w:val="00ED41C1"/>
    <w:rsid w:val="00EE13BE"/>
    <w:rsid w:val="00EE393B"/>
    <w:rsid w:val="00EE4244"/>
    <w:rsid w:val="00EE61E6"/>
    <w:rsid w:val="00EF113B"/>
    <w:rsid w:val="00EF30A9"/>
    <w:rsid w:val="00EF346D"/>
    <w:rsid w:val="00EF365D"/>
    <w:rsid w:val="00EF4618"/>
    <w:rsid w:val="00EF46E2"/>
    <w:rsid w:val="00EF6256"/>
    <w:rsid w:val="00F01584"/>
    <w:rsid w:val="00F02AC3"/>
    <w:rsid w:val="00F04F1A"/>
    <w:rsid w:val="00F059BF"/>
    <w:rsid w:val="00F12A6D"/>
    <w:rsid w:val="00F15BA3"/>
    <w:rsid w:val="00F217C0"/>
    <w:rsid w:val="00F23FA4"/>
    <w:rsid w:val="00F34247"/>
    <w:rsid w:val="00F418C9"/>
    <w:rsid w:val="00F50E6C"/>
    <w:rsid w:val="00F546AD"/>
    <w:rsid w:val="00F6130D"/>
    <w:rsid w:val="00F62299"/>
    <w:rsid w:val="00F63C0C"/>
    <w:rsid w:val="00F642D1"/>
    <w:rsid w:val="00F65891"/>
    <w:rsid w:val="00F71E87"/>
    <w:rsid w:val="00F76864"/>
    <w:rsid w:val="00F769FA"/>
    <w:rsid w:val="00F77A7E"/>
    <w:rsid w:val="00F809EB"/>
    <w:rsid w:val="00F819D9"/>
    <w:rsid w:val="00F872BD"/>
    <w:rsid w:val="00F879E6"/>
    <w:rsid w:val="00F87A1D"/>
    <w:rsid w:val="00F9040D"/>
    <w:rsid w:val="00F914C2"/>
    <w:rsid w:val="00F92F18"/>
    <w:rsid w:val="00F96D8D"/>
    <w:rsid w:val="00F97C4E"/>
    <w:rsid w:val="00FB2C31"/>
    <w:rsid w:val="00FB59AD"/>
    <w:rsid w:val="00FB79D4"/>
    <w:rsid w:val="00FC026E"/>
    <w:rsid w:val="00FC2C67"/>
    <w:rsid w:val="00FD3A65"/>
    <w:rsid w:val="00FD5FC7"/>
    <w:rsid w:val="00FD6BC5"/>
    <w:rsid w:val="00FD6DE6"/>
    <w:rsid w:val="00FD796E"/>
    <w:rsid w:val="00FE0635"/>
    <w:rsid w:val="00FE42DD"/>
    <w:rsid w:val="00FE6291"/>
    <w:rsid w:val="00FF5009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58A6"/>
  <w15:chartTrackingRefBased/>
  <w15:docId w15:val="{1DB72B8F-7FD2-4955-A9F1-45F41D2C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59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35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B03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59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5359A4"/>
    <w:pPr>
      <w:keepNext/>
      <w:jc w:val="both"/>
      <w:outlineLvl w:val="4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59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59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5359A4"/>
    <w:rPr>
      <w:rFonts w:ascii="Times New Roman" w:eastAsia="Calibri" w:hAnsi="Times New Roman" w:cs="Times New Roman"/>
      <w:b/>
      <w:i/>
      <w:sz w:val="28"/>
      <w:szCs w:val="20"/>
      <w:lang w:eastAsia="hu-HU"/>
    </w:rPr>
  </w:style>
  <w:style w:type="character" w:styleId="Lbjegyzet-hivatkozs">
    <w:name w:val="footnote reference"/>
    <w:rsid w:val="005359A4"/>
    <w:rPr>
      <w:vertAlign w:val="superscript"/>
    </w:rPr>
  </w:style>
  <w:style w:type="paragraph" w:styleId="Szvegtrzs">
    <w:name w:val="Body Text"/>
    <w:basedOn w:val="Norml"/>
    <w:link w:val="SzvegtrzsChar"/>
    <w:rsid w:val="005359A4"/>
    <w:pPr>
      <w:jc w:val="center"/>
    </w:pPr>
    <w:rPr>
      <w:b/>
      <w:sz w:val="28"/>
    </w:rPr>
  </w:style>
  <w:style w:type="character" w:customStyle="1" w:styleId="SzvegtrzsChar">
    <w:name w:val="Szövegtörzs Char"/>
    <w:basedOn w:val="Bekezdsalapbettpusa"/>
    <w:link w:val="Szvegtrzs"/>
    <w:rsid w:val="005359A4"/>
    <w:rPr>
      <w:rFonts w:ascii="Times New Roman" w:eastAsia="Calibri" w:hAnsi="Times New Roman" w:cs="Times New Roman"/>
      <w:b/>
      <w:sz w:val="28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5359A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5359A4"/>
    <w:rPr>
      <w:rFonts w:ascii="Times New Roman" w:eastAsia="Calibri" w:hAnsi="Times New Roman" w:cs="Times New Roman"/>
      <w:sz w:val="20"/>
      <w:szCs w:val="20"/>
      <w:lang w:eastAsia="hu-HU"/>
    </w:rPr>
  </w:style>
  <w:style w:type="paragraph" w:customStyle="1" w:styleId="Listaszerbekezds1">
    <w:name w:val="Listaszerű bekezdés1"/>
    <w:basedOn w:val="Norml"/>
    <w:rsid w:val="005359A4"/>
    <w:pPr>
      <w:ind w:left="708"/>
    </w:pPr>
  </w:style>
  <w:style w:type="paragraph" w:styleId="Lbjegyzetszveg">
    <w:name w:val="footnote text"/>
    <w:basedOn w:val="Norml"/>
    <w:link w:val="LbjegyzetszvegChar"/>
    <w:rsid w:val="005359A4"/>
  </w:style>
  <w:style w:type="character" w:customStyle="1" w:styleId="LbjegyzetszvegChar">
    <w:name w:val="Lábjegyzetszöveg Char"/>
    <w:basedOn w:val="Bekezdsalapbettpusa"/>
    <w:link w:val="Lbjegyzetszveg"/>
    <w:rsid w:val="005359A4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5359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359A4"/>
    <w:rPr>
      <w:rFonts w:ascii="Times New Roman" w:eastAsia="Calibri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5359A4"/>
    <w:pPr>
      <w:tabs>
        <w:tab w:val="left" w:pos="864"/>
      </w:tabs>
      <w:jc w:val="center"/>
    </w:pPr>
    <w:rPr>
      <w:rFonts w:eastAsia="Times New Roman"/>
      <w:sz w:val="28"/>
    </w:rPr>
  </w:style>
  <w:style w:type="paragraph" w:customStyle="1" w:styleId="Szvegtrzs21">
    <w:name w:val="Szövegtörzs 21"/>
    <w:basedOn w:val="Norml"/>
    <w:rsid w:val="005359A4"/>
    <w:pPr>
      <w:jc w:val="both"/>
    </w:pPr>
    <w:rPr>
      <w:rFonts w:eastAsia="Times New Roman"/>
      <w:strike/>
      <w:sz w:val="28"/>
    </w:rPr>
  </w:style>
  <w:style w:type="paragraph" w:customStyle="1" w:styleId="tv">
    <w:name w:val="tv"/>
    <w:basedOn w:val="Norml"/>
    <w:rsid w:val="005359A4"/>
    <w:pPr>
      <w:tabs>
        <w:tab w:val="left" w:pos="170"/>
        <w:tab w:val="left" w:pos="284"/>
        <w:tab w:val="left" w:pos="360"/>
      </w:tabs>
      <w:ind w:left="360" w:hanging="360"/>
      <w:jc w:val="both"/>
    </w:pPr>
    <w:rPr>
      <w:rFonts w:eastAsia="Times New Roman"/>
      <w:sz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59A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59A4"/>
    <w:rPr>
      <w:rFonts w:ascii="Times New Roman" w:eastAsia="Calibri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5359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359A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359A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59A4"/>
    <w:rPr>
      <w:rFonts w:ascii="Tahoma" w:eastAsia="Calibri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359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59A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59A4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59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59A4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359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359A4"/>
    <w:rPr>
      <w:strike w:val="0"/>
      <w:dstrike w:val="0"/>
      <w:color w:val="007AC3"/>
      <w:u w:val="none"/>
      <w:effect w:val="none"/>
    </w:rPr>
  </w:style>
  <w:style w:type="paragraph" w:customStyle="1" w:styleId="cf0">
    <w:name w:val="cf0"/>
    <w:basedOn w:val="Norml"/>
    <w:rsid w:val="005359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5359A4"/>
  </w:style>
  <w:style w:type="character" w:customStyle="1" w:styleId="jel">
    <w:name w:val="jel"/>
    <w:basedOn w:val="Bekezdsalapbettpusa"/>
    <w:rsid w:val="005359A4"/>
  </w:style>
  <w:style w:type="character" w:styleId="Kiemels2">
    <w:name w:val="Strong"/>
    <w:basedOn w:val="Bekezdsalapbettpusa"/>
    <w:uiPriority w:val="22"/>
    <w:qFormat/>
    <w:rsid w:val="005359A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359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59A4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359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59A4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akasz-jel">
    <w:name w:val="szakasz-jel"/>
    <w:basedOn w:val="Bekezdsalapbettpusa"/>
    <w:rsid w:val="005359A4"/>
  </w:style>
  <w:style w:type="character" w:customStyle="1" w:styleId="Cmsor2Char">
    <w:name w:val="Címsor 2 Char"/>
    <w:basedOn w:val="Bekezdsalapbettpusa"/>
    <w:link w:val="Cmsor2"/>
    <w:uiPriority w:val="9"/>
    <w:semiHidden/>
    <w:rsid w:val="00AB03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Kiemels">
    <w:name w:val="Emphasis"/>
    <w:basedOn w:val="Bekezdsalapbettpusa"/>
    <w:uiPriority w:val="20"/>
    <w:qFormat/>
    <w:rsid w:val="00E12489"/>
    <w:rPr>
      <w:i/>
      <w:iCs/>
    </w:rPr>
  </w:style>
  <w:style w:type="table" w:styleId="Rcsostblzat">
    <w:name w:val="Table Grid"/>
    <w:basedOn w:val="Normltblzat"/>
    <w:uiPriority w:val="39"/>
    <w:rsid w:val="00B1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C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188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770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00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49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3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22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983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46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29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27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8109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68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67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0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271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95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79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31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02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4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3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21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247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328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33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58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34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70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233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233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920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164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538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439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83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935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843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324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94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77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22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63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936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288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2122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298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90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418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472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170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136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17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50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970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711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934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102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97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29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814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076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649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558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64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442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99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424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142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189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842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21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404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891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2827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911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918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049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620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296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64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652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15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70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171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395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12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64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17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60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629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128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881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333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434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391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90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610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231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8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98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28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2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34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1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59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19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78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95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54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3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12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80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33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5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69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926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29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3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65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08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217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52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466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158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154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183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40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979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0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3-78-00-00" TargetMode="External"/><Relationship Id="rId13" Type="http://schemas.openxmlformats.org/officeDocument/2006/relationships/hyperlink" Target="https://or.njt.hu/eli/v01/735858/r/2020/22" TargetMode="External"/><Relationship Id="rId18" Type="http://schemas.openxmlformats.org/officeDocument/2006/relationships/hyperlink" Target="https://or.njt.hu/eli/v01/735858/r/2020/22" TargetMode="External"/><Relationship Id="rId26" Type="http://schemas.openxmlformats.org/officeDocument/2006/relationships/hyperlink" Target="https://or.njt.hu/onkormanyzati-rendelet/2012-12-SP-2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.njt.hu/eli/v01/735858/r/2020/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.njt.hu/eli/v01/735858/r/2020/22" TargetMode="External"/><Relationship Id="rId17" Type="http://schemas.openxmlformats.org/officeDocument/2006/relationships/hyperlink" Target="https://or.njt.hu/eli/v01/735858/r/2020/22" TargetMode="External"/><Relationship Id="rId25" Type="http://schemas.openxmlformats.org/officeDocument/2006/relationships/hyperlink" Target="https://njt.hu/jogszabaly/2013-5-00-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.njt.hu/eli/v01/735858/r/2020/22" TargetMode="External"/><Relationship Id="rId20" Type="http://schemas.openxmlformats.org/officeDocument/2006/relationships/hyperlink" Target="https://or.njt.hu/eli/v01/735858/r/2020/22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.njt.hu/eli/v01/735858/r/2020/22" TargetMode="External"/><Relationship Id="rId24" Type="http://schemas.openxmlformats.org/officeDocument/2006/relationships/hyperlink" Target="https://njt.hu/jogszabaly/1995-117-00-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.njt.hu/eli/v01/735858/r/2020/22" TargetMode="External"/><Relationship Id="rId23" Type="http://schemas.openxmlformats.org/officeDocument/2006/relationships/hyperlink" Target="https://njt.hu/jogszabaly/2013-5-00-00" TargetMode="External"/><Relationship Id="rId28" Type="http://schemas.openxmlformats.org/officeDocument/2006/relationships/hyperlink" Target="https://njt.hu/jogszabaly/1993-78-00-00" TargetMode="External"/><Relationship Id="rId10" Type="http://schemas.openxmlformats.org/officeDocument/2006/relationships/hyperlink" Target="https://njt.hu/jogszabaly/1993-78-00-00" TargetMode="External"/><Relationship Id="rId19" Type="http://schemas.openxmlformats.org/officeDocument/2006/relationships/hyperlink" Target="https://or.njt.hu/eli/v01/735858/r/2020/2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jt.hu/jogszabaly/1993-78-00-00" TargetMode="External"/><Relationship Id="rId14" Type="http://schemas.openxmlformats.org/officeDocument/2006/relationships/hyperlink" Target="https://or.njt.hu/eli/v01/735858/r/2020/22" TargetMode="External"/><Relationship Id="rId22" Type="http://schemas.openxmlformats.org/officeDocument/2006/relationships/hyperlink" Target="https://njt.hu/jogszabaly/2011-189-00-00" TargetMode="External"/><Relationship Id="rId27" Type="http://schemas.openxmlformats.org/officeDocument/2006/relationships/hyperlink" Target="https://njt.hu/jogszabaly/1993-78-00-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C7D1-D6A3-4943-B8EF-CCE86232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11250</Words>
  <Characters>77630</Characters>
  <Application>Microsoft Office Word</Application>
  <DocSecurity>0</DocSecurity>
  <Lines>646</Lines>
  <Paragraphs>177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XV.ker Polgármesteri Hivatal</Company>
  <LinksUpToDate>false</LinksUpToDate>
  <CharactersWithSpaces>88703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2023-02-20T09:45:00Z</cp:lastPrinted>
  <dcterms:created xsi:type="dcterms:W3CDTF">2023-03-07T12:53:00Z</dcterms:created>
  <dcterms:modified xsi:type="dcterms:W3CDTF">2023-03-07T12:53:00Z</dcterms:modified>
</cp:coreProperties>
</file>